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spacing w:before="5"/>
        <w:rPr>
          <w:sz w:val="20"/>
        </w:rPr>
      </w:pPr>
    </w:p>
    <w:p w:rsidR="00F1490B" w:rsidRDefault="0091001E">
      <w:pPr>
        <w:pStyle w:val="Title"/>
      </w:pPr>
      <w:r>
        <w:t>PLAN</w:t>
      </w:r>
      <w:r>
        <w:rPr>
          <w:spacing w:val="103"/>
        </w:rPr>
        <w:t xml:space="preserve"> </w:t>
      </w:r>
      <w:r>
        <w:t>INTEGRITETA</w:t>
      </w:r>
    </w:p>
    <w:p w:rsidR="00F1490B" w:rsidRDefault="00F1490B">
      <w:pPr>
        <w:pStyle w:val="BodyText"/>
        <w:rPr>
          <w:rFonts w:ascii="Calibri"/>
          <w:b/>
          <w:sz w:val="48"/>
        </w:rPr>
      </w:pPr>
    </w:p>
    <w:p w:rsidR="00F1490B" w:rsidRDefault="00F1490B">
      <w:pPr>
        <w:pStyle w:val="BodyText"/>
        <w:rPr>
          <w:rFonts w:ascii="Calibri"/>
          <w:b/>
          <w:sz w:val="48"/>
        </w:rPr>
      </w:pPr>
    </w:p>
    <w:p w:rsidR="00F1490B" w:rsidRDefault="00F1490B">
      <w:pPr>
        <w:pStyle w:val="BodyText"/>
        <w:rPr>
          <w:rFonts w:ascii="Calibri"/>
          <w:b/>
          <w:sz w:val="48"/>
        </w:rPr>
      </w:pPr>
    </w:p>
    <w:p w:rsidR="00F1490B" w:rsidRDefault="00F1490B">
      <w:pPr>
        <w:pStyle w:val="BodyText"/>
        <w:rPr>
          <w:rFonts w:ascii="Calibri"/>
          <w:b/>
          <w:sz w:val="48"/>
        </w:rPr>
      </w:pPr>
    </w:p>
    <w:p w:rsidR="00F1490B" w:rsidRDefault="0091001E">
      <w:pPr>
        <w:spacing w:line="488" w:lineRule="exact"/>
        <w:ind w:left="743" w:right="681"/>
        <w:jc w:val="center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Javne</w:t>
      </w:r>
      <w:r>
        <w:rPr>
          <w:rFonts w:ascii="Calibri" w:hAnsi="Calibri"/>
          <w:b/>
          <w:spacing w:val="-5"/>
          <w:sz w:val="40"/>
        </w:rPr>
        <w:t xml:space="preserve"> </w:t>
      </w:r>
      <w:r>
        <w:rPr>
          <w:rFonts w:ascii="Calibri" w:hAnsi="Calibri"/>
          <w:b/>
          <w:sz w:val="40"/>
        </w:rPr>
        <w:t>ustanove</w:t>
      </w:r>
      <w:r>
        <w:rPr>
          <w:rFonts w:ascii="Calibri" w:hAnsi="Calibri"/>
          <w:b/>
          <w:spacing w:val="-4"/>
          <w:sz w:val="40"/>
        </w:rPr>
        <w:t xml:space="preserve"> </w:t>
      </w:r>
      <w:r>
        <w:rPr>
          <w:rFonts w:ascii="Calibri" w:hAnsi="Calibri"/>
          <w:b/>
          <w:sz w:val="40"/>
        </w:rPr>
        <w:t>Osnovna</w:t>
      </w:r>
      <w:r>
        <w:rPr>
          <w:rFonts w:ascii="Calibri" w:hAnsi="Calibri"/>
          <w:b/>
          <w:spacing w:val="-5"/>
          <w:sz w:val="40"/>
        </w:rPr>
        <w:t xml:space="preserve"> </w:t>
      </w:r>
      <w:r>
        <w:rPr>
          <w:rFonts w:ascii="Calibri" w:hAnsi="Calibri"/>
          <w:b/>
          <w:sz w:val="40"/>
        </w:rPr>
        <w:t>škola</w:t>
      </w:r>
      <w:r>
        <w:rPr>
          <w:rFonts w:ascii="Calibri" w:hAnsi="Calibri"/>
          <w:b/>
          <w:spacing w:val="-5"/>
          <w:sz w:val="40"/>
        </w:rPr>
        <w:t xml:space="preserve"> </w:t>
      </w:r>
      <w:r>
        <w:rPr>
          <w:rFonts w:ascii="Calibri" w:hAnsi="Calibri"/>
          <w:b/>
          <w:sz w:val="40"/>
        </w:rPr>
        <w:t>''Behaudin</w:t>
      </w:r>
      <w:r>
        <w:rPr>
          <w:rFonts w:ascii="Calibri" w:hAnsi="Calibri"/>
          <w:b/>
          <w:spacing w:val="-2"/>
          <w:sz w:val="40"/>
        </w:rPr>
        <w:t xml:space="preserve"> </w:t>
      </w:r>
      <w:r>
        <w:rPr>
          <w:rFonts w:ascii="Calibri" w:hAnsi="Calibri"/>
          <w:b/>
          <w:sz w:val="40"/>
        </w:rPr>
        <w:t>Selmanović''</w:t>
      </w:r>
    </w:p>
    <w:p w:rsidR="00F1490B" w:rsidRDefault="0091001E">
      <w:pPr>
        <w:spacing w:line="488" w:lineRule="exact"/>
        <w:ind w:left="743" w:right="686"/>
        <w:jc w:val="center"/>
        <w:rPr>
          <w:rFonts w:ascii="Calibri"/>
          <w:b/>
          <w:sz w:val="40"/>
        </w:rPr>
      </w:pPr>
      <w:r>
        <w:rPr>
          <w:rFonts w:ascii="Calibri"/>
          <w:b/>
          <w:sz w:val="40"/>
        </w:rPr>
        <w:t>Sarajevo</w:t>
      </w: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rPr>
          <w:rFonts w:ascii="Calibri"/>
          <w:b/>
          <w:sz w:val="40"/>
        </w:rPr>
      </w:pPr>
    </w:p>
    <w:p w:rsidR="00F1490B" w:rsidRDefault="00F1490B">
      <w:pPr>
        <w:pStyle w:val="BodyText"/>
        <w:spacing w:before="11"/>
        <w:rPr>
          <w:rFonts w:ascii="Calibri"/>
          <w:b/>
          <w:sz w:val="54"/>
        </w:rPr>
      </w:pPr>
    </w:p>
    <w:p w:rsidR="00F1490B" w:rsidRDefault="0091001E">
      <w:pPr>
        <w:ind w:left="743" w:right="690"/>
        <w:jc w:val="center"/>
        <w:rPr>
          <w:rFonts w:ascii="Calibri"/>
          <w:b/>
          <w:sz w:val="32"/>
        </w:rPr>
      </w:pPr>
      <w:r>
        <w:rPr>
          <w:rFonts w:ascii="Cambria"/>
          <w:b/>
          <w:sz w:val="32"/>
        </w:rPr>
        <w:t>Saraje</w:t>
      </w:r>
      <w:r>
        <w:rPr>
          <w:rFonts w:ascii="Calibri"/>
          <w:b/>
          <w:sz w:val="32"/>
        </w:rPr>
        <w:t>vo,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novembar</w:t>
      </w:r>
      <w:r>
        <w:rPr>
          <w:rFonts w:ascii="Calibri"/>
          <w:b/>
          <w:spacing w:val="-2"/>
          <w:sz w:val="32"/>
        </w:rPr>
        <w:t xml:space="preserve"> </w:t>
      </w:r>
      <w:r>
        <w:rPr>
          <w:rFonts w:ascii="Calibri"/>
          <w:b/>
          <w:sz w:val="32"/>
        </w:rPr>
        <w:t>2022.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godina</w:t>
      </w:r>
    </w:p>
    <w:p w:rsidR="00F1490B" w:rsidRDefault="00F1490B">
      <w:pPr>
        <w:jc w:val="center"/>
        <w:rPr>
          <w:rFonts w:ascii="Calibri"/>
          <w:sz w:val="32"/>
        </w:rPr>
        <w:sectPr w:rsidR="00F1490B">
          <w:type w:val="continuous"/>
          <w:pgSz w:w="12240" w:h="15840"/>
          <w:pgMar w:top="1500" w:right="200" w:bottom="280" w:left="520" w:header="720" w:footer="720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hr-HR"/>
        </w:rPr>
        <w:id w:val="19595291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93F55" w:rsidRDefault="00814C09" w:rsidP="00493F55">
          <w:pPr>
            <w:pStyle w:val="TOCHeading"/>
          </w:pPr>
          <w:proofErr w:type="spellStart"/>
          <w:r>
            <w:t>Sadržaj</w:t>
          </w:r>
          <w:proofErr w:type="spellEnd"/>
        </w:p>
        <w:p w:rsidR="00493F55" w:rsidRDefault="00493F55" w:rsidP="00493F55">
          <w:pPr>
            <w:pStyle w:val="TOC1"/>
            <w:tabs>
              <w:tab w:val="left" w:pos="1179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144647" w:history="1">
            <w:r w:rsidRPr="0034150C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Pr="0034150C">
              <w:rPr>
                <w:rStyle w:val="Hyperlink"/>
                <w:noProof/>
              </w:rPr>
              <w:t>UVOD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_Toc126144647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48" w:history="1">
            <w:r w:rsidR="00493F55" w:rsidRPr="0034150C">
              <w:rPr>
                <w:rStyle w:val="Hyperlink"/>
                <w:noProof/>
              </w:rPr>
              <w:t>1.1.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Pojam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korupcije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Plana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integriteta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_Toc126144648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4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179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49" w:history="1">
            <w:r w:rsidR="00493F55" w:rsidRPr="0034150C">
              <w:rPr>
                <w:rStyle w:val="Hyperlink"/>
                <w:noProof/>
              </w:rPr>
              <w:t>2.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OSNOVNE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INFORMACIJE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INSTITUCIJI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LICIMA</w:t>
            </w:r>
            <w:r w:rsidR="00493F55" w:rsidRPr="0034150C">
              <w:rPr>
                <w:rStyle w:val="Hyperlink"/>
                <w:noProof/>
                <w:spacing w:val="-10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ODGOVORNIM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ZA</w:t>
            </w:r>
            <w:r w:rsidR="00493F55" w:rsidRPr="0034150C">
              <w:rPr>
                <w:rStyle w:val="Hyperlink"/>
                <w:noProof/>
                <w:spacing w:val="-10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IZRADU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_Toc126144649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5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50" w:history="1">
            <w:r w:rsidR="00493F55" w:rsidRPr="0034150C">
              <w:rPr>
                <w:rStyle w:val="Hyperlink"/>
                <w:noProof/>
              </w:rPr>
              <w:t>3.RJEŠENJE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</w:t>
            </w:r>
            <w:r w:rsidR="00493F55" w:rsidRPr="0034150C">
              <w:rPr>
                <w:rStyle w:val="Hyperlink"/>
                <w:noProof/>
                <w:spacing w:val="-7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imenovanju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menadžera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integriteta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_Toc126144650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6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179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51" w:history="1">
            <w:r w:rsidR="00493F55" w:rsidRPr="0034150C">
              <w:rPr>
                <w:rStyle w:val="Hyperlink"/>
                <w:noProof/>
                <w:w w:val="99"/>
              </w:rPr>
              <w:t>4.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Odluka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izradi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Plana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integriteta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formiranju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radne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grupe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za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izradu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plana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integriteta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_Toc126144651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8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52" w:history="1">
            <w:r w:rsidR="00493F55" w:rsidRPr="0034150C">
              <w:rPr>
                <w:rStyle w:val="Hyperlink"/>
                <w:noProof/>
              </w:rPr>
              <w:t>Član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1.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_Toc126144652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8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53" w:history="1">
            <w:r w:rsidR="00493F55" w:rsidRPr="0034150C">
              <w:rPr>
                <w:rStyle w:val="Hyperlink"/>
                <w:noProof/>
              </w:rPr>
              <w:t>Član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2.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_Toc126144653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8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54" w:history="1">
            <w:r w:rsidR="00493F55" w:rsidRPr="0034150C">
              <w:rPr>
                <w:rStyle w:val="Hyperlink"/>
                <w:noProof/>
              </w:rPr>
              <w:t>Član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3.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_Toc126144654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8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55" w:history="1">
            <w:r w:rsidR="00493F55" w:rsidRPr="0034150C">
              <w:rPr>
                <w:rStyle w:val="Hyperlink"/>
                <w:noProof/>
              </w:rPr>
              <w:t>Član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4.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_Toc126144655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8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56" w:history="1">
            <w:r w:rsidR="00493F55" w:rsidRPr="0034150C">
              <w:rPr>
                <w:rStyle w:val="Hyperlink"/>
                <w:noProof/>
              </w:rPr>
              <w:t>Član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5.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_Toc126144656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8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57" w:history="1">
            <w:r w:rsidR="00493F55" w:rsidRPr="0034150C">
              <w:rPr>
                <w:rStyle w:val="Hyperlink"/>
                <w:noProof/>
              </w:rPr>
              <w:t>Član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6.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_Toc126144657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9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58" w:history="1">
            <w:r w:rsidR="00493F55" w:rsidRPr="0034150C">
              <w:rPr>
                <w:rStyle w:val="Hyperlink"/>
                <w:noProof/>
              </w:rPr>
              <w:t>Član7.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_Toc126144658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9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59" w:history="1">
            <w:r w:rsidR="00493F55" w:rsidRPr="0034150C">
              <w:rPr>
                <w:rStyle w:val="Hyperlink"/>
                <w:noProof/>
              </w:rPr>
              <w:t>Član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8.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_Toc126144659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9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60" w:history="1">
            <w:r w:rsidR="00493F55" w:rsidRPr="0034150C">
              <w:rPr>
                <w:rStyle w:val="Hyperlink"/>
                <w:noProof/>
              </w:rPr>
              <w:t>Član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9.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_Toc126144660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9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179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61" w:history="1">
            <w:r w:rsidR="00493F55" w:rsidRPr="0034150C">
              <w:rPr>
                <w:rStyle w:val="Hyperlink"/>
                <w:noProof/>
              </w:rPr>
              <w:t>5.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Obavijest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za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radnike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JU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OŠ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''Behaudin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Selmanović''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_Toc126144661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10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179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62" w:history="1">
            <w:r w:rsidR="00493F55" w:rsidRPr="0034150C">
              <w:rPr>
                <w:rStyle w:val="Hyperlink"/>
                <w:noProof/>
              </w:rPr>
              <w:t>6.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Obavijest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nemogućnosti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imenovanja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lica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ovlaštenog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za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prijem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postupanje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po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_Toc126144662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11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179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63" w:history="1">
            <w:r w:rsidR="00493F55" w:rsidRPr="0034150C">
              <w:rPr>
                <w:rStyle w:val="Hyperlink"/>
                <w:noProof/>
              </w:rPr>
              <w:t>8.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PROGRAM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RADA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RADNE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GRUPE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ZA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IZRADU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PRIJEDLOGA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PLANA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INTEGRITETA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_Toc126144663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13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179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64" w:history="1">
            <w:r w:rsidR="00493F55" w:rsidRPr="0034150C">
              <w:rPr>
                <w:rStyle w:val="Hyperlink"/>
                <w:noProof/>
              </w:rPr>
              <w:t>9.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Izvještaj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radne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grupe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stanju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integriteta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u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JU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OŠ”Behaudin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Selmanović”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Sarajevo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_Toc126144664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15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32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65" w:history="1">
            <w:r w:rsidR="00493F55" w:rsidRPr="0034150C">
              <w:rPr>
                <w:rStyle w:val="Hyperlink"/>
                <w:noProof/>
              </w:rPr>
              <w:t>10.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RIZIČNI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PROCESI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SPECIFIČNE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OBLASTI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_Toc126144665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19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32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66" w:history="1">
            <w:r w:rsidR="00493F55" w:rsidRPr="0034150C">
              <w:rPr>
                <w:rStyle w:val="Hyperlink"/>
                <w:noProof/>
              </w:rPr>
              <w:t>11.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OPĆE/ZAJEDNIČKE</w:t>
            </w:r>
            <w:r w:rsidR="00493F55" w:rsidRPr="0034150C">
              <w:rPr>
                <w:rStyle w:val="Hyperlink"/>
                <w:noProof/>
                <w:spacing w:val="-1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OBLASTI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_Toc126144666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20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67" w:history="1">
            <w:r w:rsidR="00493F55" w:rsidRPr="0034150C">
              <w:rPr>
                <w:rStyle w:val="Hyperlink"/>
                <w:noProof/>
              </w:rPr>
              <w:t>1.1.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Rizik: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Rukovođenje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upravljanje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školom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_Toc126144667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b w:val="0"/>
                <w:bCs w:val="0"/>
                <w:noProof/>
                <w:webHidden/>
                <w:lang w:val="en-US"/>
              </w:rPr>
              <w:t>Error! Bookmark not defined.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68" w:history="1">
            <w:r w:rsidR="00493F55" w:rsidRPr="0034150C">
              <w:rPr>
                <w:rStyle w:val="Hyperlink"/>
                <w:noProof/>
              </w:rPr>
              <w:t>1.2.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Rizik: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Upravljanje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dokumentacijom</w:t>
            </w:r>
            <w:r w:rsidR="00493F55" w:rsidRPr="0034150C">
              <w:rPr>
                <w:rStyle w:val="Hyperlink"/>
                <w:noProof/>
                <w:spacing w:val="-7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podacima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_Toc126144668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20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69" w:history="1">
            <w:r w:rsidR="00493F55" w:rsidRPr="0034150C">
              <w:rPr>
                <w:rStyle w:val="Hyperlink"/>
                <w:noProof/>
              </w:rPr>
              <w:t>Postupci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javnih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nabavki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_Toc126144669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b w:val="0"/>
                <w:bCs w:val="0"/>
                <w:noProof/>
                <w:webHidden/>
                <w:lang w:val="en-US"/>
              </w:rPr>
              <w:t>Error! Bookmark not defined.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70" w:history="1">
            <w:r w:rsidR="00493F55" w:rsidRPr="0034150C">
              <w:rPr>
                <w:rStyle w:val="Hyperlink"/>
                <w:noProof/>
              </w:rPr>
              <w:t>1.3.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Rizik: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Javne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nabavke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_Toc126144670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21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71" w:history="1">
            <w:r w:rsidR="00493F55" w:rsidRPr="0034150C">
              <w:rPr>
                <w:rStyle w:val="Hyperlink"/>
                <w:noProof/>
              </w:rPr>
              <w:t>1.4.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Rizik:</w:t>
            </w:r>
            <w:r w:rsidR="00493F55" w:rsidRPr="0034150C">
              <w:rPr>
                <w:rStyle w:val="Hyperlink"/>
                <w:noProof/>
                <w:spacing w:val="-1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Zapošljavanje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_Toc126144671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22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72" w:history="1">
            <w:r w:rsidR="00493F55" w:rsidRPr="0034150C">
              <w:rPr>
                <w:rStyle w:val="Hyperlink"/>
                <w:noProof/>
              </w:rPr>
              <w:t>1.5.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Rizik:</w:t>
            </w:r>
            <w:r w:rsidR="00493F55" w:rsidRPr="0034150C">
              <w:rPr>
                <w:rStyle w:val="Hyperlink"/>
                <w:noProof/>
                <w:spacing w:val="-9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Interno</w:t>
            </w:r>
            <w:r w:rsidR="00493F55" w:rsidRPr="0034150C">
              <w:rPr>
                <w:rStyle w:val="Hyperlink"/>
                <w:noProof/>
                <w:spacing w:val="-10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prijavljivanje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_Toc126144672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23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73" w:history="1">
            <w:r w:rsidR="00493F55" w:rsidRPr="0034150C">
              <w:rPr>
                <w:rStyle w:val="Hyperlink"/>
                <w:noProof/>
              </w:rPr>
              <w:t>1.6.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Rizik:</w:t>
            </w:r>
            <w:r w:rsidR="00493F55" w:rsidRPr="0034150C">
              <w:rPr>
                <w:rStyle w:val="Hyperlink"/>
                <w:noProof/>
                <w:spacing w:val="-9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Eksterno</w:t>
            </w:r>
            <w:r w:rsidR="00493F55" w:rsidRPr="0034150C">
              <w:rPr>
                <w:rStyle w:val="Hyperlink"/>
                <w:noProof/>
                <w:spacing w:val="-9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prijavljivanje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_Toc126144673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23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74" w:history="1">
            <w:r w:rsidR="00493F55" w:rsidRPr="0034150C">
              <w:rPr>
                <w:rStyle w:val="Hyperlink"/>
                <w:noProof/>
              </w:rPr>
              <w:t>1.7.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Rizik:</w:t>
            </w:r>
            <w:r w:rsidR="00493F55" w:rsidRPr="0034150C">
              <w:rPr>
                <w:rStyle w:val="Hyperlink"/>
                <w:noProof/>
                <w:spacing w:val="-8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Zaštita</w:t>
            </w:r>
            <w:r w:rsidR="00493F55" w:rsidRPr="0034150C">
              <w:rPr>
                <w:rStyle w:val="Hyperlink"/>
                <w:noProof/>
                <w:spacing w:val="-8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prijavitelja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_Toc126144674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24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32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75" w:history="1">
            <w:r w:rsidR="00493F55" w:rsidRPr="0034150C">
              <w:rPr>
                <w:rStyle w:val="Hyperlink"/>
                <w:noProof/>
              </w:rPr>
              <w:t>12.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SPECIFIČNE</w:t>
            </w:r>
            <w:r w:rsidR="00493F55" w:rsidRPr="0034150C">
              <w:rPr>
                <w:rStyle w:val="Hyperlink"/>
                <w:noProof/>
                <w:spacing w:val="-1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OBLASTI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_Toc126144675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25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76" w:history="1">
            <w:r w:rsidR="00493F55" w:rsidRPr="0034150C">
              <w:rPr>
                <w:rStyle w:val="Hyperlink"/>
                <w:noProof/>
              </w:rPr>
              <w:t>1.1.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Rizik: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Postupanje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u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slučaju</w:t>
            </w:r>
            <w:r w:rsidR="00493F55" w:rsidRPr="0034150C">
              <w:rPr>
                <w:rStyle w:val="Hyperlink"/>
                <w:noProof/>
                <w:spacing w:val="-6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vršnjačkog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nasilja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_Toc126144676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25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77" w:history="1">
            <w:r w:rsidR="00493F55" w:rsidRPr="0034150C">
              <w:rPr>
                <w:rStyle w:val="Hyperlink"/>
                <w:noProof/>
              </w:rPr>
              <w:t>1.2.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Rizik:</w:t>
            </w:r>
            <w:r w:rsidR="00493F55" w:rsidRPr="0034150C">
              <w:rPr>
                <w:rStyle w:val="Hyperlink"/>
                <w:noProof/>
                <w:spacing w:val="-10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Pravdanje</w:t>
            </w:r>
            <w:r w:rsidR="00493F55" w:rsidRPr="0034150C">
              <w:rPr>
                <w:rStyle w:val="Hyperlink"/>
                <w:noProof/>
                <w:spacing w:val="-9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odsustva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_Toc126144677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25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78" w:history="1">
            <w:r w:rsidR="00493F55" w:rsidRPr="0034150C">
              <w:rPr>
                <w:rStyle w:val="Hyperlink"/>
                <w:noProof/>
              </w:rPr>
              <w:t>1.3.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Prevencija</w:t>
            </w:r>
            <w:r w:rsidR="00493F55" w:rsidRPr="0034150C">
              <w:rPr>
                <w:rStyle w:val="Hyperlink"/>
                <w:noProof/>
                <w:spacing w:val="-8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digitalnog</w:t>
            </w:r>
            <w:r w:rsidR="00493F55" w:rsidRPr="0034150C">
              <w:rPr>
                <w:rStyle w:val="Hyperlink"/>
                <w:noProof/>
                <w:spacing w:val="-8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nasilja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_Toc126144678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26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32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79" w:history="1">
            <w:r w:rsidR="00493F55" w:rsidRPr="0034150C">
              <w:rPr>
                <w:rStyle w:val="Hyperlink"/>
                <w:noProof/>
              </w:rPr>
              <w:t>13.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PLAN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UPRAVLJANJA</w:t>
            </w:r>
            <w:r w:rsidR="00493F55" w:rsidRPr="0034150C">
              <w:rPr>
                <w:rStyle w:val="Hyperlink"/>
                <w:noProof/>
                <w:spacing w:val="-7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RIZICMA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_Toc126144679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26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32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80" w:history="1">
            <w:r w:rsidR="00493F55" w:rsidRPr="0034150C">
              <w:rPr>
                <w:rStyle w:val="Hyperlink"/>
                <w:noProof/>
              </w:rPr>
              <w:t>14.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ANKETA</w:t>
            </w:r>
            <w:r w:rsidR="00493F55" w:rsidRPr="0034150C">
              <w:rPr>
                <w:rStyle w:val="Hyperlink"/>
                <w:noProof/>
                <w:spacing w:val="-8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ZA</w:t>
            </w:r>
            <w:r w:rsidR="00493F55" w:rsidRPr="0034150C">
              <w:rPr>
                <w:rStyle w:val="Hyperlink"/>
                <w:noProof/>
                <w:spacing w:val="-7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UPOSLENIKE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_Toc126144680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34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54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81" w:history="1">
            <w:r w:rsidR="00493F55" w:rsidRPr="0034150C">
              <w:rPr>
                <w:rStyle w:val="Hyperlink"/>
                <w:noProof/>
                <w:spacing w:val="-2"/>
              </w:rPr>
              <w:t>14.1.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Analiza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statusa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kuo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na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osnovu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anonimne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ankete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_Toc126144681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39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32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82" w:history="1">
            <w:r w:rsidR="00493F55" w:rsidRPr="0034150C">
              <w:rPr>
                <w:rStyle w:val="Hyperlink"/>
                <w:noProof/>
              </w:rPr>
              <w:t>15.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ORGANOGRAM INSTITUCIJE, KATALOG RADNIH MJESTA I NIVOI PROCESA</w:t>
            </w:r>
            <w:r w:rsidR="00493F55" w:rsidRPr="0034150C">
              <w:rPr>
                <w:rStyle w:val="Hyperlink"/>
                <w:noProof/>
                <w:spacing w:val="-6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DONOŠENJA</w:t>
            </w:r>
            <w:r w:rsidR="00493F55" w:rsidRPr="0034150C">
              <w:rPr>
                <w:rStyle w:val="Hyperlink"/>
                <w:noProof/>
                <w:spacing w:val="-8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ODLUKA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_Toc126144682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44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83" w:history="1">
            <w:r w:rsidR="00493F55" w:rsidRPr="0034150C">
              <w:rPr>
                <w:rStyle w:val="Hyperlink"/>
                <w:noProof/>
              </w:rPr>
              <w:t>Radna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grupa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je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u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dijelu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organizacije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izvršila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inicijalni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pregled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popis: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_Toc126144683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44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32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84" w:history="1">
            <w:r w:rsidR="00493F55" w:rsidRPr="0034150C">
              <w:rPr>
                <w:rStyle w:val="Hyperlink"/>
                <w:noProof/>
              </w:rPr>
              <w:t>16.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KATALOG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RADNIH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MJESTA</w:t>
            </w:r>
            <w:r w:rsidR="00493F55" w:rsidRPr="0034150C">
              <w:rPr>
                <w:rStyle w:val="Hyperlink"/>
                <w:noProof/>
                <w:spacing w:val="-1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PODLOŽNIH</w:t>
            </w:r>
            <w:r w:rsidR="00493F55" w:rsidRPr="0034150C">
              <w:rPr>
                <w:rStyle w:val="Hyperlink"/>
                <w:noProof/>
                <w:spacing w:val="-3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KORUPCIJI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_Toc126144684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49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85" w:history="1">
            <w:r w:rsidR="00493F55" w:rsidRPr="0034150C">
              <w:rPr>
                <w:rStyle w:val="Hyperlink"/>
                <w:noProof/>
              </w:rPr>
              <w:t>Izvještaj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nivou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integriteta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_Toc126144685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49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left" w:pos="1320"/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86" w:history="1">
            <w:r w:rsidR="00493F55" w:rsidRPr="0034150C">
              <w:rPr>
                <w:rStyle w:val="Hyperlink"/>
                <w:noProof/>
              </w:rPr>
              <w:t>17.</w:t>
            </w:r>
            <w:r w:rsidR="00493F5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US"/>
              </w:rPr>
              <w:tab/>
            </w:r>
            <w:r w:rsidR="00493F55" w:rsidRPr="0034150C">
              <w:rPr>
                <w:rStyle w:val="Hyperlink"/>
                <w:noProof/>
              </w:rPr>
              <w:t>ODLUKU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o</w:t>
            </w:r>
            <w:r w:rsidR="00493F55" w:rsidRPr="0034150C">
              <w:rPr>
                <w:rStyle w:val="Hyperlink"/>
                <w:noProof/>
                <w:spacing w:val="-4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usvajanju</w:t>
            </w:r>
            <w:r w:rsidR="00493F55" w:rsidRPr="0034150C">
              <w:rPr>
                <w:rStyle w:val="Hyperlink"/>
                <w:noProof/>
                <w:spacing w:val="-2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Plana</w:t>
            </w:r>
            <w:r w:rsidR="00493F55" w:rsidRPr="0034150C">
              <w:rPr>
                <w:rStyle w:val="Hyperlink"/>
                <w:noProof/>
                <w:spacing w:val="-5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integriteta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_Toc126144686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50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87" w:history="1">
            <w:r w:rsidR="00493F55" w:rsidRPr="0034150C">
              <w:rPr>
                <w:rStyle w:val="Hyperlink"/>
                <w:noProof/>
              </w:rPr>
              <w:t>Član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2.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_Toc126144687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50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F25C22" w:rsidP="00493F55">
          <w:pPr>
            <w:pStyle w:val="TOC1"/>
            <w:tabs>
              <w:tab w:val="right" w:leader="dot" w:pos="1151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US"/>
            </w:rPr>
          </w:pPr>
          <w:hyperlink w:anchor="_Toc126144688" w:history="1">
            <w:r w:rsidR="00493F55" w:rsidRPr="0034150C">
              <w:rPr>
                <w:rStyle w:val="Hyperlink"/>
                <w:noProof/>
              </w:rPr>
              <w:t>Član</w:t>
            </w:r>
            <w:r w:rsidR="00493F55" w:rsidRPr="0034150C">
              <w:rPr>
                <w:rStyle w:val="Hyperlink"/>
                <w:noProof/>
                <w:spacing w:val="-1"/>
              </w:rPr>
              <w:t xml:space="preserve"> </w:t>
            </w:r>
            <w:r w:rsidR="00493F55" w:rsidRPr="0034150C">
              <w:rPr>
                <w:rStyle w:val="Hyperlink"/>
                <w:noProof/>
              </w:rPr>
              <w:t>3.</w:t>
            </w:r>
            <w:r w:rsidR="00493F55">
              <w:rPr>
                <w:noProof/>
                <w:webHidden/>
              </w:rPr>
              <w:tab/>
            </w:r>
            <w:r w:rsidR="00493F55">
              <w:rPr>
                <w:noProof/>
                <w:webHidden/>
              </w:rPr>
              <w:fldChar w:fldCharType="begin"/>
            </w:r>
            <w:r w:rsidR="00493F55">
              <w:rPr>
                <w:noProof/>
                <w:webHidden/>
              </w:rPr>
              <w:instrText xml:space="preserve"> PAGEREF _Toc126144688 \h </w:instrText>
            </w:r>
            <w:r w:rsidR="00493F55">
              <w:rPr>
                <w:noProof/>
                <w:webHidden/>
              </w:rPr>
            </w:r>
            <w:r w:rsidR="00493F55">
              <w:rPr>
                <w:noProof/>
                <w:webHidden/>
              </w:rPr>
              <w:fldChar w:fldCharType="separate"/>
            </w:r>
            <w:r w:rsidR="00315ACD">
              <w:rPr>
                <w:noProof/>
                <w:webHidden/>
              </w:rPr>
              <w:t>50</w:t>
            </w:r>
            <w:r w:rsidR="00493F55">
              <w:rPr>
                <w:noProof/>
                <w:webHidden/>
              </w:rPr>
              <w:fldChar w:fldCharType="end"/>
            </w:r>
          </w:hyperlink>
        </w:p>
        <w:p w:rsidR="00493F55" w:rsidRDefault="00493F55" w:rsidP="00493F55">
          <w:r>
            <w:rPr>
              <w:b/>
              <w:bCs/>
              <w:noProof/>
            </w:rPr>
            <w:fldChar w:fldCharType="end"/>
          </w:r>
        </w:p>
      </w:sdtContent>
    </w:sdt>
    <w:p w:rsidR="00F1490B" w:rsidRPr="00814C09" w:rsidRDefault="00493F55" w:rsidP="00814C09">
      <w:pPr>
        <w:spacing w:before="13"/>
        <w:ind w:left="759"/>
        <w:rPr>
          <w:rFonts w:ascii="Calibri Light" w:hAnsi="Calibri Light"/>
          <w:sz w:val="32"/>
        </w:rPr>
        <w:sectPr w:rsidR="00F1490B" w:rsidRPr="00814C09">
          <w:footerReference w:type="default" r:id="rId7"/>
          <w:pgSz w:w="12240" w:h="15840"/>
          <w:pgMar w:top="1160" w:right="200" w:bottom="540" w:left="520" w:header="0" w:footer="347" w:gutter="0"/>
          <w:pgNumType w:start="2"/>
          <w:cols w:space="720"/>
        </w:sectPr>
      </w:pPr>
      <w:r>
        <w:rPr>
          <w:rFonts w:ascii="Calibri Light" w:hAnsi="Calibri Light"/>
          <w:sz w:val="32"/>
        </w:rPr>
        <w:t xml:space="preserve"> </w:t>
      </w:r>
    </w:p>
    <w:p w:rsidR="00F1490B" w:rsidRDefault="0091001E">
      <w:pPr>
        <w:pStyle w:val="Heading1"/>
        <w:numPr>
          <w:ilvl w:val="0"/>
          <w:numId w:val="55"/>
        </w:numPr>
        <w:tabs>
          <w:tab w:val="left" w:pos="962"/>
        </w:tabs>
        <w:spacing w:before="79"/>
      </w:pPr>
      <w:bookmarkStart w:id="0" w:name="1.UVOD"/>
      <w:bookmarkStart w:id="1" w:name="_Toc126144647"/>
      <w:bookmarkEnd w:id="0"/>
      <w:r>
        <w:lastRenderedPageBreak/>
        <w:t>UVOD</w:t>
      </w:r>
      <w:bookmarkEnd w:id="1"/>
    </w:p>
    <w:p w:rsidR="00F1490B" w:rsidRDefault="00F1490B">
      <w:pPr>
        <w:pStyle w:val="BodyText"/>
        <w:spacing w:before="2"/>
        <w:rPr>
          <w:rFonts w:ascii="Arial"/>
          <w:b/>
          <w:sz w:val="27"/>
        </w:rPr>
      </w:pPr>
    </w:p>
    <w:p w:rsidR="00F1490B" w:rsidRDefault="0091001E">
      <w:pPr>
        <w:spacing w:line="544" w:lineRule="auto"/>
        <w:ind w:left="759" w:right="1068"/>
        <w:rPr>
          <w:b/>
          <w:sz w:val="24"/>
        </w:rPr>
      </w:pPr>
      <w:r>
        <w:rPr>
          <w:b/>
          <w:sz w:val="24"/>
        </w:rPr>
        <w:t>Korupcija je jedan od najvećih izazova našeg vremena, te je globalno prepoznata kao jedna od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temeljnih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prepreka razvoja društva i demokratije.</w:t>
      </w:r>
    </w:p>
    <w:p w:rsidR="00F1490B" w:rsidRDefault="0091001E">
      <w:pPr>
        <w:pStyle w:val="Heading1"/>
        <w:numPr>
          <w:ilvl w:val="1"/>
          <w:numId w:val="55"/>
        </w:numPr>
        <w:tabs>
          <w:tab w:val="left" w:pos="1163"/>
        </w:tabs>
        <w:spacing w:before="172" w:line="274" w:lineRule="exact"/>
      </w:pPr>
      <w:bookmarkStart w:id="2" w:name="1.1.Pojam_korupcije_i_Plana_integriteta"/>
      <w:bookmarkStart w:id="3" w:name="_Toc126144648"/>
      <w:bookmarkEnd w:id="2"/>
      <w:r>
        <w:t>Pojam</w:t>
      </w:r>
      <w:r>
        <w:rPr>
          <w:spacing w:val="-6"/>
        </w:rPr>
        <w:t xml:space="preserve"> </w:t>
      </w:r>
      <w:r>
        <w:t>korupcije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Plana</w:t>
      </w:r>
      <w:r>
        <w:rPr>
          <w:spacing w:val="-4"/>
        </w:rPr>
        <w:t xml:space="preserve"> </w:t>
      </w:r>
      <w:r>
        <w:t>integriteta</w:t>
      </w:r>
      <w:bookmarkEnd w:id="3"/>
    </w:p>
    <w:p w:rsidR="00F1490B" w:rsidRDefault="0091001E">
      <w:pPr>
        <w:pStyle w:val="BodyText"/>
        <w:spacing w:line="271" w:lineRule="auto"/>
        <w:ind w:left="759" w:right="699"/>
        <w:jc w:val="both"/>
      </w:pPr>
      <w:r>
        <w:t>Prema</w:t>
      </w:r>
      <w:r>
        <w:rPr>
          <w:spacing w:val="-6"/>
        </w:rPr>
        <w:t xml:space="preserve"> </w:t>
      </w:r>
      <w:r>
        <w:t>Zakonu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prevenciji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suzbijanju</w:t>
      </w:r>
      <w:r>
        <w:rPr>
          <w:spacing w:val="-5"/>
        </w:rPr>
        <w:t xml:space="preserve"> </w:t>
      </w:r>
      <w:r>
        <w:t>korupcije,</w:t>
      </w:r>
      <w:r>
        <w:rPr>
          <w:spacing w:val="-4"/>
        </w:rPr>
        <w:t xml:space="preserve"> </w:t>
      </w:r>
      <w:r>
        <w:t>korupcija</w:t>
      </w:r>
      <w:r>
        <w:rPr>
          <w:spacing w:val="-6"/>
        </w:rPr>
        <w:t xml:space="preserve"> </w:t>
      </w:r>
      <w:r>
        <w:t>označava</w:t>
      </w:r>
      <w:r>
        <w:rPr>
          <w:spacing w:val="-6"/>
        </w:rPr>
        <w:t xml:space="preserve"> </w:t>
      </w:r>
      <w:r>
        <w:t>svaku</w:t>
      </w:r>
      <w:r>
        <w:rPr>
          <w:spacing w:val="-5"/>
        </w:rPr>
        <w:t xml:space="preserve"> </w:t>
      </w:r>
      <w:r>
        <w:t>zloupotrebu</w:t>
      </w:r>
      <w:r>
        <w:rPr>
          <w:spacing w:val="-5"/>
        </w:rPr>
        <w:t xml:space="preserve"> </w:t>
      </w:r>
      <w:r>
        <w:t>moći</w:t>
      </w:r>
      <w:r>
        <w:rPr>
          <w:spacing w:val="-4"/>
        </w:rPr>
        <w:t xml:space="preserve"> </w:t>
      </w:r>
      <w:r>
        <w:t>povjerene</w:t>
      </w:r>
      <w:r>
        <w:rPr>
          <w:spacing w:val="-57"/>
        </w:rPr>
        <w:t xml:space="preserve"> </w:t>
      </w:r>
      <w:r>
        <w:t>javnom službeniku ili licu nosiocu funkcije na državnom, entitetskom, kantonalnom nivou, nivou Brčko</w:t>
      </w:r>
      <w:r>
        <w:rPr>
          <w:spacing w:val="1"/>
        </w:rPr>
        <w:t xml:space="preserve"> </w:t>
      </w:r>
      <w:r>
        <w:rPr>
          <w:spacing w:val="-1"/>
        </w:rPr>
        <w:t>Distrikta,</w:t>
      </w:r>
      <w:r>
        <w:rPr>
          <w:spacing w:val="-15"/>
        </w:rPr>
        <w:t xml:space="preserve"> </w:t>
      </w:r>
      <w:r>
        <w:t>gradskom</w:t>
      </w:r>
      <w:r>
        <w:rPr>
          <w:spacing w:val="-14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općinskom</w:t>
      </w:r>
      <w:r>
        <w:rPr>
          <w:spacing w:val="-14"/>
        </w:rPr>
        <w:t xml:space="preserve"> </w:t>
      </w:r>
      <w:r>
        <w:t>nivou,</w:t>
      </w:r>
      <w:r>
        <w:rPr>
          <w:spacing w:val="-14"/>
        </w:rPr>
        <w:t xml:space="preserve"> </w:t>
      </w:r>
      <w:r>
        <w:t>koja</w:t>
      </w:r>
      <w:r>
        <w:rPr>
          <w:spacing w:val="-16"/>
        </w:rPr>
        <w:t xml:space="preserve"> </w:t>
      </w:r>
      <w:r>
        <w:t>može</w:t>
      </w:r>
      <w:r>
        <w:rPr>
          <w:spacing w:val="-16"/>
        </w:rPr>
        <w:t xml:space="preserve"> </w:t>
      </w:r>
      <w:r>
        <w:t>dovesti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privatne</w:t>
      </w:r>
      <w:r>
        <w:rPr>
          <w:spacing w:val="-12"/>
        </w:rPr>
        <w:t xml:space="preserve"> </w:t>
      </w:r>
      <w:r>
        <w:t>koristi.</w:t>
      </w:r>
      <w:r>
        <w:rPr>
          <w:spacing w:val="-15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BiH</w:t>
      </w:r>
      <w:r>
        <w:rPr>
          <w:spacing w:val="-13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sada</w:t>
      </w:r>
      <w:r>
        <w:rPr>
          <w:spacing w:val="-16"/>
        </w:rPr>
        <w:t xml:space="preserve"> </w:t>
      </w:r>
      <w:r>
        <w:t>usvojeno</w:t>
      </w:r>
      <w:r>
        <w:rPr>
          <w:spacing w:val="-57"/>
        </w:rPr>
        <w:t xml:space="preserve"> </w:t>
      </w:r>
      <w:r>
        <w:t>nekoliko strateških dokumenata za borbu protiv korupcije na državnom, entitetskom i nivou Brčko</w:t>
      </w:r>
      <w:r>
        <w:rPr>
          <w:spacing w:val="1"/>
        </w:rPr>
        <w:t xml:space="preserve"> </w:t>
      </w:r>
      <w:r>
        <w:t>Distrikta</w:t>
      </w:r>
      <w:r>
        <w:rPr>
          <w:spacing w:val="-2"/>
        </w:rPr>
        <w:t xml:space="preserve"> </w:t>
      </w:r>
      <w:r>
        <w:t>Bosne</w:t>
      </w:r>
      <w:r>
        <w:rPr>
          <w:spacing w:val="-1"/>
        </w:rPr>
        <w:t xml:space="preserve"> </w:t>
      </w:r>
      <w:r>
        <w:t>i Hercegovine, kao i nižim nivoima</w:t>
      </w:r>
      <w:r>
        <w:rPr>
          <w:spacing w:val="-1"/>
        </w:rPr>
        <w:t xml:space="preserve"> </w:t>
      </w:r>
      <w:r>
        <w:t>vlasti.</w:t>
      </w:r>
    </w:p>
    <w:p w:rsidR="00F1490B" w:rsidRDefault="0091001E">
      <w:pPr>
        <w:pStyle w:val="BodyText"/>
        <w:spacing w:before="1" w:line="271" w:lineRule="auto"/>
        <w:ind w:left="759" w:right="698"/>
        <w:jc w:val="both"/>
      </w:pPr>
      <w:r>
        <w:t>Borba protiv korupcije je dug i kompleksan proces u kojem nema brzih i jednostavnih rješenja. Potrebno</w:t>
      </w:r>
      <w:r>
        <w:rPr>
          <w:spacing w:val="-57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provoditi</w:t>
      </w:r>
      <w:r>
        <w:rPr>
          <w:spacing w:val="1"/>
        </w:rPr>
        <w:t xml:space="preserve"> </w:t>
      </w:r>
      <w:r>
        <w:t>kontinuirane</w:t>
      </w:r>
      <w:r>
        <w:rPr>
          <w:spacing w:val="1"/>
        </w:rPr>
        <w:t xml:space="preserve"> </w:t>
      </w:r>
      <w:r>
        <w:t>aktivnosti,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čega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cilju</w:t>
      </w:r>
      <w:r>
        <w:rPr>
          <w:spacing w:val="1"/>
        </w:rPr>
        <w:t xml:space="preserve"> </w:t>
      </w:r>
      <w:r>
        <w:t>nadogradnje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kontinuiteta</w:t>
      </w:r>
      <w:r>
        <w:rPr>
          <w:spacing w:val="1"/>
        </w:rPr>
        <w:t xml:space="preserve"> </w:t>
      </w:r>
      <w:r>
        <w:t>usvojen</w:t>
      </w:r>
      <w:r>
        <w:rPr>
          <w:spacing w:val="1"/>
        </w:rPr>
        <w:t xml:space="preserve"> </w:t>
      </w:r>
      <w:r>
        <w:t>Plan</w:t>
      </w:r>
      <w:r>
        <w:rPr>
          <w:spacing w:val="-57"/>
        </w:rPr>
        <w:t xml:space="preserve"> </w:t>
      </w:r>
      <w:r>
        <w:t>integriteta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period 2022.-2026. godinu.</w:t>
      </w:r>
    </w:p>
    <w:p w:rsidR="00F1490B" w:rsidRDefault="00F1490B">
      <w:pPr>
        <w:pStyle w:val="BodyText"/>
        <w:spacing w:before="7"/>
        <w:rPr>
          <w:sz w:val="27"/>
        </w:rPr>
      </w:pPr>
    </w:p>
    <w:p w:rsidR="00F1490B" w:rsidRDefault="0091001E">
      <w:pPr>
        <w:pStyle w:val="BodyText"/>
        <w:spacing w:line="244" w:lineRule="auto"/>
        <w:ind w:left="759" w:right="697"/>
        <w:jc w:val="both"/>
      </w:pPr>
      <w:r>
        <w:t>Plan integriteta je interni dokumenat u kojem je sadržan skup mjera pravne i praktične prirode kojima se</w:t>
      </w:r>
      <w:r>
        <w:rPr>
          <w:spacing w:val="-57"/>
        </w:rPr>
        <w:t xml:space="preserve"> </w:t>
      </w:r>
      <w:r>
        <w:t>sprječavaju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otklanjaju</w:t>
      </w:r>
      <w:r>
        <w:rPr>
          <w:spacing w:val="1"/>
        </w:rPr>
        <w:t xml:space="preserve"> </w:t>
      </w:r>
      <w:r>
        <w:t>mogućnosti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nastanak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različitih</w:t>
      </w:r>
      <w:r>
        <w:rPr>
          <w:spacing w:val="1"/>
        </w:rPr>
        <w:t xml:space="preserve"> </w:t>
      </w:r>
      <w:r>
        <w:t>oblika</w:t>
      </w:r>
      <w:r>
        <w:rPr>
          <w:spacing w:val="1"/>
        </w:rPr>
        <w:t xml:space="preserve"> </w:t>
      </w:r>
      <w:r>
        <w:t>koruptivnog</w:t>
      </w:r>
      <w:r>
        <w:rPr>
          <w:spacing w:val="1"/>
        </w:rPr>
        <w:t xml:space="preserve"> </w:t>
      </w:r>
      <w:r>
        <w:t>ponašanja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korupcije javne institucije. Cilj usvajanja Plana integriteta Javne ustanove Osnovne škole „Behaudin</w:t>
      </w:r>
      <w:r>
        <w:rPr>
          <w:spacing w:val="1"/>
        </w:rPr>
        <w:t xml:space="preserve"> </w:t>
      </w:r>
      <w:r>
        <w:t>Selmanović“</w:t>
      </w:r>
      <w:r>
        <w:rPr>
          <w:spacing w:val="-14"/>
        </w:rPr>
        <w:t xml:space="preserve"> </w:t>
      </w:r>
      <w:r>
        <w:t>Sarajevo,</w:t>
      </w:r>
      <w:r>
        <w:rPr>
          <w:spacing w:val="-13"/>
        </w:rPr>
        <w:t xml:space="preserve"> </w:t>
      </w:r>
      <w:r>
        <w:t>kao</w:t>
      </w:r>
      <w:r>
        <w:rPr>
          <w:spacing w:val="-13"/>
        </w:rPr>
        <w:t xml:space="preserve"> </w:t>
      </w:r>
      <w:r>
        <w:t>rezultata</w:t>
      </w:r>
      <w:r>
        <w:rPr>
          <w:spacing w:val="-13"/>
        </w:rPr>
        <w:t xml:space="preserve"> </w:t>
      </w:r>
      <w:r>
        <w:t>postupka</w:t>
      </w:r>
      <w:r>
        <w:rPr>
          <w:spacing w:val="-12"/>
        </w:rPr>
        <w:t xml:space="preserve"> </w:t>
      </w:r>
      <w:r>
        <w:t>samokontrole</w:t>
      </w:r>
      <w:r>
        <w:rPr>
          <w:spacing w:val="-14"/>
        </w:rPr>
        <w:t xml:space="preserve"> </w:t>
      </w:r>
      <w:r>
        <w:t>Škole,</w:t>
      </w:r>
      <w:r>
        <w:rPr>
          <w:spacing w:val="-12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održavanje</w:t>
      </w:r>
      <w:r>
        <w:rPr>
          <w:spacing w:val="-14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poboljšanje</w:t>
      </w:r>
      <w:r>
        <w:rPr>
          <w:spacing w:val="-14"/>
        </w:rPr>
        <w:t xml:space="preserve"> </w:t>
      </w:r>
      <w:r>
        <w:t>integriteta,</w:t>
      </w:r>
      <w:r>
        <w:rPr>
          <w:spacing w:val="-58"/>
        </w:rPr>
        <w:t xml:space="preserve"> </w:t>
      </w:r>
      <w:r>
        <w:t>transparentnosti i profesionalne etike, kojom se utvrđuju, smanjuju, uklanjaju i sprječavaju mogućnosti</w:t>
      </w:r>
      <w:r>
        <w:rPr>
          <w:spacing w:val="1"/>
        </w:rPr>
        <w:t xml:space="preserve"> </w:t>
      </w:r>
      <w:r>
        <w:t>nastanka i razvoja nepravilnosti u radu, etički i profesionalno neprihvatljivih postupaka i koruptivnih</w:t>
      </w:r>
      <w:r>
        <w:rPr>
          <w:spacing w:val="1"/>
        </w:rPr>
        <w:t xml:space="preserve"> </w:t>
      </w:r>
      <w:r>
        <w:t>ponašanja</w:t>
      </w:r>
      <w:r>
        <w:rPr>
          <w:spacing w:val="-2"/>
        </w:rPr>
        <w:t xml:space="preserve"> </w:t>
      </w:r>
      <w:r>
        <w:t>i korupcije.</w:t>
      </w:r>
    </w:p>
    <w:p w:rsidR="00F1490B" w:rsidRDefault="00F1490B">
      <w:pPr>
        <w:spacing w:line="244" w:lineRule="auto"/>
        <w:jc w:val="both"/>
        <w:sectPr w:rsidR="00F1490B">
          <w:pgSz w:w="12240" w:h="15840"/>
          <w:pgMar w:top="740" w:right="200" w:bottom="540" w:left="520" w:header="0" w:footer="347" w:gutter="0"/>
          <w:cols w:space="720"/>
        </w:sectPr>
      </w:pPr>
    </w:p>
    <w:p w:rsidR="00F1490B" w:rsidRDefault="0091001E">
      <w:pPr>
        <w:pStyle w:val="Heading1"/>
        <w:numPr>
          <w:ilvl w:val="0"/>
          <w:numId w:val="55"/>
        </w:numPr>
        <w:tabs>
          <w:tab w:val="left" w:pos="1028"/>
        </w:tabs>
        <w:spacing w:before="79"/>
        <w:ind w:left="1028" w:hanging="269"/>
      </w:pPr>
      <w:bookmarkStart w:id="4" w:name="2._OSNOVNE_INFORMACIJE_O_INSTITUCIJI_I_L"/>
      <w:bookmarkStart w:id="5" w:name="_Toc126144649"/>
      <w:bookmarkEnd w:id="4"/>
      <w:r>
        <w:lastRenderedPageBreak/>
        <w:t>OSNOVNE</w:t>
      </w:r>
      <w:r>
        <w:rPr>
          <w:spacing w:val="-2"/>
        </w:rPr>
        <w:t xml:space="preserve"> </w:t>
      </w:r>
      <w:r>
        <w:t>INFORMACIJE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INSTITUCIJI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LICIMA</w:t>
      </w:r>
      <w:r>
        <w:rPr>
          <w:spacing w:val="-10"/>
        </w:rPr>
        <w:t xml:space="preserve"> </w:t>
      </w:r>
      <w:r>
        <w:t>ODGOVORNIM</w:t>
      </w:r>
      <w:r>
        <w:rPr>
          <w:spacing w:val="-3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IZRADU</w:t>
      </w:r>
      <w:r>
        <w:rPr>
          <w:spacing w:val="-2"/>
        </w:rPr>
        <w:t xml:space="preserve"> </w:t>
      </w:r>
      <w:r>
        <w:t>I</w:t>
      </w:r>
      <w:bookmarkEnd w:id="5"/>
    </w:p>
    <w:p w:rsidR="00F1490B" w:rsidRDefault="0091001E">
      <w:pPr>
        <w:ind w:left="75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SPROVOĐENJE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PLANA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INTEGRITETA</w:t>
      </w:r>
    </w:p>
    <w:p w:rsidR="00F1490B" w:rsidRDefault="00F1490B">
      <w:pPr>
        <w:pStyle w:val="BodyText"/>
        <w:spacing w:before="7"/>
        <w:rPr>
          <w:rFonts w:ascii="Arial"/>
          <w:b/>
          <w:sz w:val="21"/>
        </w:rPr>
      </w:pPr>
    </w:p>
    <w:p w:rsidR="00F1490B" w:rsidRDefault="0091001E">
      <w:pPr>
        <w:ind w:left="759"/>
        <w:rPr>
          <w:sz w:val="24"/>
        </w:rPr>
      </w:pPr>
      <w:r>
        <w:rPr>
          <w:b/>
          <w:sz w:val="24"/>
        </w:rPr>
        <w:t>Naziv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institucije: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Javna</w:t>
      </w:r>
      <w:r>
        <w:rPr>
          <w:spacing w:val="-1"/>
          <w:sz w:val="24"/>
        </w:rPr>
        <w:t xml:space="preserve"> </w:t>
      </w:r>
      <w:r>
        <w:rPr>
          <w:sz w:val="24"/>
        </w:rPr>
        <w:t>ustanova</w:t>
      </w:r>
      <w:r>
        <w:rPr>
          <w:spacing w:val="-3"/>
          <w:sz w:val="24"/>
        </w:rPr>
        <w:t xml:space="preserve"> </w:t>
      </w:r>
      <w:r>
        <w:rPr>
          <w:sz w:val="24"/>
        </w:rPr>
        <w:t>Osnovna</w:t>
      </w:r>
      <w:r>
        <w:rPr>
          <w:spacing w:val="-3"/>
          <w:sz w:val="24"/>
        </w:rPr>
        <w:t xml:space="preserve"> </w:t>
      </w:r>
      <w:r>
        <w:rPr>
          <w:sz w:val="24"/>
        </w:rPr>
        <w:t>škola</w:t>
      </w:r>
      <w:r>
        <w:rPr>
          <w:spacing w:val="-1"/>
          <w:sz w:val="24"/>
        </w:rPr>
        <w:t xml:space="preserve"> </w:t>
      </w:r>
      <w:r>
        <w:rPr>
          <w:sz w:val="24"/>
        </w:rPr>
        <w:t>''Behaudin</w:t>
      </w:r>
      <w:r>
        <w:rPr>
          <w:spacing w:val="-2"/>
          <w:sz w:val="24"/>
        </w:rPr>
        <w:t xml:space="preserve"> </w:t>
      </w:r>
      <w:r>
        <w:rPr>
          <w:sz w:val="24"/>
        </w:rPr>
        <w:t>Selmanović'' Sarajevo</w:t>
      </w:r>
    </w:p>
    <w:p w:rsidR="00F1490B" w:rsidRDefault="00F1490B">
      <w:pPr>
        <w:pStyle w:val="BodyText"/>
      </w:pPr>
    </w:p>
    <w:p w:rsidR="00F1490B" w:rsidRDefault="0091001E">
      <w:pPr>
        <w:spacing w:line="480" w:lineRule="auto"/>
        <w:ind w:left="759" w:right="7953"/>
        <w:rPr>
          <w:sz w:val="24"/>
        </w:rPr>
      </w:pPr>
      <w:r>
        <w:rPr>
          <w:b/>
          <w:sz w:val="24"/>
        </w:rPr>
        <w:t xml:space="preserve">Adresa: </w:t>
      </w:r>
      <w:r>
        <w:rPr>
          <w:sz w:val="24"/>
        </w:rPr>
        <w:t>Viteška 6,</w:t>
      </w:r>
      <w:r>
        <w:rPr>
          <w:spacing w:val="1"/>
          <w:sz w:val="24"/>
        </w:rPr>
        <w:t xml:space="preserve"> </w:t>
      </w:r>
      <w:r>
        <w:rPr>
          <w:sz w:val="24"/>
        </w:rPr>
        <w:t>Sarajevo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 xml:space="preserve">E-mail: </w:t>
      </w:r>
      <w:hyperlink r:id="rId8">
        <w:r>
          <w:rPr>
            <w:sz w:val="24"/>
          </w:rPr>
          <w:t>os.bs.@bih.net.ba</w:t>
        </w:r>
      </w:hyperlink>
      <w:r>
        <w:rPr>
          <w:spacing w:val="1"/>
          <w:sz w:val="24"/>
        </w:rPr>
        <w:t xml:space="preserve"> </w:t>
      </w:r>
      <w:r>
        <w:rPr>
          <w:b/>
          <w:sz w:val="24"/>
        </w:rPr>
        <w:t>Telefon: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sz w:val="24"/>
        </w:rPr>
        <w:t>387 33 780 020</w:t>
      </w:r>
    </w:p>
    <w:p w:rsidR="00F1490B" w:rsidRDefault="0091001E">
      <w:pPr>
        <w:ind w:left="759"/>
        <w:rPr>
          <w:sz w:val="24"/>
        </w:rPr>
      </w:pPr>
      <w:r>
        <w:rPr>
          <w:b/>
          <w:sz w:val="24"/>
        </w:rPr>
        <w:t>Prezime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direktora: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Selmir</w:t>
      </w:r>
      <w:r>
        <w:rPr>
          <w:spacing w:val="-3"/>
          <w:sz w:val="24"/>
        </w:rPr>
        <w:t xml:space="preserve"> </w:t>
      </w:r>
      <w:r>
        <w:rPr>
          <w:sz w:val="24"/>
        </w:rPr>
        <w:t>Fehratović</w:t>
      </w:r>
    </w:p>
    <w:p w:rsidR="00F1490B" w:rsidRDefault="00F1490B">
      <w:pPr>
        <w:pStyle w:val="BodyText"/>
      </w:pPr>
    </w:p>
    <w:p w:rsidR="00F1490B" w:rsidRDefault="0091001E">
      <w:pPr>
        <w:ind w:left="759"/>
        <w:rPr>
          <w:sz w:val="24"/>
        </w:rPr>
      </w:pPr>
      <w:r>
        <w:rPr>
          <w:b/>
          <w:sz w:val="24"/>
        </w:rPr>
        <w:t>Prezime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ime menadžera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integriteta: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Muftić</w:t>
      </w:r>
      <w:r>
        <w:rPr>
          <w:spacing w:val="-2"/>
          <w:sz w:val="24"/>
        </w:rPr>
        <w:t xml:space="preserve"> </w:t>
      </w:r>
      <w:r>
        <w:rPr>
          <w:sz w:val="24"/>
        </w:rPr>
        <w:t>– Arapović</w:t>
      </w:r>
      <w:r>
        <w:rPr>
          <w:spacing w:val="-2"/>
          <w:sz w:val="24"/>
        </w:rPr>
        <w:t xml:space="preserve"> </w:t>
      </w:r>
      <w:r>
        <w:rPr>
          <w:sz w:val="24"/>
        </w:rPr>
        <w:t>Amela</w:t>
      </w:r>
    </w:p>
    <w:p w:rsidR="00F1490B" w:rsidRDefault="00F1490B">
      <w:pPr>
        <w:pStyle w:val="BodyText"/>
      </w:pPr>
    </w:p>
    <w:p w:rsidR="00F1490B" w:rsidRDefault="0091001E">
      <w:pPr>
        <w:ind w:left="759"/>
        <w:rPr>
          <w:sz w:val="24"/>
        </w:rPr>
      </w:pPr>
      <w:r>
        <w:rPr>
          <w:b/>
          <w:sz w:val="24"/>
        </w:rPr>
        <w:t>Članovi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radne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grupe: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Fazlagić</w:t>
      </w:r>
      <w:r>
        <w:rPr>
          <w:spacing w:val="-2"/>
          <w:sz w:val="24"/>
        </w:rPr>
        <w:t xml:space="preserve"> </w:t>
      </w:r>
      <w:r>
        <w:rPr>
          <w:sz w:val="24"/>
        </w:rPr>
        <w:t>Alma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član</w:t>
      </w:r>
    </w:p>
    <w:p w:rsidR="00F1490B" w:rsidRDefault="0091001E">
      <w:pPr>
        <w:pStyle w:val="ListParagraph"/>
        <w:numPr>
          <w:ilvl w:val="0"/>
          <w:numId w:val="54"/>
        </w:numPr>
        <w:tabs>
          <w:tab w:val="left" w:pos="3280"/>
        </w:tabs>
        <w:spacing w:before="1"/>
        <w:ind w:hanging="241"/>
        <w:rPr>
          <w:sz w:val="24"/>
        </w:rPr>
      </w:pPr>
      <w:r>
        <w:rPr>
          <w:sz w:val="24"/>
        </w:rPr>
        <w:t>Tahić</w:t>
      </w:r>
      <w:r>
        <w:rPr>
          <w:spacing w:val="-1"/>
          <w:sz w:val="24"/>
        </w:rPr>
        <w:t xml:space="preserve"> </w:t>
      </w:r>
      <w:r>
        <w:rPr>
          <w:sz w:val="24"/>
        </w:rPr>
        <w:t>Zahirović</w:t>
      </w:r>
      <w:r>
        <w:rPr>
          <w:spacing w:val="-3"/>
          <w:sz w:val="24"/>
        </w:rPr>
        <w:t xml:space="preserve"> </w:t>
      </w:r>
      <w:r>
        <w:rPr>
          <w:sz w:val="24"/>
        </w:rPr>
        <w:t>Šeherzada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član</w:t>
      </w:r>
    </w:p>
    <w:p w:rsidR="00F1490B" w:rsidRDefault="0091001E">
      <w:pPr>
        <w:pStyle w:val="ListParagraph"/>
        <w:numPr>
          <w:ilvl w:val="0"/>
          <w:numId w:val="54"/>
        </w:numPr>
        <w:tabs>
          <w:tab w:val="left" w:pos="3280"/>
        </w:tabs>
        <w:ind w:hanging="241"/>
        <w:rPr>
          <w:sz w:val="24"/>
        </w:rPr>
      </w:pPr>
      <w:r>
        <w:rPr>
          <w:sz w:val="24"/>
        </w:rPr>
        <w:t>Uglješa</w:t>
      </w:r>
      <w:r>
        <w:rPr>
          <w:spacing w:val="-2"/>
          <w:sz w:val="24"/>
        </w:rPr>
        <w:t xml:space="preserve"> </w:t>
      </w:r>
      <w:r>
        <w:rPr>
          <w:sz w:val="24"/>
        </w:rPr>
        <w:t>Elvira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član</w:t>
      </w:r>
    </w:p>
    <w:p w:rsidR="00F1490B" w:rsidRDefault="0091001E">
      <w:pPr>
        <w:pStyle w:val="ListParagraph"/>
        <w:numPr>
          <w:ilvl w:val="0"/>
          <w:numId w:val="54"/>
        </w:numPr>
        <w:tabs>
          <w:tab w:val="left" w:pos="3280"/>
        </w:tabs>
        <w:ind w:hanging="241"/>
        <w:rPr>
          <w:sz w:val="24"/>
        </w:rPr>
      </w:pPr>
      <w:r>
        <w:rPr>
          <w:sz w:val="24"/>
        </w:rPr>
        <w:t>Zejnilović</w:t>
      </w:r>
      <w:r>
        <w:rPr>
          <w:spacing w:val="-1"/>
          <w:sz w:val="24"/>
        </w:rPr>
        <w:t xml:space="preserve"> </w:t>
      </w:r>
      <w:r>
        <w:rPr>
          <w:sz w:val="24"/>
        </w:rPr>
        <w:t>Zumreta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član</w:t>
      </w:r>
    </w:p>
    <w:p w:rsidR="00F1490B" w:rsidRDefault="00F1490B">
      <w:pPr>
        <w:pStyle w:val="BodyText"/>
        <w:spacing w:before="11"/>
        <w:rPr>
          <w:sz w:val="23"/>
        </w:rPr>
      </w:pPr>
    </w:p>
    <w:p w:rsidR="00F1490B" w:rsidRDefault="0091001E">
      <w:pPr>
        <w:ind w:left="759"/>
        <w:rPr>
          <w:sz w:val="24"/>
        </w:rPr>
      </w:pPr>
      <w:r>
        <w:rPr>
          <w:b/>
          <w:sz w:val="24"/>
        </w:rPr>
        <w:t>Očekivani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završetak: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08.12.2022.</w:t>
      </w:r>
      <w:r>
        <w:rPr>
          <w:spacing w:val="-1"/>
          <w:sz w:val="24"/>
        </w:rPr>
        <w:t xml:space="preserve"> </w:t>
      </w:r>
      <w:r>
        <w:rPr>
          <w:sz w:val="24"/>
        </w:rPr>
        <w:t>godine</w:t>
      </w:r>
    </w:p>
    <w:p w:rsidR="00F1490B" w:rsidRDefault="00F1490B">
      <w:pPr>
        <w:pStyle w:val="BodyText"/>
      </w:pPr>
    </w:p>
    <w:p w:rsidR="00F1490B" w:rsidRDefault="0091001E">
      <w:pPr>
        <w:ind w:left="759"/>
        <w:rPr>
          <w:sz w:val="24"/>
        </w:rPr>
      </w:pPr>
      <w:r>
        <w:rPr>
          <w:b/>
          <w:sz w:val="24"/>
        </w:rPr>
        <w:t>Donošenje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odluke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usvajanju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integriteta: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08.12.2022.</w:t>
      </w:r>
      <w:r>
        <w:rPr>
          <w:spacing w:val="-2"/>
          <w:sz w:val="24"/>
        </w:rPr>
        <w:t xml:space="preserve"> </w:t>
      </w:r>
      <w:r>
        <w:rPr>
          <w:sz w:val="24"/>
        </w:rPr>
        <w:t>godine</w:t>
      </w:r>
    </w:p>
    <w:p w:rsidR="00F1490B" w:rsidRDefault="00F1490B">
      <w:pPr>
        <w:rPr>
          <w:sz w:val="24"/>
        </w:rPr>
        <w:sectPr w:rsidR="00F1490B">
          <w:footerReference w:type="default" r:id="rId9"/>
          <w:pgSz w:w="12240" w:h="15840"/>
          <w:pgMar w:top="1020" w:right="200" w:bottom="180" w:left="520" w:header="0" w:footer="0" w:gutter="0"/>
          <w:cols w:space="720"/>
        </w:sectPr>
      </w:pPr>
    </w:p>
    <w:p w:rsidR="00F1490B" w:rsidRDefault="0091001E">
      <w:pPr>
        <w:spacing w:before="62"/>
        <w:ind w:left="759"/>
        <w:rPr>
          <w:b/>
        </w:rPr>
      </w:pPr>
      <w:r>
        <w:rPr>
          <w:b/>
        </w:rPr>
        <w:lastRenderedPageBreak/>
        <w:t>JU</w:t>
      </w:r>
      <w:r>
        <w:rPr>
          <w:b/>
          <w:spacing w:val="-3"/>
        </w:rPr>
        <w:t xml:space="preserve"> </w:t>
      </w:r>
      <w:r>
        <w:rPr>
          <w:b/>
        </w:rPr>
        <w:t>OŠ“</w:t>
      </w:r>
      <w:r>
        <w:rPr>
          <w:b/>
          <w:spacing w:val="-5"/>
        </w:rPr>
        <w:t xml:space="preserve"> </w:t>
      </w:r>
      <w:r>
        <w:rPr>
          <w:b/>
        </w:rPr>
        <w:t>BEHAUDIN</w:t>
      </w:r>
      <w:r>
        <w:rPr>
          <w:b/>
          <w:spacing w:val="-3"/>
        </w:rPr>
        <w:t xml:space="preserve"> </w:t>
      </w:r>
      <w:r>
        <w:rPr>
          <w:b/>
        </w:rPr>
        <w:t>SELMANOVIĆ“</w:t>
      </w:r>
    </w:p>
    <w:p w:rsidR="00F1490B" w:rsidRDefault="0091001E">
      <w:pPr>
        <w:spacing w:before="21"/>
        <w:ind w:left="759"/>
        <w:rPr>
          <w:b/>
        </w:rPr>
      </w:pPr>
      <w:r>
        <w:rPr>
          <w:b/>
        </w:rPr>
        <w:t>Sarajevo</w:t>
      </w:r>
    </w:p>
    <w:p w:rsidR="00F1490B" w:rsidRDefault="0091001E">
      <w:pPr>
        <w:pStyle w:val="BodyText"/>
        <w:spacing w:before="11"/>
        <w:ind w:left="759"/>
      </w:pPr>
      <w:r>
        <w:rPr>
          <w:color w:val="050506"/>
        </w:rPr>
        <w:t>Broj:</w:t>
      </w:r>
      <w:r>
        <w:rPr>
          <w:color w:val="050506"/>
          <w:spacing w:val="-2"/>
        </w:rPr>
        <w:t xml:space="preserve"> </w:t>
      </w:r>
      <w:r>
        <w:rPr>
          <w:color w:val="050506"/>
        </w:rPr>
        <w:t>02-1436//22</w:t>
      </w:r>
    </w:p>
    <w:p w:rsidR="00F1490B" w:rsidRDefault="0091001E">
      <w:pPr>
        <w:pStyle w:val="BodyText"/>
        <w:spacing w:before="22"/>
        <w:ind w:left="759"/>
      </w:pPr>
      <w:r>
        <w:rPr>
          <w:color w:val="050506"/>
        </w:rPr>
        <w:t>Sarajevo,</w:t>
      </w:r>
      <w:r>
        <w:rPr>
          <w:color w:val="050506"/>
          <w:spacing w:val="-2"/>
        </w:rPr>
        <w:t xml:space="preserve"> </w:t>
      </w:r>
      <w:r>
        <w:rPr>
          <w:color w:val="050506"/>
        </w:rPr>
        <w:t>11.11.2022. godine</w:t>
      </w:r>
    </w:p>
    <w:p w:rsidR="00F1490B" w:rsidRDefault="0091001E">
      <w:pPr>
        <w:pStyle w:val="BodyText"/>
        <w:spacing w:before="211" w:line="252" w:lineRule="auto"/>
        <w:ind w:left="862" w:right="700" w:hanging="10"/>
        <w:jc w:val="both"/>
      </w:pPr>
      <w:r>
        <w:rPr>
          <w:color w:val="040405"/>
        </w:rPr>
        <w:t>Na osnovu člana 58. Zakona o prevenciji i suzbijanju korupcije u Kantonu Sarajevo ("Službene novine</w:t>
      </w:r>
      <w:r>
        <w:rPr>
          <w:color w:val="040405"/>
          <w:spacing w:val="1"/>
        </w:rPr>
        <w:t xml:space="preserve"> </w:t>
      </w:r>
      <w:r>
        <w:rPr>
          <w:color w:val="040405"/>
        </w:rPr>
        <w:t>Kantona Sarajevo" broj: 35/22) i člana 96. Zakona o osnovnom odgoju i obrazovanju Kantona Sarajevo</w:t>
      </w:r>
      <w:r>
        <w:rPr>
          <w:color w:val="040405"/>
          <w:spacing w:val="-58"/>
        </w:rPr>
        <w:t xml:space="preserve"> </w:t>
      </w:r>
      <w:r>
        <w:rPr>
          <w:color w:val="040405"/>
        </w:rPr>
        <w:t>("Službene</w:t>
      </w:r>
      <w:r>
        <w:rPr>
          <w:color w:val="040405"/>
          <w:spacing w:val="-5"/>
        </w:rPr>
        <w:t xml:space="preserve"> </w:t>
      </w:r>
      <w:r>
        <w:rPr>
          <w:color w:val="040405"/>
        </w:rPr>
        <w:t>novine</w:t>
      </w:r>
      <w:r>
        <w:rPr>
          <w:color w:val="040405"/>
          <w:spacing w:val="-1"/>
        </w:rPr>
        <w:t xml:space="preserve"> </w:t>
      </w:r>
      <w:r>
        <w:rPr>
          <w:color w:val="040405"/>
        </w:rPr>
        <w:t>Kantona</w:t>
      </w:r>
      <w:r>
        <w:rPr>
          <w:color w:val="040405"/>
          <w:spacing w:val="-5"/>
        </w:rPr>
        <w:t xml:space="preserve"> </w:t>
      </w:r>
      <w:r>
        <w:rPr>
          <w:color w:val="040405"/>
        </w:rPr>
        <w:t>Sarajevo"</w:t>
      </w:r>
      <w:r>
        <w:rPr>
          <w:color w:val="040405"/>
          <w:spacing w:val="-2"/>
        </w:rPr>
        <w:t xml:space="preserve"> </w:t>
      </w:r>
      <w:r>
        <w:rPr>
          <w:color w:val="040405"/>
        </w:rPr>
        <w:t>broj:</w:t>
      </w:r>
      <w:r>
        <w:rPr>
          <w:color w:val="040405"/>
          <w:spacing w:val="-2"/>
        </w:rPr>
        <w:t xml:space="preserve"> </w:t>
      </w:r>
      <w:r>
        <w:rPr>
          <w:color w:val="040405"/>
        </w:rPr>
        <w:t>23/17,</w:t>
      </w:r>
      <w:r>
        <w:rPr>
          <w:color w:val="040405"/>
          <w:spacing w:val="-1"/>
        </w:rPr>
        <w:t xml:space="preserve"> </w:t>
      </w:r>
      <w:r>
        <w:rPr>
          <w:color w:val="040405"/>
        </w:rPr>
        <w:t>33/17,</w:t>
      </w:r>
      <w:r>
        <w:rPr>
          <w:color w:val="040405"/>
          <w:spacing w:val="-3"/>
        </w:rPr>
        <w:t xml:space="preserve"> </w:t>
      </w:r>
      <w:r>
        <w:rPr>
          <w:color w:val="040405"/>
        </w:rPr>
        <w:t>30/19,</w:t>
      </w:r>
      <w:r>
        <w:rPr>
          <w:color w:val="040405"/>
          <w:spacing w:val="-3"/>
        </w:rPr>
        <w:t xml:space="preserve"> </w:t>
      </w:r>
      <w:r>
        <w:rPr>
          <w:color w:val="040405"/>
        </w:rPr>
        <w:t>34/20</w:t>
      </w:r>
      <w:r>
        <w:rPr>
          <w:color w:val="040405"/>
          <w:spacing w:val="-4"/>
        </w:rPr>
        <w:t xml:space="preserve"> </w:t>
      </w:r>
      <w:r>
        <w:rPr>
          <w:color w:val="040405"/>
        </w:rPr>
        <w:t>i</w:t>
      </w:r>
      <w:r>
        <w:rPr>
          <w:color w:val="040405"/>
          <w:spacing w:val="-2"/>
        </w:rPr>
        <w:t xml:space="preserve"> </w:t>
      </w:r>
      <w:r>
        <w:rPr>
          <w:color w:val="040405"/>
        </w:rPr>
        <w:t>33/21),</w:t>
      </w:r>
      <w:r>
        <w:rPr>
          <w:color w:val="040405"/>
          <w:spacing w:val="-4"/>
        </w:rPr>
        <w:t xml:space="preserve"> </w:t>
      </w:r>
      <w:r>
        <w:rPr>
          <w:color w:val="040405"/>
        </w:rPr>
        <w:t>direktor</w:t>
      </w:r>
      <w:r>
        <w:rPr>
          <w:color w:val="040405"/>
          <w:spacing w:val="-1"/>
        </w:rPr>
        <w:t xml:space="preserve"> </w:t>
      </w:r>
      <w:r>
        <w:rPr>
          <w:color w:val="040405"/>
        </w:rPr>
        <w:t>Javne</w:t>
      </w:r>
      <w:r>
        <w:rPr>
          <w:color w:val="040405"/>
          <w:spacing w:val="-4"/>
        </w:rPr>
        <w:t xml:space="preserve"> </w:t>
      </w:r>
      <w:r>
        <w:rPr>
          <w:color w:val="040405"/>
        </w:rPr>
        <w:t>ustanove</w:t>
      </w:r>
      <w:r>
        <w:rPr>
          <w:color w:val="040405"/>
          <w:spacing w:val="-58"/>
        </w:rPr>
        <w:t xml:space="preserve"> </w:t>
      </w:r>
      <w:r>
        <w:rPr>
          <w:color w:val="040405"/>
        </w:rPr>
        <w:t>osnovne</w:t>
      </w:r>
      <w:r>
        <w:rPr>
          <w:color w:val="040405"/>
          <w:spacing w:val="-2"/>
        </w:rPr>
        <w:t xml:space="preserve"> </w:t>
      </w:r>
      <w:r>
        <w:rPr>
          <w:color w:val="040405"/>
        </w:rPr>
        <w:t>škole</w:t>
      </w:r>
      <w:r>
        <w:rPr>
          <w:color w:val="040405"/>
          <w:spacing w:val="-1"/>
        </w:rPr>
        <w:t xml:space="preserve"> </w:t>
      </w:r>
      <w:r>
        <w:rPr>
          <w:color w:val="040405"/>
        </w:rPr>
        <w:t>,,Behaudin Selmanovic"</w:t>
      </w:r>
      <w:r>
        <w:rPr>
          <w:color w:val="040405"/>
          <w:spacing w:val="-2"/>
        </w:rPr>
        <w:t xml:space="preserve"> </w:t>
      </w:r>
      <w:r>
        <w:rPr>
          <w:color w:val="040405"/>
        </w:rPr>
        <w:t>Sarajevo,</w:t>
      </w:r>
      <w:r>
        <w:rPr>
          <w:color w:val="040405"/>
          <w:spacing w:val="2"/>
        </w:rPr>
        <w:t xml:space="preserve"> </w:t>
      </w:r>
      <w:r>
        <w:rPr>
          <w:color w:val="040405"/>
        </w:rPr>
        <w:t>donosi:</w:t>
      </w:r>
    </w:p>
    <w:p w:rsidR="00F1490B" w:rsidRDefault="00F1490B">
      <w:pPr>
        <w:pStyle w:val="BodyText"/>
        <w:spacing w:before="2"/>
        <w:rPr>
          <w:sz w:val="29"/>
        </w:rPr>
      </w:pPr>
    </w:p>
    <w:p w:rsidR="00F1490B" w:rsidRDefault="0091001E">
      <w:pPr>
        <w:pStyle w:val="Heading1"/>
        <w:spacing w:line="274" w:lineRule="exact"/>
        <w:ind w:right="685"/>
        <w:jc w:val="center"/>
      </w:pPr>
      <w:bookmarkStart w:id="6" w:name="3.RJEŠENJE_o_imenovanju_menadžera_integr"/>
      <w:bookmarkStart w:id="7" w:name="_Toc126144650"/>
      <w:bookmarkEnd w:id="6"/>
      <w:r>
        <w:rPr>
          <w:color w:val="171417"/>
        </w:rPr>
        <w:t>3.RJEŠENJE</w:t>
      </w:r>
      <w:r>
        <w:rPr>
          <w:color w:val="171417"/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imenovanju</w:t>
      </w:r>
      <w:r>
        <w:rPr>
          <w:spacing w:val="-5"/>
        </w:rPr>
        <w:t xml:space="preserve"> </w:t>
      </w:r>
      <w:r>
        <w:t>menadžera</w:t>
      </w:r>
      <w:r>
        <w:rPr>
          <w:spacing w:val="-4"/>
        </w:rPr>
        <w:t xml:space="preserve"> </w:t>
      </w:r>
      <w:r>
        <w:t>integriteta</w:t>
      </w:r>
      <w:bookmarkEnd w:id="7"/>
    </w:p>
    <w:p w:rsidR="00F1490B" w:rsidRDefault="0091001E">
      <w:pPr>
        <w:pStyle w:val="ListParagraph"/>
        <w:numPr>
          <w:ilvl w:val="0"/>
          <w:numId w:val="53"/>
        </w:numPr>
        <w:tabs>
          <w:tab w:val="left" w:pos="1079"/>
        </w:tabs>
        <w:spacing w:line="244" w:lineRule="auto"/>
        <w:ind w:right="705"/>
        <w:jc w:val="both"/>
        <w:rPr>
          <w:sz w:val="24"/>
        </w:rPr>
      </w:pPr>
      <w:r>
        <w:rPr>
          <w:color w:val="040404"/>
          <w:sz w:val="24"/>
        </w:rPr>
        <w:t>Muftić-Arapović Amela, magistar socijalnog rada, rasporedena na radno mjesto socijalni radnik,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imenuje se za menadžera integriteta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u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Javnoj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ustanovi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osnovnoj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školi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,,Behaudin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Selmanovic",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Sarajevo.</w:t>
      </w:r>
    </w:p>
    <w:p w:rsidR="00F1490B" w:rsidRDefault="00F1490B">
      <w:pPr>
        <w:pStyle w:val="BodyText"/>
        <w:spacing w:before="8"/>
        <w:rPr>
          <w:sz w:val="21"/>
        </w:rPr>
      </w:pPr>
    </w:p>
    <w:p w:rsidR="00F1490B" w:rsidRDefault="0091001E">
      <w:pPr>
        <w:pStyle w:val="ListParagraph"/>
        <w:numPr>
          <w:ilvl w:val="0"/>
          <w:numId w:val="53"/>
        </w:numPr>
        <w:tabs>
          <w:tab w:val="left" w:pos="1079"/>
        </w:tabs>
        <w:spacing w:line="249" w:lineRule="auto"/>
        <w:ind w:right="702"/>
        <w:jc w:val="both"/>
        <w:rPr>
          <w:sz w:val="24"/>
        </w:rPr>
      </w:pPr>
      <w:r>
        <w:rPr>
          <w:color w:val="040404"/>
          <w:sz w:val="24"/>
        </w:rPr>
        <w:t>Dužnost imenovane iz tačke 1. ovog Rješenja je da zajedno sa radnom grupom za izradu Plana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integriteta</w:t>
      </w:r>
      <w:r>
        <w:rPr>
          <w:color w:val="040404"/>
          <w:spacing w:val="-13"/>
          <w:sz w:val="24"/>
        </w:rPr>
        <w:t xml:space="preserve"> </w:t>
      </w:r>
      <w:r>
        <w:rPr>
          <w:color w:val="040404"/>
          <w:sz w:val="24"/>
        </w:rPr>
        <w:t>izradi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i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provodi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Plan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integriteta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kao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interni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dokument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ustanove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koji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sadrži</w:t>
      </w:r>
      <w:r>
        <w:rPr>
          <w:color w:val="040404"/>
          <w:spacing w:val="-11"/>
          <w:sz w:val="24"/>
        </w:rPr>
        <w:t xml:space="preserve"> </w:t>
      </w:r>
      <w:r>
        <w:rPr>
          <w:color w:val="040404"/>
          <w:sz w:val="24"/>
        </w:rPr>
        <w:t>detaljnu</w:t>
      </w:r>
      <w:r>
        <w:rPr>
          <w:color w:val="040404"/>
          <w:spacing w:val="-12"/>
          <w:sz w:val="24"/>
        </w:rPr>
        <w:t xml:space="preserve"> </w:t>
      </w:r>
      <w:r>
        <w:rPr>
          <w:color w:val="040404"/>
          <w:sz w:val="24"/>
        </w:rPr>
        <w:t>procjenu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podložnosti određenih radnih mjesta, radnih procesa i poslova nastanku i razvoju korupcije i drugih</w:t>
      </w:r>
      <w:r>
        <w:rPr>
          <w:color w:val="040404"/>
          <w:spacing w:val="1"/>
          <w:sz w:val="24"/>
        </w:rPr>
        <w:t xml:space="preserve"> </w:t>
      </w:r>
      <w:r>
        <w:rPr>
          <w:color w:val="040404"/>
          <w:sz w:val="24"/>
        </w:rPr>
        <w:t>oblika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pristrasnog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postupanja,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te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skup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konkretnih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mjera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kojima</w:t>
      </w:r>
      <w:r>
        <w:rPr>
          <w:color w:val="040404"/>
          <w:spacing w:val="-8"/>
          <w:sz w:val="24"/>
        </w:rPr>
        <w:t xml:space="preserve"> </w:t>
      </w:r>
      <w:r>
        <w:rPr>
          <w:color w:val="040404"/>
          <w:sz w:val="24"/>
        </w:rPr>
        <w:t>se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preveniraju</w:t>
      </w:r>
      <w:r>
        <w:rPr>
          <w:color w:val="040404"/>
          <w:spacing w:val="-6"/>
          <w:sz w:val="24"/>
        </w:rPr>
        <w:t xml:space="preserve"> </w:t>
      </w:r>
      <w:r>
        <w:rPr>
          <w:color w:val="040404"/>
          <w:sz w:val="24"/>
        </w:rPr>
        <w:t>i</w:t>
      </w:r>
      <w:r>
        <w:rPr>
          <w:color w:val="040404"/>
          <w:spacing w:val="-7"/>
          <w:sz w:val="24"/>
        </w:rPr>
        <w:t xml:space="preserve"> </w:t>
      </w:r>
      <w:r>
        <w:rPr>
          <w:color w:val="040404"/>
          <w:sz w:val="24"/>
        </w:rPr>
        <w:t>otklanjaju</w:t>
      </w:r>
      <w:r>
        <w:rPr>
          <w:color w:val="040404"/>
          <w:spacing w:val="-9"/>
          <w:sz w:val="24"/>
        </w:rPr>
        <w:t xml:space="preserve"> </w:t>
      </w:r>
      <w:r>
        <w:rPr>
          <w:color w:val="040404"/>
          <w:sz w:val="24"/>
        </w:rPr>
        <w:t>mogućnosti</w:t>
      </w:r>
      <w:r>
        <w:rPr>
          <w:color w:val="040404"/>
          <w:spacing w:val="-57"/>
          <w:sz w:val="24"/>
        </w:rPr>
        <w:t xml:space="preserve"> </w:t>
      </w:r>
      <w:r>
        <w:rPr>
          <w:color w:val="040404"/>
          <w:sz w:val="24"/>
        </w:rPr>
        <w:t>za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nastanak i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razvoj korupcije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u skladu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sa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Uputstvom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za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izradu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i provođenje</w:t>
      </w:r>
      <w:r>
        <w:rPr>
          <w:color w:val="040404"/>
          <w:spacing w:val="-2"/>
          <w:sz w:val="24"/>
        </w:rPr>
        <w:t xml:space="preserve"> </w:t>
      </w:r>
      <w:r>
        <w:rPr>
          <w:color w:val="040404"/>
          <w:sz w:val="24"/>
        </w:rPr>
        <w:t>plana</w:t>
      </w:r>
      <w:r>
        <w:rPr>
          <w:color w:val="040404"/>
          <w:spacing w:val="-1"/>
          <w:sz w:val="24"/>
        </w:rPr>
        <w:t xml:space="preserve"> </w:t>
      </w:r>
      <w:r>
        <w:rPr>
          <w:color w:val="040404"/>
          <w:sz w:val="24"/>
        </w:rPr>
        <w:t>integriteta.</w:t>
      </w:r>
    </w:p>
    <w:p w:rsidR="00F1490B" w:rsidRDefault="00F1490B">
      <w:pPr>
        <w:pStyle w:val="BodyText"/>
        <w:spacing w:before="5"/>
        <w:rPr>
          <w:sz w:val="23"/>
        </w:rPr>
      </w:pPr>
    </w:p>
    <w:p w:rsidR="00F1490B" w:rsidRDefault="0091001E">
      <w:pPr>
        <w:pStyle w:val="ListParagraph"/>
        <w:numPr>
          <w:ilvl w:val="0"/>
          <w:numId w:val="53"/>
        </w:numPr>
        <w:tabs>
          <w:tab w:val="left" w:pos="1079"/>
        </w:tabs>
        <w:ind w:hanging="241"/>
        <w:jc w:val="both"/>
        <w:rPr>
          <w:sz w:val="24"/>
        </w:rPr>
      </w:pPr>
      <w:r>
        <w:rPr>
          <w:color w:val="050406"/>
          <w:sz w:val="24"/>
        </w:rPr>
        <w:t>Menadžer</w:t>
      </w:r>
      <w:r>
        <w:rPr>
          <w:color w:val="050406"/>
          <w:spacing w:val="-2"/>
          <w:sz w:val="24"/>
        </w:rPr>
        <w:t xml:space="preserve"> </w:t>
      </w:r>
      <w:r>
        <w:rPr>
          <w:color w:val="050406"/>
          <w:sz w:val="24"/>
        </w:rPr>
        <w:t>integriteta</w:t>
      </w:r>
      <w:r>
        <w:rPr>
          <w:color w:val="050406"/>
          <w:spacing w:val="-2"/>
          <w:sz w:val="24"/>
        </w:rPr>
        <w:t xml:space="preserve"> </w:t>
      </w:r>
      <w:r>
        <w:rPr>
          <w:color w:val="050406"/>
          <w:sz w:val="24"/>
        </w:rPr>
        <w:t>je</w:t>
      </w:r>
      <w:r>
        <w:rPr>
          <w:color w:val="050406"/>
          <w:spacing w:val="-2"/>
          <w:sz w:val="24"/>
        </w:rPr>
        <w:t xml:space="preserve"> </w:t>
      </w:r>
      <w:r>
        <w:rPr>
          <w:color w:val="050406"/>
          <w:sz w:val="24"/>
        </w:rPr>
        <w:t>dužan</w:t>
      </w:r>
      <w:r>
        <w:rPr>
          <w:color w:val="050406"/>
          <w:spacing w:val="-1"/>
          <w:sz w:val="24"/>
        </w:rPr>
        <w:t xml:space="preserve"> </w:t>
      </w:r>
      <w:r>
        <w:rPr>
          <w:color w:val="050406"/>
          <w:sz w:val="24"/>
        </w:rPr>
        <w:t>da</w:t>
      </w:r>
      <w:r>
        <w:rPr>
          <w:color w:val="050406"/>
          <w:spacing w:val="-2"/>
          <w:sz w:val="24"/>
        </w:rPr>
        <w:t xml:space="preserve"> </w:t>
      </w:r>
      <w:r>
        <w:rPr>
          <w:color w:val="050406"/>
          <w:sz w:val="24"/>
        </w:rPr>
        <w:t>sačini:</w:t>
      </w:r>
    </w:p>
    <w:p w:rsidR="00F1490B" w:rsidRDefault="0091001E">
      <w:pPr>
        <w:pStyle w:val="ListParagraph"/>
        <w:numPr>
          <w:ilvl w:val="0"/>
          <w:numId w:val="52"/>
        </w:numPr>
        <w:tabs>
          <w:tab w:val="left" w:pos="1480"/>
        </w:tabs>
        <w:spacing w:before="166"/>
        <w:ind w:right="703" w:firstLine="0"/>
        <w:jc w:val="both"/>
        <w:rPr>
          <w:sz w:val="24"/>
        </w:rPr>
      </w:pPr>
      <w:r>
        <w:rPr>
          <w:color w:val="040405"/>
          <w:sz w:val="24"/>
        </w:rPr>
        <w:t>upitnik za ispitivanje percepcije i iskustva radnika Škole, u vezi sa koruptivnim ponašanjem</w:t>
      </w:r>
      <w:r>
        <w:rPr>
          <w:color w:val="040405"/>
          <w:spacing w:val="1"/>
          <w:sz w:val="24"/>
        </w:rPr>
        <w:t xml:space="preserve"> </w:t>
      </w:r>
      <w:r>
        <w:rPr>
          <w:color w:val="040405"/>
          <w:sz w:val="24"/>
        </w:rPr>
        <w:t>radnika</w:t>
      </w:r>
      <w:r>
        <w:rPr>
          <w:color w:val="040405"/>
          <w:spacing w:val="-2"/>
          <w:sz w:val="24"/>
        </w:rPr>
        <w:t xml:space="preserve"> </w:t>
      </w:r>
      <w:r>
        <w:rPr>
          <w:color w:val="040405"/>
          <w:sz w:val="24"/>
        </w:rPr>
        <w:t>Škole;</w:t>
      </w:r>
    </w:p>
    <w:p w:rsidR="00F1490B" w:rsidRDefault="0091001E">
      <w:pPr>
        <w:pStyle w:val="ListParagraph"/>
        <w:numPr>
          <w:ilvl w:val="0"/>
          <w:numId w:val="52"/>
        </w:numPr>
        <w:tabs>
          <w:tab w:val="left" w:pos="1480"/>
        </w:tabs>
        <w:spacing w:before="18" w:line="244" w:lineRule="auto"/>
        <w:ind w:right="699" w:hanging="10"/>
        <w:jc w:val="both"/>
        <w:rPr>
          <w:sz w:val="24"/>
        </w:rPr>
      </w:pPr>
      <w:r>
        <w:rPr>
          <w:color w:val="050505"/>
          <w:sz w:val="24"/>
        </w:rPr>
        <w:t xml:space="preserve">da predloži usvajanje, izmjene i dopune Plana integriteta i stara se o njegovoj realizaciji; </w:t>
      </w:r>
      <w:r>
        <w:rPr>
          <w:color w:val="040405"/>
          <w:sz w:val="24"/>
        </w:rPr>
        <w:t>- da</w:t>
      </w:r>
      <w:r>
        <w:rPr>
          <w:color w:val="040405"/>
          <w:spacing w:val="1"/>
          <w:sz w:val="24"/>
        </w:rPr>
        <w:t xml:space="preserve"> </w:t>
      </w:r>
      <w:r>
        <w:rPr>
          <w:color w:val="040405"/>
          <w:sz w:val="24"/>
        </w:rPr>
        <w:t>obezbjedi</w:t>
      </w:r>
      <w:r>
        <w:rPr>
          <w:color w:val="040405"/>
          <w:spacing w:val="-4"/>
          <w:sz w:val="24"/>
        </w:rPr>
        <w:t xml:space="preserve"> </w:t>
      </w:r>
      <w:r>
        <w:rPr>
          <w:color w:val="040405"/>
          <w:sz w:val="24"/>
        </w:rPr>
        <w:t>inofrmisanje</w:t>
      </w:r>
      <w:r>
        <w:rPr>
          <w:color w:val="040405"/>
          <w:spacing w:val="-5"/>
          <w:sz w:val="24"/>
        </w:rPr>
        <w:t xml:space="preserve"> </w:t>
      </w:r>
      <w:r>
        <w:rPr>
          <w:color w:val="040405"/>
          <w:sz w:val="24"/>
        </w:rPr>
        <w:t>nadležnih</w:t>
      </w:r>
      <w:r>
        <w:rPr>
          <w:color w:val="040405"/>
          <w:spacing w:val="-4"/>
          <w:sz w:val="24"/>
        </w:rPr>
        <w:t xml:space="preserve"> </w:t>
      </w:r>
      <w:r>
        <w:rPr>
          <w:color w:val="040405"/>
          <w:sz w:val="24"/>
        </w:rPr>
        <w:t>institucija</w:t>
      </w:r>
      <w:r>
        <w:rPr>
          <w:color w:val="040405"/>
          <w:spacing w:val="-5"/>
          <w:sz w:val="24"/>
        </w:rPr>
        <w:t xml:space="preserve"> </w:t>
      </w:r>
      <w:r>
        <w:rPr>
          <w:color w:val="040405"/>
          <w:sz w:val="24"/>
        </w:rPr>
        <w:t>o</w:t>
      </w:r>
      <w:r>
        <w:rPr>
          <w:color w:val="040405"/>
          <w:spacing w:val="-4"/>
          <w:sz w:val="24"/>
        </w:rPr>
        <w:t xml:space="preserve"> </w:t>
      </w:r>
      <w:r>
        <w:rPr>
          <w:color w:val="040405"/>
          <w:sz w:val="24"/>
        </w:rPr>
        <w:t>provedenim</w:t>
      </w:r>
      <w:r>
        <w:rPr>
          <w:color w:val="040405"/>
          <w:spacing w:val="-3"/>
          <w:sz w:val="24"/>
        </w:rPr>
        <w:t xml:space="preserve"> </w:t>
      </w:r>
      <w:r>
        <w:rPr>
          <w:color w:val="040405"/>
          <w:sz w:val="24"/>
        </w:rPr>
        <w:t>aktivnostima</w:t>
      </w:r>
      <w:r>
        <w:rPr>
          <w:color w:val="040405"/>
          <w:spacing w:val="-5"/>
          <w:sz w:val="24"/>
        </w:rPr>
        <w:t xml:space="preserve"> </w:t>
      </w:r>
      <w:r>
        <w:rPr>
          <w:color w:val="040405"/>
          <w:sz w:val="24"/>
        </w:rPr>
        <w:t>u</w:t>
      </w:r>
      <w:r>
        <w:rPr>
          <w:color w:val="040405"/>
          <w:spacing w:val="-5"/>
          <w:sz w:val="24"/>
        </w:rPr>
        <w:t xml:space="preserve"> </w:t>
      </w:r>
      <w:r>
        <w:rPr>
          <w:color w:val="040405"/>
          <w:sz w:val="24"/>
        </w:rPr>
        <w:t>oblasti</w:t>
      </w:r>
      <w:r>
        <w:rPr>
          <w:color w:val="040405"/>
          <w:spacing w:val="-3"/>
          <w:sz w:val="24"/>
        </w:rPr>
        <w:t xml:space="preserve"> </w:t>
      </w:r>
      <w:r>
        <w:rPr>
          <w:color w:val="040405"/>
          <w:sz w:val="24"/>
        </w:rPr>
        <w:t>borbe</w:t>
      </w:r>
      <w:r>
        <w:rPr>
          <w:color w:val="040405"/>
          <w:spacing w:val="-4"/>
          <w:sz w:val="24"/>
        </w:rPr>
        <w:t xml:space="preserve"> </w:t>
      </w:r>
      <w:r>
        <w:rPr>
          <w:color w:val="030303"/>
          <w:sz w:val="24"/>
        </w:rPr>
        <w:t>protiv</w:t>
      </w:r>
      <w:r>
        <w:rPr>
          <w:color w:val="030303"/>
          <w:spacing w:val="-4"/>
          <w:sz w:val="24"/>
        </w:rPr>
        <w:t xml:space="preserve"> </w:t>
      </w:r>
      <w:r>
        <w:rPr>
          <w:color w:val="030303"/>
          <w:sz w:val="24"/>
        </w:rPr>
        <w:t>korupcije</w:t>
      </w:r>
      <w:r>
        <w:rPr>
          <w:color w:val="030303"/>
          <w:spacing w:val="-58"/>
          <w:sz w:val="24"/>
        </w:rPr>
        <w:t xml:space="preserve"> </w:t>
      </w:r>
      <w:r>
        <w:rPr>
          <w:color w:val="030303"/>
          <w:sz w:val="24"/>
        </w:rPr>
        <w:t>u Školi;</w:t>
      </w:r>
    </w:p>
    <w:p w:rsidR="00F1490B" w:rsidRDefault="0091001E">
      <w:pPr>
        <w:pStyle w:val="ListParagraph"/>
        <w:numPr>
          <w:ilvl w:val="0"/>
          <w:numId w:val="52"/>
        </w:numPr>
        <w:tabs>
          <w:tab w:val="left" w:pos="1480"/>
        </w:tabs>
        <w:spacing w:before="173"/>
        <w:ind w:right="705" w:hanging="10"/>
        <w:jc w:val="both"/>
        <w:rPr>
          <w:sz w:val="24"/>
        </w:rPr>
      </w:pPr>
      <w:r>
        <w:rPr>
          <w:color w:val="040405"/>
          <w:sz w:val="24"/>
        </w:rPr>
        <w:t>menadžer integriteta za potrebe izrade Plana integriteta usko sarađuje sa članovima Radne grupe,</w:t>
      </w:r>
      <w:r>
        <w:rPr>
          <w:color w:val="040405"/>
          <w:spacing w:val="-57"/>
          <w:sz w:val="24"/>
        </w:rPr>
        <w:t xml:space="preserve"> </w:t>
      </w:r>
      <w:r>
        <w:rPr>
          <w:color w:val="040405"/>
          <w:sz w:val="24"/>
        </w:rPr>
        <w:t>svim</w:t>
      </w:r>
      <w:r>
        <w:rPr>
          <w:color w:val="040405"/>
          <w:spacing w:val="-1"/>
          <w:sz w:val="24"/>
        </w:rPr>
        <w:t xml:space="preserve"> </w:t>
      </w:r>
      <w:r>
        <w:rPr>
          <w:color w:val="040405"/>
          <w:sz w:val="24"/>
        </w:rPr>
        <w:t>radnicima, održava</w:t>
      </w:r>
      <w:r>
        <w:rPr>
          <w:color w:val="040405"/>
          <w:spacing w:val="1"/>
          <w:sz w:val="24"/>
        </w:rPr>
        <w:t xml:space="preserve"> </w:t>
      </w:r>
      <w:r>
        <w:rPr>
          <w:color w:val="040405"/>
          <w:sz w:val="24"/>
        </w:rPr>
        <w:t>sastanke</w:t>
      </w:r>
      <w:r>
        <w:rPr>
          <w:color w:val="040405"/>
          <w:spacing w:val="-2"/>
          <w:sz w:val="24"/>
        </w:rPr>
        <w:t xml:space="preserve"> </w:t>
      </w:r>
      <w:r>
        <w:rPr>
          <w:color w:val="040405"/>
          <w:sz w:val="24"/>
        </w:rPr>
        <w:t>i prati realizaciju Plana</w:t>
      </w:r>
      <w:r>
        <w:rPr>
          <w:color w:val="040405"/>
          <w:spacing w:val="-2"/>
          <w:sz w:val="24"/>
        </w:rPr>
        <w:t xml:space="preserve"> </w:t>
      </w:r>
      <w:r>
        <w:rPr>
          <w:color w:val="040405"/>
          <w:sz w:val="24"/>
        </w:rPr>
        <w:t>integriteta.</w:t>
      </w:r>
    </w:p>
    <w:p w:rsidR="00F1490B" w:rsidRDefault="00F1490B">
      <w:pPr>
        <w:pStyle w:val="BodyText"/>
        <w:spacing w:before="3"/>
      </w:pPr>
    </w:p>
    <w:p w:rsidR="00F1490B" w:rsidRDefault="0091001E">
      <w:pPr>
        <w:pStyle w:val="BodyText"/>
        <w:spacing w:before="1" w:line="252" w:lineRule="auto"/>
        <w:ind w:left="788" w:right="700" w:firstLine="79"/>
        <w:jc w:val="both"/>
      </w:pPr>
      <w:r>
        <w:rPr>
          <w:color w:val="040405"/>
        </w:rPr>
        <w:t>4.U</w:t>
      </w:r>
      <w:r>
        <w:rPr>
          <w:color w:val="040405"/>
          <w:spacing w:val="-14"/>
        </w:rPr>
        <w:t xml:space="preserve"> </w:t>
      </w:r>
      <w:r>
        <w:rPr>
          <w:color w:val="040405"/>
        </w:rPr>
        <w:t>postupanju</w:t>
      </w:r>
      <w:r>
        <w:rPr>
          <w:color w:val="040405"/>
          <w:spacing w:val="-13"/>
        </w:rPr>
        <w:t xml:space="preserve"> </w:t>
      </w:r>
      <w:r>
        <w:rPr>
          <w:color w:val="040405"/>
        </w:rPr>
        <w:t>iz</w:t>
      </w:r>
      <w:r>
        <w:rPr>
          <w:color w:val="040405"/>
          <w:spacing w:val="-12"/>
        </w:rPr>
        <w:t xml:space="preserve"> </w:t>
      </w:r>
      <w:r>
        <w:rPr>
          <w:color w:val="040405"/>
        </w:rPr>
        <w:t>tačke</w:t>
      </w:r>
      <w:r>
        <w:rPr>
          <w:color w:val="040405"/>
          <w:spacing w:val="-14"/>
        </w:rPr>
        <w:t xml:space="preserve"> </w:t>
      </w:r>
      <w:r>
        <w:rPr>
          <w:color w:val="040405"/>
        </w:rPr>
        <w:t>2.</w:t>
      </w:r>
      <w:r>
        <w:rPr>
          <w:color w:val="040405"/>
          <w:spacing w:val="-12"/>
        </w:rPr>
        <w:t xml:space="preserve"> </w:t>
      </w:r>
      <w:r>
        <w:rPr>
          <w:color w:val="040405"/>
        </w:rPr>
        <w:t>ovog</w:t>
      </w:r>
      <w:r>
        <w:rPr>
          <w:color w:val="040405"/>
          <w:spacing w:val="-13"/>
        </w:rPr>
        <w:t xml:space="preserve"> </w:t>
      </w:r>
      <w:r>
        <w:rPr>
          <w:color w:val="040405"/>
        </w:rPr>
        <w:t>Rješenja,</w:t>
      </w:r>
      <w:r>
        <w:rPr>
          <w:color w:val="040405"/>
          <w:spacing w:val="-13"/>
        </w:rPr>
        <w:t xml:space="preserve"> </w:t>
      </w:r>
      <w:r>
        <w:rPr>
          <w:color w:val="040405"/>
        </w:rPr>
        <w:t>menadžer</w:t>
      </w:r>
      <w:r>
        <w:rPr>
          <w:color w:val="040405"/>
          <w:spacing w:val="-14"/>
        </w:rPr>
        <w:t xml:space="preserve"> </w:t>
      </w:r>
      <w:r>
        <w:rPr>
          <w:color w:val="040405"/>
        </w:rPr>
        <w:t>integriteta</w:t>
      </w:r>
      <w:r>
        <w:rPr>
          <w:color w:val="040405"/>
          <w:spacing w:val="-13"/>
        </w:rPr>
        <w:t xml:space="preserve"> </w:t>
      </w:r>
      <w:r>
        <w:rPr>
          <w:color w:val="040405"/>
        </w:rPr>
        <w:t>je</w:t>
      </w:r>
      <w:r>
        <w:rPr>
          <w:color w:val="040405"/>
          <w:spacing w:val="-12"/>
        </w:rPr>
        <w:t xml:space="preserve"> </w:t>
      </w:r>
      <w:r>
        <w:rPr>
          <w:color w:val="040405"/>
        </w:rPr>
        <w:t>dužan</w:t>
      </w:r>
      <w:r>
        <w:rPr>
          <w:color w:val="040405"/>
          <w:spacing w:val="-13"/>
        </w:rPr>
        <w:t xml:space="preserve"> </w:t>
      </w:r>
      <w:r>
        <w:rPr>
          <w:color w:val="040405"/>
        </w:rPr>
        <w:t>osigurati</w:t>
      </w:r>
      <w:r>
        <w:rPr>
          <w:color w:val="040405"/>
          <w:spacing w:val="-13"/>
        </w:rPr>
        <w:t xml:space="preserve"> </w:t>
      </w:r>
      <w:r>
        <w:rPr>
          <w:color w:val="040405"/>
        </w:rPr>
        <w:t>da</w:t>
      </w:r>
      <w:r>
        <w:rPr>
          <w:color w:val="040405"/>
          <w:spacing w:val="-13"/>
        </w:rPr>
        <w:t xml:space="preserve"> </w:t>
      </w:r>
      <w:r>
        <w:rPr>
          <w:color w:val="040405"/>
        </w:rPr>
        <w:t>plan</w:t>
      </w:r>
      <w:r>
        <w:rPr>
          <w:color w:val="040405"/>
          <w:spacing w:val="-11"/>
        </w:rPr>
        <w:t xml:space="preserve"> </w:t>
      </w:r>
      <w:r>
        <w:rPr>
          <w:color w:val="040405"/>
        </w:rPr>
        <w:t>integriteta</w:t>
      </w:r>
      <w:r>
        <w:rPr>
          <w:color w:val="040405"/>
          <w:spacing w:val="-14"/>
        </w:rPr>
        <w:t xml:space="preserve"> </w:t>
      </w:r>
      <w:r>
        <w:rPr>
          <w:color w:val="040405"/>
        </w:rPr>
        <w:t>učini</w:t>
      </w:r>
      <w:r>
        <w:rPr>
          <w:color w:val="040405"/>
          <w:spacing w:val="-58"/>
        </w:rPr>
        <w:t xml:space="preserve"> </w:t>
      </w:r>
      <w:r>
        <w:rPr>
          <w:color w:val="040405"/>
        </w:rPr>
        <w:t>dostupnim</w:t>
      </w:r>
      <w:r>
        <w:rPr>
          <w:color w:val="040405"/>
          <w:spacing w:val="-12"/>
        </w:rPr>
        <w:t xml:space="preserve"> </w:t>
      </w:r>
      <w:r>
        <w:rPr>
          <w:color w:val="040405"/>
        </w:rPr>
        <w:t>javnosti</w:t>
      </w:r>
      <w:r>
        <w:rPr>
          <w:color w:val="040405"/>
          <w:spacing w:val="-12"/>
        </w:rPr>
        <w:t xml:space="preserve"> </w:t>
      </w:r>
      <w:r>
        <w:rPr>
          <w:color w:val="040405"/>
        </w:rPr>
        <w:t>objavljivanjem</w:t>
      </w:r>
      <w:r>
        <w:rPr>
          <w:color w:val="040405"/>
          <w:spacing w:val="-12"/>
        </w:rPr>
        <w:t xml:space="preserve"> </w:t>
      </w:r>
      <w:r>
        <w:rPr>
          <w:color w:val="040405"/>
        </w:rPr>
        <w:t>na</w:t>
      </w:r>
      <w:r>
        <w:rPr>
          <w:color w:val="040405"/>
          <w:spacing w:val="-12"/>
        </w:rPr>
        <w:t xml:space="preserve"> </w:t>
      </w:r>
      <w:r>
        <w:rPr>
          <w:color w:val="040405"/>
        </w:rPr>
        <w:t>internet</w:t>
      </w:r>
      <w:r>
        <w:rPr>
          <w:color w:val="040405"/>
          <w:spacing w:val="-12"/>
        </w:rPr>
        <w:t xml:space="preserve"> </w:t>
      </w:r>
      <w:r>
        <w:rPr>
          <w:color w:val="040405"/>
        </w:rPr>
        <w:t>stranici,</w:t>
      </w:r>
      <w:r>
        <w:rPr>
          <w:color w:val="040405"/>
          <w:spacing w:val="-12"/>
        </w:rPr>
        <w:t xml:space="preserve"> </w:t>
      </w:r>
      <w:r>
        <w:rPr>
          <w:color w:val="040405"/>
        </w:rPr>
        <w:t>svake</w:t>
      </w:r>
      <w:r>
        <w:rPr>
          <w:color w:val="040405"/>
          <w:spacing w:val="-12"/>
        </w:rPr>
        <w:t xml:space="preserve"> </w:t>
      </w:r>
      <w:r>
        <w:rPr>
          <w:color w:val="040405"/>
        </w:rPr>
        <w:t>druge</w:t>
      </w:r>
      <w:r>
        <w:rPr>
          <w:color w:val="040405"/>
          <w:spacing w:val="-11"/>
        </w:rPr>
        <w:t xml:space="preserve"> </w:t>
      </w:r>
      <w:r>
        <w:rPr>
          <w:color w:val="040405"/>
        </w:rPr>
        <w:t>godine</w:t>
      </w:r>
      <w:r>
        <w:rPr>
          <w:color w:val="040405"/>
          <w:spacing w:val="-11"/>
        </w:rPr>
        <w:t xml:space="preserve"> </w:t>
      </w:r>
      <w:r>
        <w:rPr>
          <w:color w:val="040405"/>
        </w:rPr>
        <w:t>procjenjuje</w:t>
      </w:r>
      <w:r>
        <w:rPr>
          <w:color w:val="040405"/>
          <w:spacing w:val="-13"/>
        </w:rPr>
        <w:t xml:space="preserve"> </w:t>
      </w:r>
      <w:r>
        <w:rPr>
          <w:color w:val="040405"/>
        </w:rPr>
        <w:t>učinkovitost</w:t>
      </w:r>
      <w:r>
        <w:rPr>
          <w:color w:val="040405"/>
          <w:spacing w:val="-11"/>
        </w:rPr>
        <w:t xml:space="preserve"> </w:t>
      </w:r>
      <w:r>
        <w:rPr>
          <w:color w:val="040405"/>
        </w:rPr>
        <w:t>plana</w:t>
      </w:r>
      <w:r>
        <w:rPr>
          <w:color w:val="040405"/>
          <w:spacing w:val="-58"/>
        </w:rPr>
        <w:t xml:space="preserve"> </w:t>
      </w:r>
      <w:r>
        <w:rPr>
          <w:color w:val="040405"/>
        </w:rPr>
        <w:t>integriteta u skladu sa Uputstvom za izradu i provođenje plana integriteta i isti mijenja po potrebama</w:t>
      </w:r>
      <w:r>
        <w:rPr>
          <w:color w:val="040405"/>
          <w:spacing w:val="1"/>
        </w:rPr>
        <w:t xml:space="preserve"> </w:t>
      </w:r>
      <w:r>
        <w:rPr>
          <w:color w:val="040405"/>
        </w:rPr>
        <w:t xml:space="preserve">ustanove, izmjene procesa i poslova, razvoja, prelaska </w:t>
      </w:r>
      <w:r>
        <w:rPr>
          <w:color w:val="030404"/>
        </w:rPr>
        <w:t>· na nove metode rada i drugih promjena koje</w:t>
      </w:r>
      <w:r>
        <w:rPr>
          <w:color w:val="030404"/>
          <w:spacing w:val="1"/>
        </w:rPr>
        <w:t xml:space="preserve"> </w:t>
      </w:r>
      <w:r>
        <w:rPr>
          <w:color w:val="030404"/>
        </w:rPr>
        <w:t>značajnije utiču na obavljanje djelatnosti ustanove, te sačini Izvještaj o provođenju plana integriteta koji</w:t>
      </w:r>
      <w:r>
        <w:rPr>
          <w:color w:val="030404"/>
          <w:spacing w:val="-57"/>
        </w:rPr>
        <w:t xml:space="preserve"> </w:t>
      </w:r>
      <w:r>
        <w:rPr>
          <w:color w:val="030404"/>
        </w:rPr>
        <w:t>se</w:t>
      </w:r>
      <w:r>
        <w:rPr>
          <w:color w:val="030404"/>
          <w:spacing w:val="-2"/>
        </w:rPr>
        <w:t xml:space="preserve"> </w:t>
      </w:r>
      <w:r>
        <w:rPr>
          <w:color w:val="030404"/>
        </w:rPr>
        <w:t>dostavlja</w:t>
      </w:r>
      <w:r>
        <w:rPr>
          <w:color w:val="030404"/>
          <w:spacing w:val="-1"/>
        </w:rPr>
        <w:t xml:space="preserve"> </w:t>
      </w:r>
      <w:r>
        <w:rPr>
          <w:color w:val="030404"/>
        </w:rPr>
        <w:t>Uredu do 31.</w:t>
      </w:r>
      <w:r>
        <w:rPr>
          <w:color w:val="030404"/>
          <w:spacing w:val="1"/>
        </w:rPr>
        <w:t xml:space="preserve"> </w:t>
      </w:r>
      <w:r>
        <w:rPr>
          <w:color w:val="030404"/>
        </w:rPr>
        <w:t>marta</w:t>
      </w:r>
      <w:r>
        <w:rPr>
          <w:color w:val="030404"/>
          <w:spacing w:val="-1"/>
        </w:rPr>
        <w:t xml:space="preserve"> </w:t>
      </w:r>
      <w:r>
        <w:rPr>
          <w:color w:val="030404"/>
        </w:rPr>
        <w:t>tekuće</w:t>
      </w:r>
      <w:r>
        <w:rPr>
          <w:color w:val="030404"/>
          <w:spacing w:val="1"/>
        </w:rPr>
        <w:t xml:space="preserve"> </w:t>
      </w:r>
      <w:r>
        <w:rPr>
          <w:color w:val="030404"/>
        </w:rPr>
        <w:t>godine, za</w:t>
      </w:r>
      <w:r>
        <w:rPr>
          <w:color w:val="030404"/>
          <w:spacing w:val="1"/>
        </w:rPr>
        <w:t xml:space="preserve"> </w:t>
      </w:r>
      <w:r>
        <w:rPr>
          <w:color w:val="030404"/>
        </w:rPr>
        <w:t>prethodnu</w:t>
      </w:r>
      <w:r>
        <w:rPr>
          <w:color w:val="030404"/>
          <w:spacing w:val="1"/>
        </w:rPr>
        <w:t xml:space="preserve"> </w:t>
      </w:r>
      <w:r>
        <w:rPr>
          <w:color w:val="030404"/>
        </w:rPr>
        <w:t>godinu.</w:t>
      </w:r>
    </w:p>
    <w:p w:rsidR="00F1490B" w:rsidRDefault="00F1490B">
      <w:pPr>
        <w:pStyle w:val="BodyText"/>
        <w:rPr>
          <w:sz w:val="26"/>
        </w:rPr>
      </w:pPr>
    </w:p>
    <w:p w:rsidR="00F1490B" w:rsidRDefault="00F1490B">
      <w:pPr>
        <w:pStyle w:val="BodyText"/>
        <w:spacing w:before="8"/>
        <w:rPr>
          <w:sz w:val="26"/>
        </w:rPr>
      </w:pPr>
    </w:p>
    <w:p w:rsidR="00F1490B" w:rsidRDefault="0091001E">
      <w:pPr>
        <w:ind w:left="879"/>
        <w:rPr>
          <w:b/>
          <w:sz w:val="24"/>
        </w:rPr>
      </w:pPr>
      <w:bookmarkStart w:id="8" w:name="Obrazloženje"/>
      <w:bookmarkEnd w:id="8"/>
      <w:r>
        <w:rPr>
          <w:b/>
          <w:color w:val="121113"/>
          <w:sz w:val="24"/>
        </w:rPr>
        <w:t>Obrazloženje</w:t>
      </w:r>
    </w:p>
    <w:p w:rsidR="00F1490B" w:rsidRDefault="0091001E">
      <w:pPr>
        <w:pStyle w:val="BodyText"/>
        <w:spacing w:before="17" w:line="254" w:lineRule="auto"/>
        <w:ind w:left="768" w:right="782" w:hanging="8"/>
        <w:jc w:val="both"/>
      </w:pPr>
      <w:r>
        <w:rPr>
          <w:color w:val="050505"/>
        </w:rPr>
        <w:t>Na</w:t>
      </w:r>
      <w:r>
        <w:rPr>
          <w:color w:val="050505"/>
          <w:spacing w:val="-10"/>
        </w:rPr>
        <w:t xml:space="preserve"> </w:t>
      </w:r>
      <w:r>
        <w:rPr>
          <w:color w:val="050505"/>
        </w:rPr>
        <w:t>osnovu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odredbi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Zakona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o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prevenciji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suzbijanju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korupcije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u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Kantonu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Sarajevo,</w:t>
      </w:r>
      <w:r>
        <w:rPr>
          <w:color w:val="050505"/>
          <w:spacing w:val="-9"/>
        </w:rPr>
        <w:t xml:space="preserve"> </w:t>
      </w:r>
      <w:r>
        <w:rPr>
          <w:color w:val="050505"/>
        </w:rPr>
        <w:t>odgovorno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lice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javne</w:t>
      </w:r>
      <w:r>
        <w:rPr>
          <w:color w:val="050505"/>
          <w:spacing w:val="-58"/>
        </w:rPr>
        <w:t xml:space="preserve"> </w:t>
      </w:r>
      <w:r>
        <w:rPr>
          <w:color w:val="050505"/>
        </w:rPr>
        <w:t>ustanove dužno je odrediti menadžera integriteta radi izrade i provodenja Plana integriteta kao internog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dokumenta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ustanove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koji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sadrži</w:t>
      </w:r>
      <w:r>
        <w:rPr>
          <w:color w:val="050505"/>
          <w:spacing w:val="-3"/>
        </w:rPr>
        <w:t xml:space="preserve"> </w:t>
      </w:r>
      <w:r>
        <w:rPr>
          <w:color w:val="050505"/>
        </w:rPr>
        <w:t>detaljnu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procjenu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podložnosti</w:t>
      </w:r>
      <w:r>
        <w:rPr>
          <w:color w:val="050505"/>
          <w:spacing w:val="-3"/>
        </w:rPr>
        <w:t xml:space="preserve"> </w:t>
      </w:r>
      <w:r>
        <w:rPr>
          <w:color w:val="050505"/>
        </w:rPr>
        <w:t>određenih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radnih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mjesta,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radnih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procesa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58"/>
        </w:rPr>
        <w:t xml:space="preserve"> </w:t>
      </w:r>
      <w:r>
        <w:rPr>
          <w:color w:val="050505"/>
        </w:rPr>
        <w:t>poslova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o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nastanku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razvoju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korupcije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drugih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oblika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pristrasnog</w:t>
      </w:r>
      <w:r>
        <w:rPr>
          <w:color w:val="050505"/>
          <w:spacing w:val="-8"/>
        </w:rPr>
        <w:t xml:space="preserve"> </w:t>
      </w:r>
      <w:r>
        <w:rPr>
          <w:color w:val="050505"/>
        </w:rPr>
        <w:t>postupanja,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te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skupa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konkretnih</w:t>
      </w:r>
      <w:r>
        <w:rPr>
          <w:color w:val="050505"/>
          <w:spacing w:val="-6"/>
        </w:rPr>
        <w:t xml:space="preserve"> </w:t>
      </w:r>
      <w:r>
        <w:rPr>
          <w:color w:val="050505"/>
        </w:rPr>
        <w:t>mjera</w:t>
      </w:r>
    </w:p>
    <w:p w:rsidR="00F1490B" w:rsidRDefault="00F1490B">
      <w:pPr>
        <w:spacing w:line="254" w:lineRule="auto"/>
        <w:jc w:val="both"/>
        <w:sectPr w:rsidR="00F1490B">
          <w:pgSz w:w="12240" w:h="15840"/>
          <w:pgMar w:top="1040" w:right="200" w:bottom="260" w:left="520" w:header="0" w:footer="0" w:gutter="0"/>
          <w:cols w:space="720"/>
        </w:sectPr>
      </w:pPr>
    </w:p>
    <w:p w:rsidR="00F1490B" w:rsidRDefault="0091001E">
      <w:pPr>
        <w:pStyle w:val="BodyText"/>
        <w:spacing w:before="76" w:line="252" w:lineRule="auto"/>
        <w:ind w:left="768" w:right="783"/>
        <w:jc w:val="both"/>
      </w:pPr>
      <w:r>
        <w:rPr>
          <w:color w:val="050505"/>
        </w:rPr>
        <w:lastRenderedPageBreak/>
        <w:t>kojima se preveniraju i otklanjaju mogućnosti za nastanak i razvoj korupcije u skladu sa Uputstvom za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izradu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i provođenje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plana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integriteta.</w:t>
      </w:r>
    </w:p>
    <w:p w:rsidR="00F1490B" w:rsidRDefault="0091001E">
      <w:pPr>
        <w:pStyle w:val="BodyText"/>
        <w:spacing w:before="1" w:line="252" w:lineRule="auto"/>
        <w:ind w:left="761" w:right="781" w:firstLine="12"/>
        <w:jc w:val="both"/>
      </w:pPr>
      <w:r>
        <w:rPr>
          <w:color w:val="040304"/>
        </w:rPr>
        <w:t>Odgovomo</w:t>
      </w:r>
      <w:r>
        <w:rPr>
          <w:color w:val="040304"/>
          <w:spacing w:val="-12"/>
        </w:rPr>
        <w:t xml:space="preserve"> </w:t>
      </w:r>
      <w:r>
        <w:rPr>
          <w:color w:val="040304"/>
        </w:rPr>
        <w:t>lice</w:t>
      </w:r>
      <w:r>
        <w:rPr>
          <w:color w:val="040304"/>
          <w:spacing w:val="-12"/>
        </w:rPr>
        <w:t xml:space="preserve"> </w:t>
      </w:r>
      <w:r>
        <w:rPr>
          <w:color w:val="040304"/>
        </w:rPr>
        <w:t>dužno</w:t>
      </w:r>
      <w:r>
        <w:rPr>
          <w:color w:val="040304"/>
          <w:spacing w:val="-12"/>
        </w:rPr>
        <w:t xml:space="preserve"> </w:t>
      </w:r>
      <w:r>
        <w:rPr>
          <w:color w:val="040304"/>
        </w:rPr>
        <w:t>je</w:t>
      </w:r>
      <w:r>
        <w:rPr>
          <w:color w:val="040304"/>
          <w:spacing w:val="-10"/>
        </w:rPr>
        <w:t xml:space="preserve"> </w:t>
      </w:r>
      <w:r>
        <w:rPr>
          <w:color w:val="040304"/>
        </w:rPr>
        <w:t>osigurati</w:t>
      </w:r>
      <w:r>
        <w:rPr>
          <w:color w:val="040304"/>
          <w:spacing w:val="-12"/>
        </w:rPr>
        <w:t xml:space="preserve"> </w:t>
      </w:r>
      <w:r>
        <w:rPr>
          <w:color w:val="040304"/>
        </w:rPr>
        <w:t>da</w:t>
      </w:r>
      <w:r>
        <w:rPr>
          <w:color w:val="040304"/>
          <w:spacing w:val="-12"/>
        </w:rPr>
        <w:t xml:space="preserve"> </w:t>
      </w:r>
      <w:r>
        <w:rPr>
          <w:color w:val="040304"/>
        </w:rPr>
        <w:t>plan</w:t>
      </w:r>
      <w:r>
        <w:rPr>
          <w:color w:val="040304"/>
          <w:spacing w:val="-12"/>
        </w:rPr>
        <w:t xml:space="preserve"> </w:t>
      </w:r>
      <w:r>
        <w:rPr>
          <w:color w:val="040304"/>
        </w:rPr>
        <w:t>integriteta</w:t>
      </w:r>
      <w:r>
        <w:rPr>
          <w:color w:val="040304"/>
          <w:spacing w:val="-12"/>
        </w:rPr>
        <w:t xml:space="preserve"> </w:t>
      </w:r>
      <w:r>
        <w:rPr>
          <w:color w:val="040304"/>
        </w:rPr>
        <w:t>učini</w:t>
      </w:r>
      <w:r>
        <w:rPr>
          <w:color w:val="040304"/>
          <w:spacing w:val="-11"/>
        </w:rPr>
        <w:t xml:space="preserve"> </w:t>
      </w:r>
      <w:r>
        <w:rPr>
          <w:color w:val="040304"/>
        </w:rPr>
        <w:t>dostupnim</w:t>
      </w:r>
      <w:r>
        <w:rPr>
          <w:color w:val="040304"/>
          <w:spacing w:val="-12"/>
        </w:rPr>
        <w:t xml:space="preserve"> </w:t>
      </w:r>
      <w:r>
        <w:rPr>
          <w:color w:val="040304"/>
        </w:rPr>
        <w:t>javnosti</w:t>
      </w:r>
      <w:r>
        <w:rPr>
          <w:color w:val="040304"/>
          <w:spacing w:val="-11"/>
        </w:rPr>
        <w:t xml:space="preserve"> </w:t>
      </w:r>
      <w:r>
        <w:rPr>
          <w:color w:val="040304"/>
        </w:rPr>
        <w:t>objavljivanjem</w:t>
      </w:r>
      <w:r>
        <w:rPr>
          <w:color w:val="040304"/>
          <w:spacing w:val="-12"/>
        </w:rPr>
        <w:t xml:space="preserve"> </w:t>
      </w:r>
      <w:r>
        <w:rPr>
          <w:color w:val="040304"/>
        </w:rPr>
        <w:t>na</w:t>
      </w:r>
      <w:r>
        <w:rPr>
          <w:color w:val="040304"/>
          <w:spacing w:val="-12"/>
        </w:rPr>
        <w:t xml:space="preserve"> </w:t>
      </w:r>
      <w:r>
        <w:rPr>
          <w:color w:val="040304"/>
        </w:rPr>
        <w:t>internet</w:t>
      </w:r>
      <w:r>
        <w:rPr>
          <w:color w:val="040304"/>
          <w:spacing w:val="-58"/>
        </w:rPr>
        <w:t xml:space="preserve"> </w:t>
      </w:r>
      <w:r>
        <w:rPr>
          <w:color w:val="040304"/>
        </w:rPr>
        <w:t>stranici,</w:t>
      </w:r>
      <w:r>
        <w:rPr>
          <w:color w:val="040304"/>
          <w:spacing w:val="2"/>
        </w:rPr>
        <w:t xml:space="preserve"> </w:t>
      </w:r>
      <w:r>
        <w:rPr>
          <w:color w:val="040304"/>
        </w:rPr>
        <w:t>svake</w:t>
      </w:r>
      <w:r>
        <w:rPr>
          <w:color w:val="040304"/>
          <w:spacing w:val="5"/>
        </w:rPr>
        <w:t xml:space="preserve"> </w:t>
      </w:r>
      <w:r>
        <w:rPr>
          <w:color w:val="040304"/>
        </w:rPr>
        <w:t>druge</w:t>
      </w:r>
      <w:r>
        <w:rPr>
          <w:color w:val="040304"/>
          <w:spacing w:val="7"/>
        </w:rPr>
        <w:t xml:space="preserve"> </w:t>
      </w:r>
      <w:r>
        <w:rPr>
          <w:color w:val="040304"/>
        </w:rPr>
        <w:t>godine</w:t>
      </w:r>
      <w:r>
        <w:rPr>
          <w:color w:val="040304"/>
          <w:spacing w:val="2"/>
        </w:rPr>
        <w:t xml:space="preserve"> </w:t>
      </w:r>
      <w:r>
        <w:rPr>
          <w:color w:val="040304"/>
        </w:rPr>
        <w:t>procjenjuje</w:t>
      </w:r>
      <w:r>
        <w:rPr>
          <w:color w:val="040304"/>
          <w:spacing w:val="5"/>
        </w:rPr>
        <w:t xml:space="preserve"> </w:t>
      </w:r>
      <w:r>
        <w:rPr>
          <w:color w:val="040304"/>
        </w:rPr>
        <w:t>učinkovitost</w:t>
      </w:r>
      <w:r>
        <w:rPr>
          <w:color w:val="040304"/>
          <w:spacing w:val="4"/>
        </w:rPr>
        <w:t xml:space="preserve"> </w:t>
      </w:r>
      <w:r>
        <w:rPr>
          <w:color w:val="040304"/>
        </w:rPr>
        <w:t>plana</w:t>
      </w:r>
      <w:r>
        <w:rPr>
          <w:color w:val="040304"/>
          <w:spacing w:val="1"/>
        </w:rPr>
        <w:t xml:space="preserve"> </w:t>
      </w:r>
      <w:r>
        <w:rPr>
          <w:color w:val="040304"/>
        </w:rPr>
        <w:t>integriteta</w:t>
      </w:r>
      <w:r>
        <w:rPr>
          <w:color w:val="040304"/>
          <w:spacing w:val="5"/>
        </w:rPr>
        <w:t xml:space="preserve"> </w:t>
      </w:r>
      <w:r>
        <w:rPr>
          <w:color w:val="040304"/>
        </w:rPr>
        <w:t>u</w:t>
      </w:r>
      <w:r>
        <w:rPr>
          <w:color w:val="040304"/>
          <w:spacing w:val="3"/>
        </w:rPr>
        <w:t xml:space="preserve"> </w:t>
      </w:r>
      <w:r>
        <w:rPr>
          <w:color w:val="040304"/>
        </w:rPr>
        <w:t>skladu</w:t>
      </w:r>
      <w:r>
        <w:rPr>
          <w:color w:val="040304"/>
          <w:spacing w:val="4"/>
        </w:rPr>
        <w:t xml:space="preserve"> </w:t>
      </w:r>
      <w:r>
        <w:rPr>
          <w:color w:val="040304"/>
        </w:rPr>
        <w:t>sa</w:t>
      </w:r>
      <w:r>
        <w:rPr>
          <w:color w:val="040304"/>
          <w:spacing w:val="5"/>
        </w:rPr>
        <w:t xml:space="preserve"> </w:t>
      </w:r>
      <w:r>
        <w:rPr>
          <w:color w:val="040304"/>
        </w:rPr>
        <w:t>Uputstvom</w:t>
      </w:r>
      <w:r>
        <w:rPr>
          <w:color w:val="040304"/>
          <w:spacing w:val="4"/>
        </w:rPr>
        <w:t xml:space="preserve"> </w:t>
      </w:r>
      <w:r>
        <w:rPr>
          <w:color w:val="040304"/>
        </w:rPr>
        <w:t>za</w:t>
      </w:r>
      <w:r>
        <w:rPr>
          <w:color w:val="040304"/>
          <w:spacing w:val="1"/>
        </w:rPr>
        <w:t xml:space="preserve"> </w:t>
      </w:r>
      <w:r>
        <w:rPr>
          <w:color w:val="040304"/>
        </w:rPr>
        <w:t>izradu</w:t>
      </w:r>
      <w:r>
        <w:rPr>
          <w:color w:val="040304"/>
          <w:spacing w:val="-57"/>
        </w:rPr>
        <w:t xml:space="preserve"> </w:t>
      </w:r>
      <w:r>
        <w:rPr>
          <w:color w:val="040304"/>
        </w:rPr>
        <w:t>i provođenje plana integriteta i isti mijenja po potrebama ustanove, izmjene procesa i poslova, razvoja,</w:t>
      </w:r>
      <w:r>
        <w:rPr>
          <w:color w:val="040304"/>
          <w:spacing w:val="1"/>
        </w:rPr>
        <w:t xml:space="preserve"> </w:t>
      </w:r>
      <w:r>
        <w:rPr>
          <w:color w:val="040304"/>
        </w:rPr>
        <w:t>prelaska</w:t>
      </w:r>
      <w:r>
        <w:rPr>
          <w:color w:val="040304"/>
          <w:spacing w:val="-10"/>
        </w:rPr>
        <w:t xml:space="preserve"> </w:t>
      </w:r>
      <w:r>
        <w:rPr>
          <w:color w:val="040304"/>
        </w:rPr>
        <w:t>na</w:t>
      </w:r>
      <w:r>
        <w:rPr>
          <w:color w:val="040304"/>
          <w:spacing w:val="-10"/>
        </w:rPr>
        <w:t xml:space="preserve"> </w:t>
      </w:r>
      <w:r>
        <w:rPr>
          <w:color w:val="040304"/>
        </w:rPr>
        <w:t>nove</w:t>
      </w:r>
      <w:r>
        <w:rPr>
          <w:color w:val="040304"/>
          <w:spacing w:val="-10"/>
        </w:rPr>
        <w:t xml:space="preserve"> </w:t>
      </w:r>
      <w:r>
        <w:rPr>
          <w:color w:val="040304"/>
        </w:rPr>
        <w:t>metode</w:t>
      </w:r>
      <w:r>
        <w:rPr>
          <w:color w:val="040304"/>
          <w:spacing w:val="-7"/>
        </w:rPr>
        <w:t xml:space="preserve"> </w:t>
      </w:r>
      <w:r>
        <w:rPr>
          <w:color w:val="040304"/>
        </w:rPr>
        <w:t>rada</w:t>
      </w:r>
      <w:r>
        <w:rPr>
          <w:color w:val="040304"/>
          <w:spacing w:val="-10"/>
        </w:rPr>
        <w:t xml:space="preserve"> </w:t>
      </w:r>
      <w:r>
        <w:rPr>
          <w:color w:val="040304"/>
        </w:rPr>
        <w:t>i</w:t>
      </w:r>
      <w:r>
        <w:rPr>
          <w:color w:val="040304"/>
          <w:spacing w:val="-8"/>
        </w:rPr>
        <w:t xml:space="preserve"> </w:t>
      </w:r>
      <w:r>
        <w:rPr>
          <w:color w:val="040304"/>
        </w:rPr>
        <w:t>drugih</w:t>
      </w:r>
      <w:r>
        <w:rPr>
          <w:color w:val="040304"/>
          <w:spacing w:val="-10"/>
        </w:rPr>
        <w:t xml:space="preserve"> </w:t>
      </w:r>
      <w:r>
        <w:rPr>
          <w:color w:val="040304"/>
        </w:rPr>
        <w:t>promjena</w:t>
      </w:r>
      <w:r>
        <w:rPr>
          <w:color w:val="040304"/>
          <w:spacing w:val="-9"/>
        </w:rPr>
        <w:t xml:space="preserve"> </w:t>
      </w:r>
      <w:r>
        <w:rPr>
          <w:color w:val="040304"/>
        </w:rPr>
        <w:t>koje</w:t>
      </w:r>
      <w:r>
        <w:rPr>
          <w:color w:val="040304"/>
          <w:spacing w:val="-10"/>
        </w:rPr>
        <w:t xml:space="preserve"> </w:t>
      </w:r>
      <w:r>
        <w:rPr>
          <w:color w:val="040304"/>
        </w:rPr>
        <w:t>značajnije</w:t>
      </w:r>
      <w:r>
        <w:rPr>
          <w:color w:val="040304"/>
          <w:spacing w:val="-10"/>
        </w:rPr>
        <w:t xml:space="preserve"> </w:t>
      </w:r>
      <w:r>
        <w:rPr>
          <w:color w:val="040304"/>
        </w:rPr>
        <w:t>utiču</w:t>
      </w:r>
      <w:r>
        <w:rPr>
          <w:color w:val="040304"/>
          <w:spacing w:val="-9"/>
        </w:rPr>
        <w:t xml:space="preserve"> </w:t>
      </w:r>
      <w:r>
        <w:rPr>
          <w:color w:val="040304"/>
        </w:rPr>
        <w:t>na</w:t>
      </w:r>
      <w:r>
        <w:rPr>
          <w:color w:val="040304"/>
          <w:spacing w:val="-10"/>
        </w:rPr>
        <w:t xml:space="preserve"> </w:t>
      </w:r>
      <w:r>
        <w:rPr>
          <w:color w:val="040304"/>
        </w:rPr>
        <w:t>obavljanje</w:t>
      </w:r>
      <w:r>
        <w:rPr>
          <w:color w:val="040304"/>
          <w:spacing w:val="-10"/>
        </w:rPr>
        <w:t xml:space="preserve"> </w:t>
      </w:r>
      <w:r>
        <w:rPr>
          <w:color w:val="040304"/>
        </w:rPr>
        <w:t>djelatnosti</w:t>
      </w:r>
      <w:r>
        <w:rPr>
          <w:color w:val="040304"/>
          <w:spacing w:val="-8"/>
        </w:rPr>
        <w:t xml:space="preserve"> </w:t>
      </w:r>
      <w:r>
        <w:rPr>
          <w:color w:val="040304"/>
        </w:rPr>
        <w:t>ustanove.</w:t>
      </w:r>
      <w:r>
        <w:rPr>
          <w:color w:val="040304"/>
          <w:spacing w:val="-58"/>
        </w:rPr>
        <w:t xml:space="preserve"> </w:t>
      </w:r>
      <w:r>
        <w:rPr>
          <w:color w:val="050505"/>
        </w:rPr>
        <w:t>Odgovomo lice institucije i zaposleni u instituciji dužni su da menadžeru integriteta, na njegov zahtjev,</w:t>
      </w:r>
      <w:r>
        <w:rPr>
          <w:color w:val="050505"/>
          <w:spacing w:val="1"/>
        </w:rPr>
        <w:t xml:space="preserve"> </w:t>
      </w:r>
      <w:r>
        <w:rPr>
          <w:color w:val="050505"/>
          <w:spacing w:val="-1"/>
        </w:rPr>
        <w:t>dostave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potrebne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podatke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14"/>
        </w:rPr>
        <w:t xml:space="preserve"> </w:t>
      </w:r>
      <w:r>
        <w:rPr>
          <w:color w:val="050505"/>
        </w:rPr>
        <w:t>informacije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od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značaja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za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izradu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i</w:t>
      </w:r>
      <w:r>
        <w:rPr>
          <w:color w:val="050505"/>
          <w:spacing w:val="-14"/>
        </w:rPr>
        <w:t xml:space="preserve"> </w:t>
      </w:r>
      <w:r>
        <w:rPr>
          <w:color w:val="050505"/>
        </w:rPr>
        <w:t>provođenje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plana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integriteta.</w:t>
      </w:r>
      <w:r>
        <w:rPr>
          <w:color w:val="050505"/>
          <w:spacing w:val="-15"/>
        </w:rPr>
        <w:t xml:space="preserve"> </w:t>
      </w:r>
      <w:r>
        <w:rPr>
          <w:color w:val="050505"/>
        </w:rPr>
        <w:t>Škola</w:t>
      </w:r>
      <w:r>
        <w:rPr>
          <w:color w:val="050505"/>
          <w:spacing w:val="-13"/>
        </w:rPr>
        <w:t xml:space="preserve"> </w:t>
      </w:r>
      <w:r>
        <w:rPr>
          <w:color w:val="050505"/>
        </w:rPr>
        <w:t>je</w:t>
      </w:r>
      <w:r>
        <w:rPr>
          <w:color w:val="050505"/>
          <w:spacing w:val="-16"/>
        </w:rPr>
        <w:t xml:space="preserve"> </w:t>
      </w:r>
      <w:r>
        <w:rPr>
          <w:color w:val="050505"/>
        </w:rPr>
        <w:t>dužna</w:t>
      </w:r>
      <w:r>
        <w:rPr>
          <w:color w:val="050505"/>
          <w:spacing w:val="-58"/>
        </w:rPr>
        <w:t xml:space="preserve"> </w:t>
      </w:r>
      <w:r>
        <w:rPr>
          <w:color w:val="050505"/>
        </w:rPr>
        <w:t>dostaviti Uredu izvještaj o provođenju plana integriteta. Izvještaj Škola dostavlja Uredu do 31. marta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tekuće godine, za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prethodnu godinu.</w:t>
      </w:r>
    </w:p>
    <w:p w:rsidR="00F1490B" w:rsidRDefault="0091001E">
      <w:pPr>
        <w:pStyle w:val="BodyText"/>
        <w:spacing w:before="10" w:line="254" w:lineRule="auto"/>
        <w:ind w:left="771" w:right="767" w:hanging="10"/>
        <w:jc w:val="both"/>
      </w:pPr>
      <w:r>
        <w:rPr>
          <w:color w:val="040404"/>
        </w:rPr>
        <w:t>Na osnovu dostavljenih planova integriteta, izvještaja o provođenju planova integriteta i preporuka za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unaprjeđenje planova integriteta Ured sačnjava izvještaj o donošenju i provodenju planova integriteta u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institucijama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koji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sadrži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podatke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provedenim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mjerama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iz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plana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integriteta,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mjerama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koje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nisu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provedene i razlozima zbog kojih mjere nisu sprovedene. Za donošenje, provođenje i izvještavanje o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provođenju plana integriteta odgovomo je lice ustanove. Na osnovu izloženog i na osnovu u preambuli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navedenih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zakonskih propisa, odlučeno je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kao u dispozitivu ovog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Rješenja.</w:t>
      </w:r>
    </w:p>
    <w:p w:rsidR="00F1490B" w:rsidRDefault="0091001E">
      <w:pPr>
        <w:pStyle w:val="BodyText"/>
        <w:spacing w:before="13" w:line="379" w:lineRule="auto"/>
        <w:ind w:left="797" w:right="782" w:hanging="3"/>
        <w:jc w:val="both"/>
      </w:pPr>
      <w:r>
        <w:rPr>
          <w:color w:val="050505"/>
        </w:rPr>
        <w:t xml:space="preserve">PRAVNA POUKA: Protiv ovog Rješenja može se izjaviti žalba Školskom odboru u roku od 8 </w:t>
      </w:r>
      <w:r>
        <w:rPr>
          <w:color w:val="030303"/>
        </w:rPr>
        <w:t>dana od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dana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prijema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iste.</w:t>
      </w:r>
    </w:p>
    <w:p w:rsidR="00F1490B" w:rsidRDefault="0091001E">
      <w:pPr>
        <w:pStyle w:val="BodyText"/>
        <w:spacing w:before="4"/>
        <w:ind w:right="1697"/>
        <w:jc w:val="right"/>
      </w:pPr>
      <w:r>
        <w:t>DIREKTOR</w:t>
      </w:r>
    </w:p>
    <w:p w:rsidR="00F1490B" w:rsidRDefault="0091001E">
      <w:pPr>
        <w:pStyle w:val="BodyText"/>
        <w:spacing w:before="161"/>
        <w:ind w:right="786"/>
        <w:jc w:val="right"/>
      </w:pPr>
      <w:r>
        <w:t>Selmir</w:t>
      </w:r>
      <w:r>
        <w:rPr>
          <w:spacing w:val="-4"/>
        </w:rPr>
        <w:t xml:space="preserve"> </w:t>
      </w:r>
      <w:r>
        <w:t>Fehratović,</w:t>
      </w:r>
      <w:r>
        <w:rPr>
          <w:spacing w:val="-2"/>
        </w:rPr>
        <w:t xml:space="preserve"> </w:t>
      </w:r>
      <w:r>
        <w:t>prof.</w:t>
      </w:r>
    </w:p>
    <w:p w:rsidR="00F1490B" w:rsidRDefault="0091001E">
      <w:pPr>
        <w:pStyle w:val="BodyText"/>
        <w:spacing w:before="163"/>
        <w:ind w:left="788"/>
      </w:pPr>
      <w:r>
        <w:rPr>
          <w:color w:val="060607"/>
        </w:rPr>
        <w:t>Dostavljeno:</w:t>
      </w:r>
    </w:p>
    <w:p w:rsidR="00F1490B" w:rsidRDefault="0091001E">
      <w:pPr>
        <w:pStyle w:val="ListParagraph"/>
        <w:numPr>
          <w:ilvl w:val="0"/>
          <w:numId w:val="51"/>
        </w:numPr>
        <w:tabs>
          <w:tab w:val="left" w:pos="1100"/>
        </w:tabs>
        <w:spacing w:before="20"/>
        <w:jc w:val="left"/>
        <w:rPr>
          <w:rFonts w:ascii="Calibri"/>
          <w:color w:val="040404"/>
          <w:sz w:val="25"/>
        </w:rPr>
      </w:pPr>
      <w:r>
        <w:rPr>
          <w:color w:val="040404"/>
          <w:sz w:val="24"/>
        </w:rPr>
        <w:t>Imenovanoj</w:t>
      </w:r>
    </w:p>
    <w:p w:rsidR="00F1490B" w:rsidRDefault="0091001E">
      <w:pPr>
        <w:pStyle w:val="ListParagraph"/>
        <w:numPr>
          <w:ilvl w:val="0"/>
          <w:numId w:val="51"/>
        </w:numPr>
        <w:tabs>
          <w:tab w:val="left" w:pos="1100"/>
        </w:tabs>
        <w:spacing w:before="7"/>
        <w:jc w:val="left"/>
        <w:rPr>
          <w:rFonts w:ascii="Calibri" w:hAnsi="Calibri"/>
          <w:color w:val="040404"/>
          <w:sz w:val="25"/>
        </w:rPr>
      </w:pPr>
      <w:r>
        <w:rPr>
          <w:color w:val="070708"/>
          <w:sz w:val="24"/>
        </w:rPr>
        <w:t>Oglasna</w:t>
      </w:r>
      <w:r>
        <w:rPr>
          <w:color w:val="070708"/>
          <w:spacing w:val="-3"/>
          <w:sz w:val="24"/>
        </w:rPr>
        <w:t xml:space="preserve"> </w:t>
      </w:r>
      <w:r>
        <w:rPr>
          <w:color w:val="070708"/>
          <w:sz w:val="24"/>
        </w:rPr>
        <w:t>ploča</w:t>
      </w:r>
      <w:r>
        <w:rPr>
          <w:color w:val="070708"/>
          <w:spacing w:val="-2"/>
          <w:sz w:val="24"/>
        </w:rPr>
        <w:t xml:space="preserve"> </w:t>
      </w:r>
      <w:r>
        <w:rPr>
          <w:color w:val="070708"/>
          <w:sz w:val="24"/>
        </w:rPr>
        <w:t>Škola</w:t>
      </w:r>
    </w:p>
    <w:p w:rsidR="00F1490B" w:rsidRDefault="0091001E">
      <w:pPr>
        <w:pStyle w:val="ListParagraph"/>
        <w:numPr>
          <w:ilvl w:val="0"/>
          <w:numId w:val="51"/>
        </w:numPr>
        <w:tabs>
          <w:tab w:val="left" w:pos="1100"/>
        </w:tabs>
        <w:spacing w:before="167"/>
        <w:jc w:val="left"/>
        <w:rPr>
          <w:rFonts w:ascii="Calibri"/>
          <w:color w:val="040404"/>
          <w:sz w:val="25"/>
        </w:rPr>
      </w:pPr>
      <w:r>
        <w:rPr>
          <w:sz w:val="24"/>
        </w:rPr>
        <w:t>a/a</w:t>
      </w:r>
    </w:p>
    <w:p w:rsidR="00F1490B" w:rsidRDefault="00F1490B">
      <w:pPr>
        <w:rPr>
          <w:rFonts w:ascii="Calibri"/>
          <w:sz w:val="25"/>
        </w:rPr>
        <w:sectPr w:rsidR="00F1490B">
          <w:pgSz w:w="12240" w:h="15840"/>
          <w:pgMar w:top="1020" w:right="200" w:bottom="260" w:left="520" w:header="0" w:footer="0" w:gutter="0"/>
          <w:cols w:space="720"/>
        </w:sectPr>
      </w:pPr>
    </w:p>
    <w:p w:rsidR="00F1490B" w:rsidRDefault="00F1490B">
      <w:pPr>
        <w:pStyle w:val="BodyText"/>
        <w:rPr>
          <w:sz w:val="29"/>
        </w:rPr>
      </w:pPr>
    </w:p>
    <w:p w:rsidR="00F1490B" w:rsidRDefault="0091001E">
      <w:pPr>
        <w:spacing w:before="92"/>
        <w:ind w:left="759"/>
        <w:rPr>
          <w:b/>
        </w:rPr>
      </w:pPr>
      <w:r>
        <w:rPr>
          <w:b/>
        </w:rPr>
        <w:t>JU</w:t>
      </w:r>
      <w:r>
        <w:rPr>
          <w:b/>
          <w:spacing w:val="-3"/>
        </w:rPr>
        <w:t xml:space="preserve"> </w:t>
      </w:r>
      <w:r>
        <w:rPr>
          <w:b/>
        </w:rPr>
        <w:t>OŠ“</w:t>
      </w:r>
      <w:r>
        <w:rPr>
          <w:b/>
          <w:spacing w:val="-5"/>
        </w:rPr>
        <w:t xml:space="preserve"> </w:t>
      </w:r>
      <w:r>
        <w:rPr>
          <w:b/>
        </w:rPr>
        <w:t>BEHAUDIN</w:t>
      </w:r>
      <w:r>
        <w:rPr>
          <w:b/>
          <w:spacing w:val="-3"/>
        </w:rPr>
        <w:t xml:space="preserve"> </w:t>
      </w:r>
      <w:r>
        <w:rPr>
          <w:b/>
        </w:rPr>
        <w:t>SELMANOVIĆ“</w:t>
      </w:r>
    </w:p>
    <w:p w:rsidR="00F1490B" w:rsidRDefault="0091001E">
      <w:pPr>
        <w:spacing w:before="21"/>
        <w:ind w:left="759"/>
        <w:rPr>
          <w:b/>
        </w:rPr>
      </w:pPr>
      <w:r>
        <w:rPr>
          <w:b/>
        </w:rPr>
        <w:t>Sarajevo</w:t>
      </w:r>
    </w:p>
    <w:p w:rsidR="00F1490B" w:rsidRDefault="0091001E">
      <w:pPr>
        <w:pStyle w:val="BodyText"/>
        <w:spacing w:before="14"/>
        <w:ind w:left="759" w:right="8881"/>
      </w:pPr>
      <w:r>
        <w:t>Broj: 02-1437/22</w:t>
      </w:r>
      <w:r>
        <w:rPr>
          <w:spacing w:val="1"/>
        </w:rPr>
        <w:t xml:space="preserve"> </w:t>
      </w:r>
      <w:r>
        <w:t>Datum:11.11.2022.</w:t>
      </w:r>
    </w:p>
    <w:p w:rsidR="00F1490B" w:rsidRDefault="00F1490B">
      <w:pPr>
        <w:pStyle w:val="BodyText"/>
        <w:spacing w:before="11"/>
        <w:rPr>
          <w:sz w:val="23"/>
        </w:rPr>
      </w:pPr>
    </w:p>
    <w:p w:rsidR="00F1490B" w:rsidRDefault="0091001E">
      <w:pPr>
        <w:pStyle w:val="BodyText"/>
        <w:ind w:left="759" w:right="723"/>
      </w:pPr>
      <w:r>
        <w:t>Na osnovu člana 55. Zakona o prevenciji i suzbijanju korupcije u Kantonu Sarajevo (''Službene novine</w:t>
      </w:r>
      <w:r>
        <w:rPr>
          <w:spacing w:val="1"/>
        </w:rPr>
        <w:t xml:space="preserve"> </w:t>
      </w:r>
      <w:r>
        <w:t>Kantona Sarajevo'', broj: 35/22 i 44/22), Uputstva za izradu i provođenje Plana integriteta institucije</w:t>
      </w:r>
      <w:r>
        <w:rPr>
          <w:spacing w:val="1"/>
        </w:rPr>
        <w:t xml:space="preserve"> </w:t>
      </w:r>
      <w:r>
        <w:t>javnog</w:t>
      </w:r>
      <w:r>
        <w:rPr>
          <w:spacing w:val="-4"/>
        </w:rPr>
        <w:t xml:space="preserve"> </w:t>
      </w:r>
      <w:r>
        <w:t>sektora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Kantonu</w:t>
      </w:r>
      <w:r>
        <w:rPr>
          <w:spacing w:val="-1"/>
        </w:rPr>
        <w:t xml:space="preserve"> </w:t>
      </w:r>
      <w:r>
        <w:t>Sarajevo,</w:t>
      </w:r>
      <w:r>
        <w:rPr>
          <w:spacing w:val="-1"/>
        </w:rPr>
        <w:t xml:space="preserve"> </w:t>
      </w:r>
      <w:r>
        <w:t>broj:</w:t>
      </w:r>
      <w:r>
        <w:rPr>
          <w:spacing w:val="-1"/>
        </w:rPr>
        <w:t xml:space="preserve"> </w:t>
      </w:r>
      <w:r>
        <w:t>02-04-43099-19.1/22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20.10.2022.</w:t>
      </w:r>
      <w:r>
        <w:rPr>
          <w:spacing w:val="-1"/>
        </w:rPr>
        <w:t xml:space="preserve"> </w:t>
      </w:r>
      <w:r>
        <w:t>godine,</w:t>
      </w:r>
      <w:r>
        <w:rPr>
          <w:spacing w:val="1"/>
        </w:rPr>
        <w:t xml:space="preserve"> </w:t>
      </w:r>
      <w:r>
        <w:t>člana</w:t>
      </w:r>
      <w:r>
        <w:rPr>
          <w:spacing w:val="-2"/>
        </w:rPr>
        <w:t xml:space="preserve"> </w:t>
      </w:r>
      <w:r>
        <w:t>96.</w:t>
      </w:r>
      <w:r>
        <w:rPr>
          <w:spacing w:val="1"/>
        </w:rPr>
        <w:t xml:space="preserve"> </w:t>
      </w:r>
      <w:r>
        <w:t>Zakona</w:t>
      </w:r>
      <w:r>
        <w:rPr>
          <w:spacing w:val="-57"/>
        </w:rPr>
        <w:t xml:space="preserve"> </w:t>
      </w:r>
      <w:r>
        <w:t>o osnovnom odgoju i obrazovanju (,,Službene novine Kantona Sarajevo'' broj: 23/17, 33/17, 30/19,</w:t>
      </w:r>
      <w:r>
        <w:rPr>
          <w:spacing w:val="1"/>
        </w:rPr>
        <w:t xml:space="preserve"> </w:t>
      </w:r>
      <w:r>
        <w:t>34/20,</w:t>
      </w:r>
      <w:r>
        <w:rPr>
          <w:spacing w:val="-1"/>
        </w:rPr>
        <w:t xml:space="preserve"> </w:t>
      </w:r>
      <w:r>
        <w:t>33/21), direktor</w:t>
      </w:r>
      <w:r>
        <w:rPr>
          <w:spacing w:val="-1"/>
        </w:rPr>
        <w:t xml:space="preserve"> </w:t>
      </w:r>
      <w:r>
        <w:t>Škole</w:t>
      </w:r>
      <w:r>
        <w:rPr>
          <w:spacing w:val="-1"/>
        </w:rPr>
        <w:t xml:space="preserve"> </w:t>
      </w:r>
      <w:r>
        <w:t>donosi:</w:t>
      </w:r>
    </w:p>
    <w:p w:rsidR="00F1490B" w:rsidRDefault="00F1490B">
      <w:pPr>
        <w:pStyle w:val="BodyText"/>
        <w:spacing w:before="4"/>
      </w:pPr>
    </w:p>
    <w:p w:rsidR="00F1490B" w:rsidRDefault="0091001E">
      <w:pPr>
        <w:pStyle w:val="Heading1"/>
        <w:numPr>
          <w:ilvl w:val="0"/>
          <w:numId w:val="51"/>
        </w:numPr>
        <w:tabs>
          <w:tab w:val="left" w:pos="1170"/>
        </w:tabs>
        <w:ind w:left="1169" w:hanging="1114"/>
        <w:jc w:val="left"/>
      </w:pPr>
      <w:bookmarkStart w:id="9" w:name="4._Odluka_o_izradi_Plana_integriteta_i_f"/>
      <w:bookmarkStart w:id="10" w:name="_Toc126144651"/>
      <w:bookmarkEnd w:id="9"/>
      <w:r>
        <w:t>Odluka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izradi</w:t>
      </w:r>
      <w:r>
        <w:rPr>
          <w:spacing w:val="-3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integriteta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formiranju</w:t>
      </w:r>
      <w:r>
        <w:rPr>
          <w:spacing w:val="-3"/>
        </w:rPr>
        <w:t xml:space="preserve"> </w:t>
      </w:r>
      <w:r>
        <w:t>radne</w:t>
      </w:r>
      <w:r>
        <w:rPr>
          <w:spacing w:val="-3"/>
        </w:rPr>
        <w:t xml:space="preserve"> </w:t>
      </w:r>
      <w:r>
        <w:t>grupe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izradu</w:t>
      </w:r>
      <w:r>
        <w:rPr>
          <w:spacing w:val="-4"/>
        </w:rPr>
        <w:t xml:space="preserve"> </w:t>
      </w:r>
      <w:r>
        <w:t>plana</w:t>
      </w:r>
      <w:r>
        <w:rPr>
          <w:spacing w:val="-4"/>
        </w:rPr>
        <w:t xml:space="preserve"> </w:t>
      </w:r>
      <w:r>
        <w:t>integriteta</w:t>
      </w:r>
      <w:bookmarkEnd w:id="10"/>
    </w:p>
    <w:p w:rsidR="00F1490B" w:rsidRDefault="0091001E">
      <w:pPr>
        <w:ind w:left="743" w:right="68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Javne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ustanove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osnovne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škole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''Behaudin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Selmanović''</w:t>
      </w:r>
    </w:p>
    <w:p w:rsidR="00F1490B" w:rsidRDefault="00F1490B">
      <w:pPr>
        <w:pStyle w:val="BodyText"/>
        <w:rPr>
          <w:rFonts w:ascii="Arial"/>
          <w:b/>
          <w:sz w:val="26"/>
        </w:rPr>
      </w:pPr>
    </w:p>
    <w:p w:rsidR="00F1490B" w:rsidRDefault="00F1490B">
      <w:pPr>
        <w:pStyle w:val="BodyText"/>
        <w:spacing w:before="1"/>
        <w:rPr>
          <w:rFonts w:ascii="Arial"/>
          <w:b/>
          <w:sz w:val="22"/>
        </w:rPr>
      </w:pPr>
    </w:p>
    <w:p w:rsidR="00F1490B" w:rsidRDefault="0091001E">
      <w:pPr>
        <w:pStyle w:val="Heading1"/>
        <w:spacing w:line="274" w:lineRule="exact"/>
        <w:ind w:left="5422"/>
        <w:rPr>
          <w:rFonts w:ascii="Times New Roman" w:hAnsi="Times New Roman"/>
        </w:rPr>
      </w:pPr>
      <w:bookmarkStart w:id="11" w:name="_Toc126144652"/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1.</w:t>
      </w:r>
      <w:bookmarkEnd w:id="11"/>
    </w:p>
    <w:p w:rsidR="00F1490B" w:rsidRDefault="0091001E">
      <w:pPr>
        <w:pStyle w:val="BodyText"/>
        <w:ind w:left="759" w:right="723"/>
      </w:pPr>
      <w:r>
        <w:t>Donosi se Odluka o formiranju radne grupe za izradu plana integriteta Javne ustanove osnovne škole</w:t>
      </w:r>
      <w:r>
        <w:rPr>
          <w:spacing w:val="1"/>
        </w:rPr>
        <w:t xml:space="preserve"> </w:t>
      </w:r>
      <w:r>
        <w:t>''Behaudin</w:t>
      </w:r>
      <w:r>
        <w:rPr>
          <w:spacing w:val="-2"/>
        </w:rPr>
        <w:t xml:space="preserve"> </w:t>
      </w:r>
      <w:r>
        <w:t>Selmanović''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izradi</w:t>
      </w:r>
      <w:r>
        <w:rPr>
          <w:spacing w:val="-2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integriteta</w:t>
      </w:r>
      <w:r>
        <w:rPr>
          <w:spacing w:val="-3"/>
        </w:rPr>
        <w:t xml:space="preserve"> </w:t>
      </w:r>
      <w:r>
        <w:t>Javne</w:t>
      </w:r>
      <w:r>
        <w:rPr>
          <w:spacing w:val="-3"/>
        </w:rPr>
        <w:t xml:space="preserve"> </w:t>
      </w:r>
      <w:r>
        <w:t>ustanove</w:t>
      </w:r>
      <w:r>
        <w:rPr>
          <w:spacing w:val="-2"/>
        </w:rPr>
        <w:t xml:space="preserve"> </w:t>
      </w:r>
      <w:r>
        <w:t>osnovna</w:t>
      </w:r>
      <w:r>
        <w:rPr>
          <w:spacing w:val="-3"/>
        </w:rPr>
        <w:t xml:space="preserve"> </w:t>
      </w:r>
      <w:r>
        <w:t>škola</w:t>
      </w:r>
      <w:r>
        <w:rPr>
          <w:spacing w:val="-3"/>
        </w:rPr>
        <w:t xml:space="preserve"> </w:t>
      </w:r>
      <w:r>
        <w:t>''Behaudin</w:t>
      </w:r>
      <w:r>
        <w:rPr>
          <w:spacing w:val="-2"/>
        </w:rPr>
        <w:t xml:space="preserve"> </w:t>
      </w:r>
      <w:r>
        <w:t>Selmanović''.</w:t>
      </w:r>
    </w:p>
    <w:p w:rsidR="00F1490B" w:rsidRDefault="00F1490B">
      <w:pPr>
        <w:pStyle w:val="BodyText"/>
        <w:rPr>
          <w:sz w:val="26"/>
        </w:rPr>
      </w:pPr>
    </w:p>
    <w:p w:rsidR="00F1490B" w:rsidRDefault="00F1490B">
      <w:pPr>
        <w:pStyle w:val="BodyText"/>
        <w:spacing w:before="3"/>
        <w:rPr>
          <w:sz w:val="22"/>
        </w:rPr>
      </w:pPr>
    </w:p>
    <w:p w:rsidR="00F1490B" w:rsidRDefault="0091001E">
      <w:pPr>
        <w:pStyle w:val="Heading1"/>
        <w:spacing w:line="274" w:lineRule="exact"/>
        <w:ind w:left="5422"/>
        <w:rPr>
          <w:rFonts w:ascii="Times New Roman" w:hAnsi="Times New Roman"/>
        </w:rPr>
      </w:pPr>
      <w:bookmarkStart w:id="12" w:name="_Toc126144653"/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2.</w:t>
      </w:r>
      <w:bookmarkEnd w:id="12"/>
    </w:p>
    <w:p w:rsidR="00F1490B" w:rsidRDefault="0091001E">
      <w:pPr>
        <w:pStyle w:val="BodyText"/>
        <w:spacing w:line="274" w:lineRule="exact"/>
        <w:ind w:left="759"/>
      </w:pPr>
      <w:r>
        <w:t>Imenuje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radna grupa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izradu</w:t>
      </w:r>
      <w:r>
        <w:rPr>
          <w:spacing w:val="-1"/>
        </w:rPr>
        <w:t xml:space="preserve"> </w:t>
      </w:r>
      <w:r>
        <w:t>prijedloga</w:t>
      </w:r>
      <w:r>
        <w:rPr>
          <w:spacing w:val="-3"/>
        </w:rPr>
        <w:t xml:space="preserve"> </w:t>
      </w:r>
      <w:r>
        <w:t>Plana integriteta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slijedećem</w:t>
      </w:r>
      <w:r>
        <w:rPr>
          <w:spacing w:val="-2"/>
        </w:rPr>
        <w:t xml:space="preserve"> </w:t>
      </w:r>
      <w:r>
        <w:t>sastavu:</w:t>
      </w:r>
    </w:p>
    <w:p w:rsidR="00F1490B" w:rsidRDefault="0091001E">
      <w:pPr>
        <w:pStyle w:val="ListParagraph"/>
        <w:numPr>
          <w:ilvl w:val="1"/>
          <w:numId w:val="51"/>
        </w:numPr>
        <w:tabs>
          <w:tab w:val="left" w:pos="1480"/>
        </w:tabs>
        <w:ind w:hanging="361"/>
        <w:rPr>
          <w:sz w:val="24"/>
        </w:rPr>
      </w:pPr>
      <w:r>
        <w:rPr>
          <w:sz w:val="24"/>
        </w:rPr>
        <w:t>Muftić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Arapović Amela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menadžer</w:t>
      </w:r>
      <w:r>
        <w:rPr>
          <w:spacing w:val="-2"/>
          <w:sz w:val="24"/>
        </w:rPr>
        <w:t xml:space="preserve"> </w:t>
      </w:r>
      <w:r>
        <w:rPr>
          <w:sz w:val="24"/>
        </w:rPr>
        <w:t>integriteta</w:t>
      </w:r>
    </w:p>
    <w:p w:rsidR="00F1490B" w:rsidRDefault="0091001E">
      <w:pPr>
        <w:pStyle w:val="ListParagraph"/>
        <w:numPr>
          <w:ilvl w:val="1"/>
          <w:numId w:val="51"/>
        </w:numPr>
        <w:tabs>
          <w:tab w:val="left" w:pos="1480"/>
        </w:tabs>
        <w:ind w:hanging="361"/>
        <w:rPr>
          <w:sz w:val="24"/>
        </w:rPr>
      </w:pPr>
      <w:r>
        <w:rPr>
          <w:sz w:val="24"/>
        </w:rPr>
        <w:t>Fazlagić</w:t>
      </w:r>
      <w:r>
        <w:rPr>
          <w:spacing w:val="-3"/>
          <w:sz w:val="24"/>
        </w:rPr>
        <w:t xml:space="preserve"> </w:t>
      </w:r>
      <w:r>
        <w:rPr>
          <w:sz w:val="24"/>
        </w:rPr>
        <w:t>Alma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član</w:t>
      </w:r>
    </w:p>
    <w:p w:rsidR="00F1490B" w:rsidRDefault="0091001E">
      <w:pPr>
        <w:pStyle w:val="ListParagraph"/>
        <w:numPr>
          <w:ilvl w:val="1"/>
          <w:numId w:val="51"/>
        </w:numPr>
        <w:tabs>
          <w:tab w:val="left" w:pos="1480"/>
        </w:tabs>
        <w:ind w:hanging="361"/>
        <w:rPr>
          <w:sz w:val="24"/>
        </w:rPr>
      </w:pPr>
      <w:r>
        <w:rPr>
          <w:sz w:val="24"/>
        </w:rPr>
        <w:t>Zejnilović</w:t>
      </w:r>
      <w:r>
        <w:rPr>
          <w:spacing w:val="-1"/>
          <w:sz w:val="24"/>
        </w:rPr>
        <w:t xml:space="preserve"> </w:t>
      </w:r>
      <w:r>
        <w:rPr>
          <w:sz w:val="24"/>
        </w:rPr>
        <w:t>Zumreta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član</w:t>
      </w:r>
    </w:p>
    <w:p w:rsidR="00F1490B" w:rsidRDefault="0091001E">
      <w:pPr>
        <w:pStyle w:val="ListParagraph"/>
        <w:numPr>
          <w:ilvl w:val="1"/>
          <w:numId w:val="51"/>
        </w:numPr>
        <w:tabs>
          <w:tab w:val="left" w:pos="1480"/>
        </w:tabs>
        <w:ind w:hanging="361"/>
        <w:rPr>
          <w:sz w:val="24"/>
        </w:rPr>
      </w:pPr>
      <w:r>
        <w:rPr>
          <w:sz w:val="24"/>
        </w:rPr>
        <w:t>Uglješa</w:t>
      </w:r>
      <w:r>
        <w:rPr>
          <w:spacing w:val="-2"/>
          <w:sz w:val="24"/>
        </w:rPr>
        <w:t xml:space="preserve"> </w:t>
      </w:r>
      <w:r>
        <w:rPr>
          <w:sz w:val="24"/>
        </w:rPr>
        <w:t>Elvira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član</w:t>
      </w:r>
    </w:p>
    <w:p w:rsidR="00F1490B" w:rsidRDefault="0091001E">
      <w:pPr>
        <w:pStyle w:val="ListParagraph"/>
        <w:numPr>
          <w:ilvl w:val="1"/>
          <w:numId w:val="51"/>
        </w:numPr>
        <w:tabs>
          <w:tab w:val="left" w:pos="1480"/>
        </w:tabs>
        <w:ind w:hanging="361"/>
        <w:rPr>
          <w:sz w:val="24"/>
        </w:rPr>
      </w:pPr>
      <w:r>
        <w:rPr>
          <w:sz w:val="24"/>
        </w:rPr>
        <w:t>Tahić</w:t>
      </w:r>
      <w:r>
        <w:rPr>
          <w:spacing w:val="-1"/>
          <w:sz w:val="24"/>
        </w:rPr>
        <w:t xml:space="preserve"> </w:t>
      </w:r>
      <w:r>
        <w:rPr>
          <w:sz w:val="24"/>
        </w:rPr>
        <w:t>Zahirović</w:t>
      </w:r>
      <w:r>
        <w:rPr>
          <w:spacing w:val="-3"/>
          <w:sz w:val="24"/>
        </w:rPr>
        <w:t xml:space="preserve"> </w:t>
      </w:r>
      <w:r>
        <w:rPr>
          <w:sz w:val="24"/>
        </w:rPr>
        <w:t>Šeherzada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član</w:t>
      </w:r>
    </w:p>
    <w:p w:rsidR="00F1490B" w:rsidRDefault="00F1490B">
      <w:pPr>
        <w:pStyle w:val="BodyText"/>
      </w:pPr>
    </w:p>
    <w:p w:rsidR="00F1490B" w:rsidRDefault="0091001E">
      <w:pPr>
        <w:pStyle w:val="BodyText"/>
        <w:ind w:left="759"/>
      </w:pPr>
      <w:r>
        <w:t>Radna</w:t>
      </w:r>
      <w:r>
        <w:rPr>
          <w:spacing w:val="-2"/>
        </w:rPr>
        <w:t xml:space="preserve"> </w:t>
      </w:r>
      <w:r>
        <w:t>grupa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imenuje na</w:t>
      </w:r>
      <w:r>
        <w:rPr>
          <w:spacing w:val="-2"/>
        </w:rPr>
        <w:t xml:space="preserve"> </w:t>
      </w:r>
      <w:r>
        <w:t>period od</w:t>
      </w:r>
      <w:r>
        <w:rPr>
          <w:spacing w:val="-1"/>
        </w:rPr>
        <w:t xml:space="preserve"> </w:t>
      </w:r>
      <w:r>
        <w:t>4 (četiri) godine,</w:t>
      </w:r>
      <w:r>
        <w:rPr>
          <w:spacing w:val="-1"/>
        </w:rPr>
        <w:t xml:space="preserve"> </w:t>
      </w:r>
      <w:r>
        <w:t>počev od</w:t>
      </w:r>
      <w:r>
        <w:rPr>
          <w:spacing w:val="-1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imenovanja.</w:t>
      </w:r>
    </w:p>
    <w:p w:rsidR="00F1490B" w:rsidRDefault="00F1490B">
      <w:pPr>
        <w:pStyle w:val="BodyText"/>
        <w:rPr>
          <w:sz w:val="26"/>
        </w:rPr>
      </w:pPr>
    </w:p>
    <w:p w:rsidR="00F1490B" w:rsidRDefault="00F1490B">
      <w:pPr>
        <w:pStyle w:val="BodyText"/>
        <w:spacing w:before="5"/>
        <w:rPr>
          <w:sz w:val="22"/>
        </w:rPr>
      </w:pPr>
    </w:p>
    <w:p w:rsidR="00F1490B" w:rsidRDefault="0091001E">
      <w:pPr>
        <w:pStyle w:val="Heading1"/>
        <w:spacing w:line="274" w:lineRule="exact"/>
        <w:ind w:left="5422"/>
        <w:rPr>
          <w:rFonts w:ascii="Times New Roman" w:hAnsi="Times New Roman"/>
        </w:rPr>
      </w:pPr>
      <w:bookmarkStart w:id="13" w:name="_Toc126144654"/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3.</w:t>
      </w:r>
      <w:bookmarkEnd w:id="13"/>
    </w:p>
    <w:p w:rsidR="00F1490B" w:rsidRDefault="0091001E">
      <w:pPr>
        <w:pStyle w:val="BodyText"/>
        <w:ind w:left="759" w:right="1269"/>
      </w:pPr>
      <w:r>
        <w:t>Radna grupa je dužna u roku od 10 dana od dana imenovanja dostaviti odgovornom licu institucije</w:t>
      </w:r>
      <w:r>
        <w:rPr>
          <w:spacing w:val="-58"/>
        </w:rPr>
        <w:t xml:space="preserve"> </w:t>
      </w:r>
      <w:r>
        <w:t>efikasan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provodljiv Program</w:t>
      </w:r>
      <w:r>
        <w:rPr>
          <w:spacing w:val="-1"/>
        </w:rPr>
        <w:t xml:space="preserve"> </w:t>
      </w:r>
      <w:r>
        <w:t>rada</w:t>
      </w:r>
      <w:r>
        <w:rPr>
          <w:spacing w:val="-1"/>
        </w:rPr>
        <w:t xml:space="preserve"> </w:t>
      </w:r>
      <w:r>
        <w:t>radne grupe</w:t>
      </w:r>
      <w:r>
        <w:rPr>
          <w:spacing w:val="-1"/>
        </w:rPr>
        <w:t xml:space="preserve"> </w:t>
      </w:r>
      <w:r>
        <w:t>za izradu prijedloga</w:t>
      </w:r>
      <w:r>
        <w:rPr>
          <w:spacing w:val="-2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integriteta.</w:t>
      </w:r>
    </w:p>
    <w:p w:rsidR="00F1490B" w:rsidRDefault="00F1490B">
      <w:pPr>
        <w:pStyle w:val="BodyText"/>
        <w:rPr>
          <w:sz w:val="26"/>
        </w:rPr>
      </w:pPr>
    </w:p>
    <w:p w:rsidR="00F1490B" w:rsidRDefault="00F1490B">
      <w:pPr>
        <w:pStyle w:val="BodyText"/>
        <w:spacing w:before="2"/>
        <w:rPr>
          <w:sz w:val="22"/>
        </w:rPr>
      </w:pPr>
    </w:p>
    <w:p w:rsidR="00F1490B" w:rsidRDefault="0091001E">
      <w:pPr>
        <w:pStyle w:val="Heading1"/>
        <w:spacing w:line="274" w:lineRule="exact"/>
        <w:ind w:left="5422"/>
        <w:rPr>
          <w:rFonts w:ascii="Times New Roman" w:hAnsi="Times New Roman"/>
        </w:rPr>
      </w:pPr>
      <w:bookmarkStart w:id="14" w:name="_Toc126144655"/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4.</w:t>
      </w:r>
      <w:bookmarkEnd w:id="14"/>
    </w:p>
    <w:p w:rsidR="00F1490B" w:rsidRDefault="0091001E">
      <w:pPr>
        <w:pStyle w:val="BodyText"/>
        <w:spacing w:line="274" w:lineRule="exact"/>
        <w:ind w:left="759"/>
      </w:pPr>
      <w:r>
        <w:t>Radna</w:t>
      </w:r>
      <w:r>
        <w:rPr>
          <w:spacing w:val="-2"/>
        </w:rPr>
        <w:t xml:space="preserve"> </w:t>
      </w:r>
      <w:r>
        <w:t>grupa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dužna</w:t>
      </w:r>
      <w:r>
        <w:rPr>
          <w:spacing w:val="-2"/>
        </w:rPr>
        <w:t xml:space="preserve"> </w:t>
      </w:r>
      <w:r>
        <w:t>da najkasnije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09.12.2022.</w:t>
      </w:r>
      <w:r>
        <w:rPr>
          <w:spacing w:val="-1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sačiniti prijedlog</w:t>
      </w:r>
      <w:r>
        <w:rPr>
          <w:spacing w:val="-1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integriteta.</w:t>
      </w:r>
    </w:p>
    <w:p w:rsidR="00F1490B" w:rsidRDefault="00F1490B">
      <w:pPr>
        <w:pStyle w:val="BodyText"/>
        <w:rPr>
          <w:sz w:val="26"/>
        </w:rPr>
      </w:pPr>
    </w:p>
    <w:p w:rsidR="00F1490B" w:rsidRDefault="00F1490B">
      <w:pPr>
        <w:pStyle w:val="BodyText"/>
        <w:rPr>
          <w:sz w:val="26"/>
        </w:rPr>
      </w:pPr>
    </w:p>
    <w:p w:rsidR="00F1490B" w:rsidRDefault="00F1490B">
      <w:pPr>
        <w:pStyle w:val="BodyText"/>
        <w:spacing w:before="5"/>
        <w:rPr>
          <w:sz w:val="20"/>
        </w:rPr>
      </w:pPr>
    </w:p>
    <w:p w:rsidR="00F1490B" w:rsidRDefault="0091001E">
      <w:pPr>
        <w:pStyle w:val="Heading1"/>
        <w:spacing w:line="274" w:lineRule="exact"/>
        <w:ind w:left="5422"/>
        <w:rPr>
          <w:rFonts w:ascii="Times New Roman" w:hAnsi="Times New Roman"/>
        </w:rPr>
      </w:pPr>
      <w:bookmarkStart w:id="15" w:name="_Toc126144656"/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5.</w:t>
      </w:r>
      <w:bookmarkEnd w:id="15"/>
    </w:p>
    <w:p w:rsidR="00F1490B" w:rsidRDefault="0091001E">
      <w:pPr>
        <w:pStyle w:val="BodyText"/>
        <w:ind w:left="759" w:right="743"/>
      </w:pPr>
      <w:r>
        <w:t>Radna grupa je dužna Plan integriteta dostaviti Uredu za borbu protiv korupcije i upravljanje kvalitetom</w:t>
      </w:r>
      <w:r>
        <w:rPr>
          <w:spacing w:val="-58"/>
        </w:rPr>
        <w:t xml:space="preserve"> </w:t>
      </w:r>
      <w:r>
        <w:t>Kantona</w:t>
      </w:r>
      <w:r>
        <w:rPr>
          <w:spacing w:val="-2"/>
        </w:rPr>
        <w:t xml:space="preserve"> </w:t>
      </w:r>
      <w:r>
        <w:t>Sarajevo, u roku</w:t>
      </w:r>
      <w:r>
        <w:rPr>
          <w:spacing w:val="2"/>
        </w:rPr>
        <w:t xml:space="preserve"> </w:t>
      </w:r>
      <w:r>
        <w:t>od 15 (petnaest)</w:t>
      </w:r>
      <w:r>
        <w:rPr>
          <w:spacing w:val="-2"/>
        </w:rPr>
        <w:t xml:space="preserve"> </w:t>
      </w:r>
      <w:r>
        <w:t>dana</w:t>
      </w:r>
      <w:r>
        <w:rPr>
          <w:spacing w:val="-1"/>
        </w:rPr>
        <w:t xml:space="preserve"> </w:t>
      </w:r>
      <w:r>
        <w:t>od</w:t>
      </w:r>
      <w:r>
        <w:rPr>
          <w:spacing w:val="2"/>
        </w:rPr>
        <w:t xml:space="preserve"> </w:t>
      </w:r>
      <w:r>
        <w:t>dana</w:t>
      </w:r>
      <w:r>
        <w:rPr>
          <w:spacing w:val="-1"/>
        </w:rPr>
        <w:t xml:space="preserve"> </w:t>
      </w:r>
      <w:r>
        <w:t>donošenja.</w:t>
      </w:r>
    </w:p>
    <w:p w:rsidR="00F1490B" w:rsidRDefault="00F1490B">
      <w:pPr>
        <w:sectPr w:rsidR="00F1490B">
          <w:pgSz w:w="12240" w:h="15840"/>
          <w:pgMar w:top="1500" w:right="200" w:bottom="260" w:left="520" w:header="0" w:footer="0" w:gutter="0"/>
          <w:cols w:space="720"/>
        </w:sectPr>
      </w:pPr>
    </w:p>
    <w:p w:rsidR="00F1490B" w:rsidRDefault="0091001E">
      <w:pPr>
        <w:pStyle w:val="Heading1"/>
        <w:spacing w:before="76" w:line="274" w:lineRule="exact"/>
        <w:ind w:left="5422"/>
        <w:rPr>
          <w:rFonts w:ascii="Times New Roman" w:hAnsi="Times New Roman"/>
        </w:rPr>
      </w:pPr>
      <w:bookmarkStart w:id="16" w:name="_Toc126144657"/>
      <w:r>
        <w:rPr>
          <w:rFonts w:ascii="Times New Roman" w:hAnsi="Times New Roman"/>
        </w:rPr>
        <w:lastRenderedPageBreak/>
        <w:t>Član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6.</w:t>
      </w:r>
      <w:bookmarkEnd w:id="16"/>
    </w:p>
    <w:p w:rsidR="00F1490B" w:rsidRDefault="0091001E">
      <w:pPr>
        <w:pStyle w:val="BodyText"/>
        <w:ind w:left="759" w:right="1068"/>
      </w:pPr>
      <w:r>
        <w:t>Radna</w:t>
      </w:r>
      <w:r>
        <w:rPr>
          <w:spacing w:val="-2"/>
        </w:rPr>
        <w:t xml:space="preserve"> </w:t>
      </w:r>
      <w:r>
        <w:t>grupa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dužna</w:t>
      </w:r>
      <w:r>
        <w:rPr>
          <w:spacing w:val="-2"/>
        </w:rPr>
        <w:t xml:space="preserve"> </w:t>
      </w:r>
      <w:r>
        <w:t>svake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(dvije) godine</w:t>
      </w:r>
      <w:r>
        <w:rPr>
          <w:spacing w:val="-2"/>
        </w:rPr>
        <w:t xml:space="preserve"> </w:t>
      </w:r>
      <w:r>
        <w:t>procjenjivati</w:t>
      </w:r>
      <w:r>
        <w:rPr>
          <w:spacing w:val="-1"/>
        </w:rPr>
        <w:t xml:space="preserve"> </w:t>
      </w:r>
      <w:r>
        <w:t>učinkovitost</w:t>
      </w:r>
      <w:r>
        <w:rPr>
          <w:spacing w:val="-1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integriteta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skladu</w:t>
      </w:r>
      <w:r>
        <w:rPr>
          <w:spacing w:val="-1"/>
        </w:rPr>
        <w:t xml:space="preserve"> </w:t>
      </w:r>
      <w:r>
        <w:t>sa</w:t>
      </w:r>
      <w:r>
        <w:rPr>
          <w:spacing w:val="-57"/>
        </w:rPr>
        <w:t xml:space="preserve"> </w:t>
      </w:r>
      <w:r>
        <w:t>Uputstvom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izradu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provođenje</w:t>
      </w:r>
      <w:r>
        <w:rPr>
          <w:spacing w:val="-2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integriteta</w:t>
      </w:r>
      <w:r>
        <w:rPr>
          <w:spacing w:val="-2"/>
        </w:rPr>
        <w:t xml:space="preserve"> </w:t>
      </w:r>
      <w:r>
        <w:t>institucije</w:t>
      </w:r>
      <w:r>
        <w:rPr>
          <w:spacing w:val="-2"/>
        </w:rPr>
        <w:t xml:space="preserve"> </w:t>
      </w:r>
      <w:r>
        <w:t>javnog</w:t>
      </w:r>
      <w:r>
        <w:rPr>
          <w:spacing w:val="-4"/>
        </w:rPr>
        <w:t xml:space="preserve"> </w:t>
      </w:r>
      <w:r>
        <w:t>sektora</w:t>
      </w:r>
      <w:r>
        <w:rPr>
          <w:spacing w:val="-2"/>
        </w:rPr>
        <w:t xml:space="preserve"> </w:t>
      </w:r>
      <w:r>
        <w:t>u Kantonu</w:t>
      </w:r>
      <w:r>
        <w:rPr>
          <w:spacing w:val="-1"/>
        </w:rPr>
        <w:t xml:space="preserve"> </w:t>
      </w:r>
      <w:r>
        <w:t>Sarajevo.</w:t>
      </w:r>
    </w:p>
    <w:p w:rsidR="00F1490B" w:rsidRDefault="00F1490B">
      <w:pPr>
        <w:pStyle w:val="BodyText"/>
        <w:rPr>
          <w:sz w:val="26"/>
        </w:rPr>
      </w:pPr>
    </w:p>
    <w:p w:rsidR="00F1490B" w:rsidRDefault="00F1490B">
      <w:pPr>
        <w:pStyle w:val="BodyText"/>
        <w:spacing w:before="3"/>
        <w:rPr>
          <w:sz w:val="22"/>
        </w:rPr>
      </w:pPr>
    </w:p>
    <w:p w:rsidR="00F1490B" w:rsidRDefault="0091001E">
      <w:pPr>
        <w:pStyle w:val="Heading1"/>
        <w:spacing w:line="274" w:lineRule="exact"/>
        <w:ind w:left="5451"/>
        <w:rPr>
          <w:rFonts w:ascii="Times New Roman" w:hAnsi="Times New Roman"/>
        </w:rPr>
      </w:pPr>
      <w:bookmarkStart w:id="17" w:name="_Toc126144658"/>
      <w:r>
        <w:rPr>
          <w:rFonts w:ascii="Times New Roman" w:hAnsi="Times New Roman"/>
        </w:rPr>
        <w:t>Član7.</w:t>
      </w:r>
      <w:bookmarkEnd w:id="17"/>
    </w:p>
    <w:p w:rsidR="00F1490B" w:rsidRDefault="0091001E">
      <w:pPr>
        <w:pStyle w:val="BodyText"/>
        <w:spacing w:line="274" w:lineRule="exact"/>
        <w:ind w:left="759"/>
      </w:pPr>
      <w:r>
        <w:t>Radna</w:t>
      </w:r>
      <w:r>
        <w:rPr>
          <w:spacing w:val="-2"/>
        </w:rPr>
        <w:t xml:space="preserve"> </w:t>
      </w:r>
      <w:r>
        <w:t>grupa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dužna</w:t>
      </w:r>
      <w:r>
        <w:rPr>
          <w:spacing w:val="-2"/>
        </w:rPr>
        <w:t xml:space="preserve"> </w:t>
      </w:r>
      <w:r>
        <w:t>izvještaj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provođenju</w:t>
      </w:r>
      <w:r>
        <w:rPr>
          <w:spacing w:val="-1"/>
        </w:rPr>
        <w:t xml:space="preserve"> </w:t>
      </w:r>
      <w:r>
        <w:t>Plana integriteta</w:t>
      </w:r>
      <w:r>
        <w:rPr>
          <w:spacing w:val="-2"/>
        </w:rPr>
        <w:t xml:space="preserve"> </w:t>
      </w:r>
      <w:r>
        <w:t>dostaviti</w:t>
      </w:r>
      <w:r>
        <w:rPr>
          <w:spacing w:val="-1"/>
        </w:rPr>
        <w:t xml:space="preserve"> </w:t>
      </w:r>
      <w:r>
        <w:t>Uredu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borbu</w:t>
      </w:r>
      <w:r>
        <w:rPr>
          <w:spacing w:val="-1"/>
        </w:rPr>
        <w:t xml:space="preserve"> </w:t>
      </w:r>
      <w:r>
        <w:t>protiv</w:t>
      </w:r>
      <w:r>
        <w:rPr>
          <w:spacing w:val="-1"/>
        </w:rPr>
        <w:t xml:space="preserve"> </w:t>
      </w:r>
      <w:r>
        <w:t>korupcije</w:t>
      </w:r>
    </w:p>
    <w:p w:rsidR="00F1490B" w:rsidRDefault="0091001E">
      <w:pPr>
        <w:pStyle w:val="BodyText"/>
        <w:ind w:left="759"/>
      </w:pPr>
      <w:r>
        <w:t>i</w:t>
      </w:r>
      <w:r>
        <w:rPr>
          <w:spacing w:val="-2"/>
        </w:rPr>
        <w:t xml:space="preserve"> </w:t>
      </w:r>
      <w:r>
        <w:t>upravljanje</w:t>
      </w:r>
      <w:r>
        <w:rPr>
          <w:spacing w:val="-2"/>
        </w:rPr>
        <w:t xml:space="preserve"> </w:t>
      </w:r>
      <w:r>
        <w:t>kvalitetom</w:t>
      </w:r>
      <w:r>
        <w:rPr>
          <w:spacing w:val="-1"/>
        </w:rPr>
        <w:t xml:space="preserve"> </w:t>
      </w:r>
      <w:r>
        <w:t>Kantona</w:t>
      </w:r>
      <w:r>
        <w:rPr>
          <w:spacing w:val="-2"/>
        </w:rPr>
        <w:t xml:space="preserve"> </w:t>
      </w:r>
      <w:r>
        <w:t>Sarajevo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31.marta</w:t>
      </w:r>
      <w:r>
        <w:rPr>
          <w:spacing w:val="-2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prethodnu</w:t>
      </w:r>
      <w:r>
        <w:rPr>
          <w:spacing w:val="1"/>
        </w:rPr>
        <w:t xml:space="preserve"> </w:t>
      </w:r>
      <w:r>
        <w:t>godinu.</w:t>
      </w:r>
    </w:p>
    <w:p w:rsidR="00F1490B" w:rsidRDefault="00F1490B">
      <w:pPr>
        <w:pStyle w:val="BodyText"/>
        <w:spacing w:before="5"/>
      </w:pPr>
    </w:p>
    <w:p w:rsidR="00F1490B" w:rsidRDefault="0091001E">
      <w:pPr>
        <w:pStyle w:val="Heading1"/>
        <w:spacing w:line="274" w:lineRule="exact"/>
        <w:ind w:right="684"/>
        <w:jc w:val="center"/>
        <w:rPr>
          <w:rFonts w:ascii="Times New Roman" w:hAnsi="Times New Roman"/>
        </w:rPr>
      </w:pPr>
      <w:bookmarkStart w:id="18" w:name="_Toc126144659"/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8.</w:t>
      </w:r>
      <w:bookmarkEnd w:id="18"/>
    </w:p>
    <w:p w:rsidR="00F1490B" w:rsidRDefault="0091001E">
      <w:pPr>
        <w:pStyle w:val="BodyText"/>
        <w:spacing w:line="274" w:lineRule="exact"/>
        <w:ind w:left="743" w:right="5770"/>
        <w:jc w:val="center"/>
      </w:pPr>
      <w:r>
        <w:t>Radna</w:t>
      </w:r>
      <w:r>
        <w:rPr>
          <w:spacing w:val="-2"/>
        </w:rPr>
        <w:t xml:space="preserve"> </w:t>
      </w:r>
      <w:r>
        <w:t>grupa će</w:t>
      </w:r>
      <w:r>
        <w:rPr>
          <w:spacing w:val="-2"/>
        </w:rPr>
        <w:t xml:space="preserve"> </w:t>
      </w:r>
      <w:r>
        <w:t>o svakom</w:t>
      </w:r>
      <w:r>
        <w:rPr>
          <w:spacing w:val="-1"/>
        </w:rPr>
        <w:t xml:space="preserve"> </w:t>
      </w:r>
      <w:r>
        <w:t>sastanku</w:t>
      </w:r>
      <w:r>
        <w:rPr>
          <w:spacing w:val="-1"/>
        </w:rPr>
        <w:t xml:space="preserve"> </w:t>
      </w:r>
      <w:r>
        <w:t>sačinit</w:t>
      </w:r>
      <w:r>
        <w:rPr>
          <w:spacing w:val="-1"/>
        </w:rPr>
        <w:t xml:space="preserve"> </w:t>
      </w:r>
      <w:r>
        <w:t>zapisnik.</w:t>
      </w:r>
    </w:p>
    <w:p w:rsidR="00F1490B" w:rsidRDefault="0091001E">
      <w:pPr>
        <w:pStyle w:val="Heading1"/>
        <w:spacing w:before="5"/>
        <w:ind w:right="684"/>
        <w:jc w:val="center"/>
        <w:rPr>
          <w:rFonts w:ascii="Times New Roman" w:hAnsi="Times New Roman"/>
        </w:rPr>
      </w:pPr>
      <w:bookmarkStart w:id="19" w:name="_Toc126144660"/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9.</w:t>
      </w:r>
      <w:bookmarkEnd w:id="19"/>
    </w:p>
    <w:p w:rsidR="00F1490B" w:rsidRDefault="0091001E">
      <w:pPr>
        <w:pStyle w:val="BodyText"/>
        <w:spacing w:line="271" w:lineRule="exact"/>
        <w:ind w:left="759"/>
      </w:pPr>
      <w:r>
        <w:t>Odluka</w:t>
      </w:r>
      <w:r>
        <w:rPr>
          <w:spacing w:val="-2"/>
        </w:rPr>
        <w:t xml:space="preserve"> </w:t>
      </w:r>
      <w:r>
        <w:t>stupa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snagu</w:t>
      </w:r>
      <w:r>
        <w:rPr>
          <w:spacing w:val="-1"/>
        </w:rPr>
        <w:t xml:space="preserve"> </w:t>
      </w:r>
      <w:r>
        <w:t>danom</w:t>
      </w:r>
      <w:r>
        <w:rPr>
          <w:spacing w:val="-1"/>
        </w:rPr>
        <w:t xml:space="preserve"> </w:t>
      </w:r>
      <w:r>
        <w:t>donošenja.</w:t>
      </w:r>
    </w:p>
    <w:p w:rsidR="00F1490B" w:rsidRDefault="00F1490B">
      <w:pPr>
        <w:pStyle w:val="BodyText"/>
      </w:pPr>
    </w:p>
    <w:p w:rsidR="00F1490B" w:rsidRDefault="0091001E">
      <w:pPr>
        <w:pStyle w:val="BodyText"/>
        <w:ind w:left="759"/>
      </w:pPr>
      <w:r>
        <w:t>Dostavljeno:</w:t>
      </w:r>
    </w:p>
    <w:p w:rsidR="00F1490B" w:rsidRDefault="0091001E">
      <w:pPr>
        <w:pStyle w:val="BodyText"/>
        <w:ind w:left="759"/>
      </w:pPr>
      <w:r>
        <w:t>-Članovima</w:t>
      </w:r>
      <w:r>
        <w:rPr>
          <w:spacing w:val="-2"/>
        </w:rPr>
        <w:t xml:space="preserve"> </w:t>
      </w:r>
      <w:r>
        <w:t>komisije</w:t>
      </w:r>
    </w:p>
    <w:p w:rsidR="00F1490B" w:rsidRDefault="0091001E">
      <w:pPr>
        <w:pStyle w:val="BodyText"/>
        <w:ind w:left="759"/>
      </w:pPr>
      <w:r>
        <w:t>-a/a</w:t>
      </w: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spacing w:before="11"/>
        <w:rPr>
          <w:sz w:val="17"/>
        </w:rPr>
      </w:pPr>
    </w:p>
    <w:p w:rsidR="00F1490B" w:rsidRDefault="0091001E">
      <w:pPr>
        <w:spacing w:before="91" w:line="252" w:lineRule="exact"/>
        <w:ind w:left="8441"/>
      </w:pPr>
      <w:r>
        <w:t>Direktor</w:t>
      </w:r>
    </w:p>
    <w:p w:rsidR="00F1490B" w:rsidRDefault="0091001E">
      <w:pPr>
        <w:spacing w:line="252" w:lineRule="exact"/>
        <w:ind w:left="8415"/>
      </w:pPr>
      <w:r>
        <w:t>Selmir</w:t>
      </w:r>
      <w:r>
        <w:rPr>
          <w:spacing w:val="-1"/>
        </w:rPr>
        <w:t xml:space="preserve"> </w:t>
      </w:r>
      <w:r>
        <w:t>Fehratović,</w:t>
      </w:r>
      <w:r>
        <w:rPr>
          <w:spacing w:val="-2"/>
        </w:rPr>
        <w:t xml:space="preserve"> </w:t>
      </w:r>
      <w:r>
        <w:t>prof.</w:t>
      </w:r>
    </w:p>
    <w:p w:rsidR="00F1490B" w:rsidRDefault="00F1490B">
      <w:pPr>
        <w:spacing w:line="252" w:lineRule="exact"/>
        <w:sectPr w:rsidR="00F1490B">
          <w:pgSz w:w="12240" w:h="15840"/>
          <w:pgMar w:top="1300" w:right="200" w:bottom="260" w:left="520" w:header="0" w:footer="0" w:gutter="0"/>
          <w:cols w:space="720"/>
        </w:sectPr>
      </w:pPr>
    </w:p>
    <w:p w:rsidR="00F1490B" w:rsidRDefault="0091001E">
      <w:pPr>
        <w:spacing w:before="74"/>
        <w:ind w:left="759"/>
        <w:rPr>
          <w:b/>
        </w:rPr>
      </w:pPr>
      <w:r>
        <w:rPr>
          <w:b/>
        </w:rPr>
        <w:lastRenderedPageBreak/>
        <w:t>JU</w:t>
      </w:r>
      <w:r>
        <w:rPr>
          <w:b/>
          <w:spacing w:val="-3"/>
        </w:rPr>
        <w:t xml:space="preserve"> </w:t>
      </w:r>
      <w:r>
        <w:rPr>
          <w:b/>
        </w:rPr>
        <w:t>OŠ“</w:t>
      </w:r>
      <w:r>
        <w:rPr>
          <w:b/>
          <w:spacing w:val="-4"/>
        </w:rPr>
        <w:t xml:space="preserve"> </w:t>
      </w:r>
      <w:r>
        <w:rPr>
          <w:b/>
        </w:rPr>
        <w:t>BEHAUDIN</w:t>
      </w:r>
      <w:r>
        <w:rPr>
          <w:b/>
          <w:spacing w:val="-3"/>
        </w:rPr>
        <w:t xml:space="preserve"> </w:t>
      </w:r>
      <w:r>
        <w:rPr>
          <w:b/>
        </w:rPr>
        <w:t>SELMANOVIĆ“</w:t>
      </w:r>
    </w:p>
    <w:p w:rsidR="00F1490B" w:rsidRDefault="0091001E">
      <w:pPr>
        <w:spacing w:before="21"/>
        <w:ind w:left="758"/>
        <w:rPr>
          <w:b/>
        </w:rPr>
      </w:pPr>
      <w:r>
        <w:rPr>
          <w:b/>
        </w:rPr>
        <w:t>Sarajevo</w:t>
      </w:r>
    </w:p>
    <w:p w:rsidR="00F1490B" w:rsidRDefault="0091001E">
      <w:pPr>
        <w:pStyle w:val="BodyText"/>
        <w:spacing w:before="14"/>
        <w:ind w:left="759" w:right="8001"/>
      </w:pPr>
      <w:r>
        <w:t>Broj protokola: 02-1440/22</w:t>
      </w:r>
      <w:r>
        <w:rPr>
          <w:spacing w:val="1"/>
        </w:rPr>
        <w:t xml:space="preserve"> </w:t>
      </w:r>
      <w:r>
        <w:t>Sarajevo,</w:t>
      </w:r>
      <w:r>
        <w:rPr>
          <w:spacing w:val="-13"/>
        </w:rPr>
        <w:t xml:space="preserve"> </w:t>
      </w:r>
      <w:r>
        <w:t>14.11.2022.godine</w:t>
      </w:r>
    </w:p>
    <w:p w:rsidR="00F1490B" w:rsidRDefault="00F1490B">
      <w:pPr>
        <w:pStyle w:val="BodyText"/>
        <w:spacing w:before="4"/>
      </w:pPr>
    </w:p>
    <w:p w:rsidR="00F1490B" w:rsidRDefault="0091001E">
      <w:pPr>
        <w:pStyle w:val="Heading1"/>
        <w:numPr>
          <w:ilvl w:val="2"/>
          <w:numId w:val="51"/>
        </w:numPr>
        <w:tabs>
          <w:tab w:val="left" w:pos="2975"/>
        </w:tabs>
        <w:ind w:hanging="270"/>
        <w:jc w:val="left"/>
      </w:pPr>
      <w:bookmarkStart w:id="20" w:name="5._Obavijest_za_radnike_JU_OŠ_''Behaudin"/>
      <w:bookmarkStart w:id="21" w:name="_Toc126144661"/>
      <w:bookmarkEnd w:id="20"/>
      <w:r>
        <w:t>Obavijest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radnike</w:t>
      </w:r>
      <w:r>
        <w:rPr>
          <w:spacing w:val="-3"/>
        </w:rPr>
        <w:t xml:space="preserve"> </w:t>
      </w:r>
      <w:r>
        <w:t>JU</w:t>
      </w:r>
      <w:r>
        <w:rPr>
          <w:spacing w:val="-4"/>
        </w:rPr>
        <w:t xml:space="preserve"> </w:t>
      </w:r>
      <w:r>
        <w:t>OŠ</w:t>
      </w:r>
      <w:r>
        <w:rPr>
          <w:spacing w:val="-5"/>
        </w:rPr>
        <w:t xml:space="preserve"> </w:t>
      </w:r>
      <w:r>
        <w:t>''Behaudin</w:t>
      </w:r>
      <w:r>
        <w:rPr>
          <w:spacing w:val="-4"/>
        </w:rPr>
        <w:t xml:space="preserve"> </w:t>
      </w:r>
      <w:r>
        <w:t>Selmanović''</w:t>
      </w:r>
      <w:bookmarkEnd w:id="21"/>
    </w:p>
    <w:p w:rsidR="00F1490B" w:rsidRDefault="00F1490B">
      <w:pPr>
        <w:pStyle w:val="BodyText"/>
        <w:spacing w:before="7"/>
        <w:rPr>
          <w:rFonts w:ascii="Arial"/>
          <w:b/>
          <w:sz w:val="23"/>
        </w:rPr>
      </w:pPr>
    </w:p>
    <w:p w:rsidR="00F1490B" w:rsidRDefault="0091001E">
      <w:pPr>
        <w:pStyle w:val="BodyText"/>
        <w:ind w:left="759" w:right="696"/>
        <w:jc w:val="both"/>
      </w:pPr>
      <w:r>
        <w:t>Obavještavamo</w:t>
      </w:r>
      <w:r>
        <w:rPr>
          <w:spacing w:val="1"/>
        </w:rPr>
        <w:t xml:space="preserve"> </w:t>
      </w:r>
      <w:r>
        <w:t>radnike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ustanove</w:t>
      </w:r>
      <w:r>
        <w:rPr>
          <w:spacing w:val="1"/>
        </w:rPr>
        <w:t xml:space="preserve"> </w:t>
      </w:r>
      <w:r>
        <w:t>Osnovne</w:t>
      </w:r>
      <w:r>
        <w:rPr>
          <w:spacing w:val="1"/>
        </w:rPr>
        <w:t xml:space="preserve"> </w:t>
      </w:r>
      <w:r>
        <w:t>škole</w:t>
      </w:r>
      <w:r>
        <w:rPr>
          <w:spacing w:val="1"/>
        </w:rPr>
        <w:t xml:space="preserve"> </w:t>
      </w:r>
      <w:r>
        <w:t>''Behaudin</w:t>
      </w:r>
      <w:r>
        <w:rPr>
          <w:spacing w:val="1"/>
        </w:rPr>
        <w:t xml:space="preserve"> </w:t>
      </w:r>
      <w:r>
        <w:t>Selmanović'',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sa</w:t>
      </w:r>
      <w:r>
        <w:rPr>
          <w:spacing w:val="-57"/>
        </w:rPr>
        <w:t xml:space="preserve"> </w:t>
      </w:r>
      <w:r>
        <w:t>odredbama Zakona o prevenciji i suzbijanju korupcije u Kantonu Sarajevo („Službene novine Kantona</w:t>
      </w:r>
      <w:r>
        <w:rPr>
          <w:spacing w:val="1"/>
        </w:rPr>
        <w:t xml:space="preserve"> </w:t>
      </w:r>
      <w:r>
        <w:t>Sarajevo“ broj: 35/22) i Uputstva za izradu i provođenje Plana integriteta institucija javnog sektora u</w:t>
      </w:r>
      <w:r>
        <w:rPr>
          <w:spacing w:val="1"/>
        </w:rPr>
        <w:t xml:space="preserve"> </w:t>
      </w:r>
      <w:r>
        <w:t>Kantonu</w:t>
      </w:r>
      <w:r>
        <w:rPr>
          <w:spacing w:val="22"/>
        </w:rPr>
        <w:t xml:space="preserve"> </w:t>
      </w:r>
      <w:r>
        <w:t>Sarajevo</w:t>
      </w:r>
      <w:r>
        <w:rPr>
          <w:spacing w:val="23"/>
        </w:rPr>
        <w:t xml:space="preserve"> </w:t>
      </w:r>
      <w:r>
        <w:t>broj:</w:t>
      </w:r>
      <w:r>
        <w:rPr>
          <w:spacing w:val="23"/>
        </w:rPr>
        <w:t xml:space="preserve"> </w:t>
      </w:r>
      <w:r>
        <w:t>02-04-43099-19.1/22</w:t>
      </w:r>
      <w:r>
        <w:rPr>
          <w:spacing w:val="23"/>
        </w:rPr>
        <w:t xml:space="preserve"> </w:t>
      </w:r>
      <w:r>
        <w:t>od</w:t>
      </w:r>
      <w:r>
        <w:rPr>
          <w:spacing w:val="25"/>
        </w:rPr>
        <w:t xml:space="preserve"> </w:t>
      </w:r>
      <w:r>
        <w:t>20.10.2022.godine,</w:t>
      </w:r>
      <w:r>
        <w:rPr>
          <w:spacing w:val="23"/>
        </w:rPr>
        <w:t xml:space="preserve"> </w:t>
      </w:r>
      <w:r>
        <w:t>u</w:t>
      </w:r>
      <w:r>
        <w:rPr>
          <w:spacing w:val="23"/>
        </w:rPr>
        <w:t xml:space="preserve"> </w:t>
      </w:r>
      <w:r>
        <w:t>Javnoj</w:t>
      </w:r>
      <w:r>
        <w:rPr>
          <w:spacing w:val="23"/>
        </w:rPr>
        <w:t xml:space="preserve"> </w:t>
      </w:r>
      <w:r>
        <w:t>ustanovi</w:t>
      </w:r>
      <w:r>
        <w:rPr>
          <w:spacing w:val="23"/>
        </w:rPr>
        <w:t xml:space="preserve"> </w:t>
      </w:r>
      <w:r>
        <w:t>Osnovnoj</w:t>
      </w:r>
      <w:r>
        <w:rPr>
          <w:spacing w:val="23"/>
        </w:rPr>
        <w:t xml:space="preserve"> </w:t>
      </w:r>
      <w:r>
        <w:t>školi</w:t>
      </w:r>
    </w:p>
    <w:p w:rsidR="00F1490B" w:rsidRDefault="0091001E">
      <w:pPr>
        <w:pStyle w:val="BodyText"/>
        <w:spacing w:before="1"/>
        <w:ind w:left="759"/>
        <w:jc w:val="both"/>
      </w:pPr>
      <w:r>
        <w:t>„Behaudin</w:t>
      </w:r>
      <w:r>
        <w:rPr>
          <w:spacing w:val="-2"/>
        </w:rPr>
        <w:t xml:space="preserve"> </w:t>
      </w:r>
      <w:r>
        <w:t>Selmanović“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toku</w:t>
      </w:r>
      <w:r>
        <w:rPr>
          <w:spacing w:val="57"/>
        </w:rPr>
        <w:t xml:space="preserve"> </w:t>
      </w:r>
      <w:r>
        <w:t>postupak</w:t>
      </w:r>
      <w:r>
        <w:rPr>
          <w:spacing w:val="-2"/>
        </w:rPr>
        <w:t xml:space="preserve"> </w:t>
      </w:r>
      <w:r>
        <w:t>izrade</w:t>
      </w:r>
      <w:r>
        <w:rPr>
          <w:spacing w:val="-2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integriteta.</w:t>
      </w:r>
    </w:p>
    <w:p w:rsidR="00F1490B" w:rsidRDefault="0091001E">
      <w:pPr>
        <w:pStyle w:val="BodyText"/>
        <w:ind w:left="759" w:right="697"/>
        <w:jc w:val="both"/>
      </w:pPr>
      <w:r>
        <w:t>Plan</w:t>
      </w:r>
      <w:r>
        <w:rPr>
          <w:spacing w:val="1"/>
        </w:rPr>
        <w:t xml:space="preserve"> </w:t>
      </w:r>
      <w:r>
        <w:t>integriteta</w:t>
      </w:r>
      <w:r>
        <w:rPr>
          <w:spacing w:val="1"/>
        </w:rPr>
        <w:t xml:space="preserve"> </w:t>
      </w:r>
      <w:r>
        <w:t>čini</w:t>
      </w:r>
      <w:r>
        <w:rPr>
          <w:spacing w:val="1"/>
        </w:rPr>
        <w:t xml:space="preserve"> </w:t>
      </w:r>
      <w:r>
        <w:t>skup</w:t>
      </w:r>
      <w:r>
        <w:rPr>
          <w:spacing w:val="1"/>
        </w:rPr>
        <w:t xml:space="preserve"> </w:t>
      </w:r>
      <w:r>
        <w:t>pravnih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drugih</w:t>
      </w:r>
      <w:r>
        <w:rPr>
          <w:spacing w:val="1"/>
        </w:rPr>
        <w:t xml:space="preserve"> </w:t>
      </w:r>
      <w:r>
        <w:t>mjera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planiraju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preduzimaju</w:t>
      </w:r>
      <w:r>
        <w:rPr>
          <w:spacing w:val="1"/>
        </w:rPr>
        <w:t xml:space="preserve"> </w:t>
      </w:r>
      <w:r>
        <w:t>radi</w:t>
      </w:r>
      <w:r>
        <w:rPr>
          <w:spacing w:val="1"/>
        </w:rPr>
        <w:t xml:space="preserve"> </w:t>
      </w:r>
      <w:r>
        <w:t>otklanjanja</w:t>
      </w:r>
      <w:r>
        <w:rPr>
          <w:spacing w:val="-57"/>
        </w:rPr>
        <w:t xml:space="preserve"> </w:t>
      </w:r>
      <w:r>
        <w:t>koruptivnih</w:t>
      </w:r>
      <w:r>
        <w:rPr>
          <w:spacing w:val="1"/>
        </w:rPr>
        <w:t xml:space="preserve"> </w:t>
      </w:r>
      <w:r>
        <w:t>pojava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sprečavanja</w:t>
      </w:r>
      <w:r>
        <w:rPr>
          <w:spacing w:val="1"/>
        </w:rPr>
        <w:t xml:space="preserve"> </w:t>
      </w:r>
      <w:r>
        <w:t>nastanka</w:t>
      </w:r>
      <w:r>
        <w:rPr>
          <w:spacing w:val="1"/>
        </w:rPr>
        <w:t xml:space="preserve"> </w:t>
      </w:r>
      <w:r>
        <w:t>mogućnosti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korupciju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Škole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cjeline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pojedinačnih</w:t>
      </w:r>
      <w:r>
        <w:rPr>
          <w:spacing w:val="-1"/>
        </w:rPr>
        <w:t xml:space="preserve"> </w:t>
      </w:r>
      <w:r>
        <w:t>radnih mjesta.</w:t>
      </w:r>
    </w:p>
    <w:p w:rsidR="00F1490B" w:rsidRDefault="00F1490B">
      <w:pPr>
        <w:pStyle w:val="BodyText"/>
      </w:pPr>
    </w:p>
    <w:p w:rsidR="00F1490B" w:rsidRDefault="0091001E">
      <w:pPr>
        <w:pStyle w:val="BodyText"/>
        <w:ind w:left="759" w:right="697"/>
        <w:jc w:val="both"/>
      </w:pPr>
      <w:r>
        <w:t>U cilju izrade pomenutog Plana, donesena je Odluka o</w:t>
      </w:r>
      <w:r>
        <w:rPr>
          <w:spacing w:val="1"/>
        </w:rPr>
        <w:t xml:space="preserve"> </w:t>
      </w:r>
      <w:r>
        <w:t>izradi Plana integriteta i formiranju radne grupe</w:t>
      </w:r>
      <w:r>
        <w:rPr>
          <w:spacing w:val="1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izradu</w:t>
      </w:r>
      <w:r>
        <w:rPr>
          <w:spacing w:val="-10"/>
        </w:rPr>
        <w:t xml:space="preserve"> </w:t>
      </w:r>
      <w:r>
        <w:t>Plana</w:t>
      </w:r>
      <w:r>
        <w:rPr>
          <w:spacing w:val="-10"/>
        </w:rPr>
        <w:t xml:space="preserve"> </w:t>
      </w:r>
      <w:r>
        <w:t>integriteta,</w:t>
      </w:r>
      <w:r>
        <w:rPr>
          <w:spacing w:val="-10"/>
        </w:rPr>
        <w:t xml:space="preserve"> </w:t>
      </w:r>
      <w:r>
        <w:t>kojom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imenovani</w:t>
      </w:r>
      <w:r>
        <w:rPr>
          <w:spacing w:val="-9"/>
        </w:rPr>
        <w:t xml:space="preserve"> </w:t>
      </w:r>
      <w:r>
        <w:t>menadžer</w:t>
      </w:r>
      <w:r>
        <w:rPr>
          <w:spacing w:val="-10"/>
        </w:rPr>
        <w:t xml:space="preserve"> </w:t>
      </w:r>
      <w:r>
        <w:t>integriteta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članovi</w:t>
      </w:r>
      <w:r>
        <w:rPr>
          <w:spacing w:val="-9"/>
        </w:rPr>
        <w:t xml:space="preserve"> </w:t>
      </w:r>
      <w:r>
        <w:t>radne</w:t>
      </w:r>
      <w:r>
        <w:rPr>
          <w:spacing w:val="-10"/>
        </w:rPr>
        <w:t xml:space="preserve"> </w:t>
      </w:r>
      <w:r>
        <w:t>grupe.</w:t>
      </w:r>
      <w:r>
        <w:rPr>
          <w:spacing w:val="-7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menadžera</w:t>
      </w:r>
      <w:r>
        <w:rPr>
          <w:spacing w:val="-57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imenovana</w:t>
      </w:r>
      <w:r>
        <w:rPr>
          <w:spacing w:val="4"/>
        </w:rPr>
        <w:t xml:space="preserve"> </w:t>
      </w:r>
      <w:r>
        <w:t>Muftić-Arapović</w:t>
      </w:r>
      <w:r>
        <w:rPr>
          <w:spacing w:val="1"/>
        </w:rPr>
        <w:t xml:space="preserve"> </w:t>
      </w:r>
      <w:r>
        <w:t>Amela,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članove:</w:t>
      </w:r>
      <w:r>
        <w:rPr>
          <w:spacing w:val="3"/>
        </w:rPr>
        <w:t xml:space="preserve"> </w:t>
      </w:r>
      <w:r>
        <w:t>Fazlagić</w:t>
      </w:r>
      <w:r>
        <w:rPr>
          <w:spacing w:val="4"/>
        </w:rPr>
        <w:t xml:space="preserve"> </w:t>
      </w:r>
      <w:r>
        <w:t>Alma,</w:t>
      </w:r>
      <w:r>
        <w:rPr>
          <w:spacing w:val="5"/>
        </w:rPr>
        <w:t xml:space="preserve"> </w:t>
      </w:r>
      <w:r>
        <w:t>Zejnilović</w:t>
      </w:r>
      <w:r>
        <w:rPr>
          <w:spacing w:val="4"/>
        </w:rPr>
        <w:t xml:space="preserve"> </w:t>
      </w:r>
      <w:r>
        <w:t>Zumreta,</w:t>
      </w:r>
      <w:r>
        <w:rPr>
          <w:spacing w:val="5"/>
        </w:rPr>
        <w:t xml:space="preserve"> </w:t>
      </w:r>
      <w:r>
        <w:t>Uglješa</w:t>
      </w:r>
      <w:r>
        <w:rPr>
          <w:spacing w:val="4"/>
        </w:rPr>
        <w:t xml:space="preserve"> </w:t>
      </w:r>
      <w:r>
        <w:t>Elvira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Tahić</w:t>
      </w:r>
      <w:r>
        <w:rPr>
          <w:spacing w:val="1"/>
        </w:rPr>
        <w:t xml:space="preserve"> </w:t>
      </w:r>
      <w:r>
        <w:t>Zahirović</w:t>
      </w:r>
      <w:r>
        <w:rPr>
          <w:spacing w:val="-1"/>
        </w:rPr>
        <w:t xml:space="preserve"> </w:t>
      </w:r>
      <w:r>
        <w:t>Šeherzada.</w:t>
      </w:r>
    </w:p>
    <w:p w:rsidR="00F1490B" w:rsidRDefault="00F1490B">
      <w:pPr>
        <w:pStyle w:val="BodyText"/>
        <w:spacing w:before="9"/>
        <w:rPr>
          <w:sz w:val="23"/>
        </w:rPr>
      </w:pPr>
    </w:p>
    <w:p w:rsidR="00F1490B" w:rsidRDefault="0091001E">
      <w:pPr>
        <w:pStyle w:val="BodyText"/>
        <w:ind w:left="759" w:right="696"/>
        <w:jc w:val="both"/>
      </w:pPr>
      <w:r>
        <w:t>Cilj donošenja Plana integriteta je</w:t>
      </w:r>
      <w:r>
        <w:rPr>
          <w:spacing w:val="1"/>
        </w:rPr>
        <w:t xml:space="preserve"> </w:t>
      </w:r>
      <w:r>
        <w:t>procijeniti koji su radni procesi i poslovi naročito podložni korupciji i</w:t>
      </w:r>
      <w:r>
        <w:rPr>
          <w:spacing w:val="-58"/>
        </w:rPr>
        <w:t xml:space="preserve"> </w:t>
      </w:r>
      <w:r>
        <w:t>drugim oblicima narušavanja integriteta, utvrditi vrste rizika od korupcije i drugih oblika narušavanja</w:t>
      </w:r>
      <w:r>
        <w:rPr>
          <w:spacing w:val="1"/>
        </w:rPr>
        <w:t xml:space="preserve"> </w:t>
      </w:r>
      <w:r>
        <w:t>integriteta za radna mjesta, radne procese i poslove,</w:t>
      </w:r>
      <w:r>
        <w:rPr>
          <w:spacing w:val="1"/>
        </w:rPr>
        <w:t xml:space="preserve"> </w:t>
      </w:r>
      <w:r>
        <w:t>kao i predložiti i preduzeti preventivne mjere za</w:t>
      </w:r>
      <w:r>
        <w:rPr>
          <w:spacing w:val="1"/>
        </w:rPr>
        <w:t xml:space="preserve"> </w:t>
      </w:r>
      <w:r>
        <w:t>smanjenje rizika od korupcije i drugih oblika narušavanja integriteta i odrediti rokove za sprovođenje</w:t>
      </w:r>
      <w:r>
        <w:rPr>
          <w:spacing w:val="1"/>
        </w:rPr>
        <w:t xml:space="preserve"> </w:t>
      </w:r>
      <w:r>
        <w:t>preventivnih</w:t>
      </w:r>
      <w:r>
        <w:rPr>
          <w:spacing w:val="-1"/>
        </w:rPr>
        <w:t xml:space="preserve"> </w:t>
      </w:r>
      <w:r>
        <w:t>mjera.</w:t>
      </w:r>
    </w:p>
    <w:p w:rsidR="00F1490B" w:rsidRDefault="00F1490B">
      <w:pPr>
        <w:pStyle w:val="BodyText"/>
      </w:pPr>
    </w:p>
    <w:p w:rsidR="00F1490B" w:rsidRDefault="0091001E">
      <w:pPr>
        <w:pStyle w:val="BodyText"/>
        <w:ind w:left="759" w:right="696"/>
        <w:jc w:val="both"/>
      </w:pPr>
      <w:r>
        <w:t>U svrhu izrade Plana integriteta, svaki radnik</w:t>
      </w:r>
      <w:r>
        <w:rPr>
          <w:spacing w:val="1"/>
        </w:rPr>
        <w:t xml:space="preserve"> </w:t>
      </w:r>
      <w:r>
        <w:t>u Školi je dužan da pomaže i aktivno učestvuje sa</w:t>
      </w:r>
      <w:r>
        <w:rPr>
          <w:spacing w:val="1"/>
        </w:rPr>
        <w:t xml:space="preserve"> </w:t>
      </w:r>
      <w:r>
        <w:t>menadžerom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članovima</w:t>
      </w:r>
      <w:r>
        <w:rPr>
          <w:spacing w:val="1"/>
        </w:rPr>
        <w:t xml:space="preserve"> </w:t>
      </w:r>
      <w:r>
        <w:t>radne</w:t>
      </w:r>
      <w:r>
        <w:rPr>
          <w:spacing w:val="1"/>
        </w:rPr>
        <w:t xml:space="preserve"> </w:t>
      </w:r>
      <w:r>
        <w:t>grupe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izradi</w:t>
      </w:r>
      <w:r>
        <w:rPr>
          <w:spacing w:val="1"/>
        </w:rPr>
        <w:t xml:space="preserve"> </w:t>
      </w:r>
      <w:r>
        <w:t>pomenutog</w:t>
      </w:r>
      <w:r>
        <w:rPr>
          <w:spacing w:val="1"/>
        </w:rPr>
        <w:t xml:space="preserve"> </w:t>
      </w:r>
      <w:r>
        <w:t>Plana.</w:t>
      </w:r>
      <w:r>
        <w:rPr>
          <w:spacing w:val="1"/>
        </w:rPr>
        <w:t xml:space="preserve"> </w:t>
      </w:r>
      <w:r>
        <w:t>Radnici</w:t>
      </w:r>
      <w:r>
        <w:rPr>
          <w:spacing w:val="1"/>
        </w:rPr>
        <w:t xml:space="preserve"> </w:t>
      </w:r>
      <w:r>
        <w:t>škole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biti</w:t>
      </w:r>
      <w:r>
        <w:rPr>
          <w:spacing w:val="1"/>
        </w:rPr>
        <w:t xml:space="preserve"> </w:t>
      </w:r>
      <w:r>
        <w:t>detaljno</w:t>
      </w:r>
      <w:r>
        <w:rPr>
          <w:spacing w:val="1"/>
        </w:rPr>
        <w:t xml:space="preserve"> </w:t>
      </w:r>
      <w:r>
        <w:t>informisani</w:t>
      </w:r>
      <w:r>
        <w:rPr>
          <w:spacing w:val="-1"/>
        </w:rPr>
        <w:t xml:space="preserve"> </w:t>
      </w:r>
      <w:r>
        <w:t>o planiranim</w:t>
      </w:r>
      <w:r>
        <w:rPr>
          <w:spacing w:val="-1"/>
        </w:rPr>
        <w:t xml:space="preserve"> </w:t>
      </w:r>
      <w:r>
        <w:t>aktivnostima</w:t>
      </w:r>
      <w:r>
        <w:rPr>
          <w:spacing w:val="-1"/>
        </w:rPr>
        <w:t xml:space="preserve"> </w:t>
      </w:r>
      <w:r>
        <w:t>neophodnim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pripremu</w:t>
      </w:r>
      <w:r>
        <w:rPr>
          <w:spacing w:val="-1"/>
        </w:rPr>
        <w:t xml:space="preserve"> </w:t>
      </w:r>
      <w:r>
        <w:t>Plana</w:t>
      </w:r>
      <w:r>
        <w:rPr>
          <w:spacing w:val="-1"/>
        </w:rPr>
        <w:t xml:space="preserve"> </w:t>
      </w:r>
      <w:r>
        <w:t>integriteta</w:t>
      </w:r>
      <w:r>
        <w:rPr>
          <w:spacing w:val="-2"/>
        </w:rPr>
        <w:t xml:space="preserve"> </w:t>
      </w:r>
      <w:r>
        <w:t>Škole.</w:t>
      </w:r>
    </w:p>
    <w:p w:rsidR="00F1490B" w:rsidRDefault="00F1490B">
      <w:pPr>
        <w:pStyle w:val="BodyText"/>
        <w:rPr>
          <w:sz w:val="26"/>
        </w:rPr>
      </w:pPr>
    </w:p>
    <w:p w:rsidR="00F1490B" w:rsidRDefault="00F1490B">
      <w:pPr>
        <w:pStyle w:val="BodyText"/>
        <w:rPr>
          <w:sz w:val="26"/>
        </w:rPr>
      </w:pPr>
    </w:p>
    <w:p w:rsidR="00F1490B" w:rsidRDefault="0091001E">
      <w:pPr>
        <w:pStyle w:val="BodyText"/>
        <w:spacing w:before="163"/>
        <w:ind w:left="759"/>
        <w:jc w:val="both"/>
      </w:pPr>
      <w:r>
        <w:t>Direktor</w:t>
      </w:r>
      <w:r>
        <w:rPr>
          <w:spacing w:val="-3"/>
        </w:rPr>
        <w:t xml:space="preserve"> </w:t>
      </w:r>
      <w:r>
        <w:t>škole</w:t>
      </w:r>
    </w:p>
    <w:p w:rsidR="00F1490B" w:rsidRDefault="00F1490B">
      <w:pPr>
        <w:pStyle w:val="BodyText"/>
      </w:pPr>
    </w:p>
    <w:p w:rsidR="00F1490B" w:rsidRDefault="0091001E">
      <w:pPr>
        <w:pStyle w:val="BodyText"/>
        <w:ind w:left="759" w:right="8451"/>
      </w:pPr>
      <w:r>
        <w:t>Selmir</w:t>
      </w:r>
      <w:r>
        <w:rPr>
          <w:spacing w:val="-9"/>
        </w:rPr>
        <w:t xml:space="preserve"> </w:t>
      </w:r>
      <w:r>
        <w:t>Fehratović,</w:t>
      </w:r>
      <w:r>
        <w:rPr>
          <w:spacing w:val="-8"/>
        </w:rPr>
        <w:t xml:space="preserve"> </w:t>
      </w:r>
      <w:r>
        <w:t>prof.</w:t>
      </w:r>
      <w:r>
        <w:rPr>
          <w:spacing w:val="-57"/>
        </w:rPr>
        <w:t xml:space="preserve"> </w:t>
      </w:r>
      <w:r>
        <w:t>Dostavljeno:</w:t>
      </w:r>
    </w:p>
    <w:p w:rsidR="00F1490B" w:rsidRDefault="0091001E">
      <w:pPr>
        <w:pStyle w:val="BodyText"/>
        <w:ind w:left="759"/>
      </w:pPr>
      <w:r>
        <w:t>-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oglasnu</w:t>
      </w:r>
      <w:r>
        <w:rPr>
          <w:spacing w:val="-1"/>
        </w:rPr>
        <w:t xml:space="preserve"> </w:t>
      </w:r>
      <w:r>
        <w:t>ploču</w:t>
      </w:r>
    </w:p>
    <w:p w:rsidR="00F1490B" w:rsidRDefault="0091001E">
      <w:pPr>
        <w:pStyle w:val="BodyText"/>
        <w:ind w:left="759"/>
      </w:pPr>
      <w:r>
        <w:t>-a/a</w:t>
      </w:r>
    </w:p>
    <w:p w:rsidR="00F1490B" w:rsidRDefault="00F1490B">
      <w:pPr>
        <w:sectPr w:rsidR="00F1490B">
          <w:pgSz w:w="12240" w:h="15840"/>
          <w:pgMar w:top="1280" w:right="200" w:bottom="260" w:left="520" w:header="0" w:footer="0" w:gutter="0"/>
          <w:cols w:space="720"/>
        </w:sectPr>
      </w:pPr>
    </w:p>
    <w:p w:rsidR="00F1490B" w:rsidRDefault="0091001E">
      <w:pPr>
        <w:spacing w:before="62"/>
        <w:ind w:left="759"/>
        <w:rPr>
          <w:b/>
        </w:rPr>
      </w:pPr>
      <w:r>
        <w:rPr>
          <w:b/>
        </w:rPr>
        <w:lastRenderedPageBreak/>
        <w:t>JU</w:t>
      </w:r>
      <w:r>
        <w:rPr>
          <w:b/>
          <w:spacing w:val="-3"/>
        </w:rPr>
        <w:t xml:space="preserve"> </w:t>
      </w:r>
      <w:r>
        <w:rPr>
          <w:b/>
        </w:rPr>
        <w:t>OŠ“</w:t>
      </w:r>
      <w:r>
        <w:rPr>
          <w:b/>
          <w:spacing w:val="-5"/>
        </w:rPr>
        <w:t xml:space="preserve"> </w:t>
      </w:r>
      <w:r>
        <w:rPr>
          <w:b/>
        </w:rPr>
        <w:t>BEHAUDIN</w:t>
      </w:r>
      <w:r>
        <w:rPr>
          <w:b/>
          <w:spacing w:val="-3"/>
        </w:rPr>
        <w:t xml:space="preserve"> </w:t>
      </w:r>
      <w:r>
        <w:rPr>
          <w:b/>
        </w:rPr>
        <w:t>SELMANOVIĆ“</w:t>
      </w:r>
    </w:p>
    <w:p w:rsidR="00F1490B" w:rsidRDefault="0091001E">
      <w:pPr>
        <w:spacing w:before="21"/>
        <w:ind w:left="759"/>
        <w:rPr>
          <w:b/>
        </w:rPr>
      </w:pPr>
      <w:r>
        <w:rPr>
          <w:b/>
        </w:rPr>
        <w:t>Sarajevo</w:t>
      </w:r>
    </w:p>
    <w:p w:rsidR="00F1490B" w:rsidRDefault="0091001E">
      <w:pPr>
        <w:pStyle w:val="BodyText"/>
        <w:spacing w:before="11"/>
        <w:ind w:left="759" w:right="7901"/>
      </w:pPr>
      <w:r>
        <w:t>Broj protokola: 02-1440-1/22</w:t>
      </w:r>
      <w:r>
        <w:rPr>
          <w:spacing w:val="-58"/>
        </w:rPr>
        <w:t xml:space="preserve"> </w:t>
      </w:r>
      <w:r>
        <w:t>Sarajevo,</w:t>
      </w:r>
      <w:r>
        <w:rPr>
          <w:spacing w:val="-2"/>
        </w:rPr>
        <w:t xml:space="preserve"> </w:t>
      </w:r>
      <w:r>
        <w:t>14.11.2022.godine</w:t>
      </w:r>
    </w:p>
    <w:p w:rsidR="00F1490B" w:rsidRDefault="00F1490B">
      <w:pPr>
        <w:pStyle w:val="BodyText"/>
        <w:spacing w:before="4"/>
      </w:pPr>
    </w:p>
    <w:p w:rsidR="00F1490B" w:rsidRDefault="0091001E">
      <w:pPr>
        <w:pStyle w:val="Heading1"/>
        <w:numPr>
          <w:ilvl w:val="2"/>
          <w:numId w:val="51"/>
        </w:numPr>
        <w:tabs>
          <w:tab w:val="left" w:pos="1355"/>
        </w:tabs>
        <w:ind w:left="1354" w:hanging="1298"/>
        <w:jc w:val="left"/>
      </w:pPr>
      <w:bookmarkStart w:id="22" w:name="6._Obavijest_o_nemogućnosti_imenovanja_l"/>
      <w:bookmarkStart w:id="23" w:name="_Toc126144662"/>
      <w:bookmarkEnd w:id="22"/>
      <w:r>
        <w:t>Obavijest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nemogućnosti</w:t>
      </w:r>
      <w:r>
        <w:rPr>
          <w:spacing w:val="-3"/>
        </w:rPr>
        <w:t xml:space="preserve"> </w:t>
      </w:r>
      <w:r>
        <w:t>imenovanja</w:t>
      </w:r>
      <w:r>
        <w:rPr>
          <w:spacing w:val="-3"/>
        </w:rPr>
        <w:t xml:space="preserve"> </w:t>
      </w:r>
      <w:r>
        <w:t>lica</w:t>
      </w:r>
      <w:r>
        <w:rPr>
          <w:spacing w:val="-2"/>
        </w:rPr>
        <w:t xml:space="preserve"> </w:t>
      </w:r>
      <w:r>
        <w:t>ovlaštenog</w:t>
      </w:r>
      <w:r>
        <w:rPr>
          <w:spacing w:val="-4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prijem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postupanje</w:t>
      </w:r>
      <w:r>
        <w:rPr>
          <w:spacing w:val="-2"/>
        </w:rPr>
        <w:t xml:space="preserve"> </w:t>
      </w:r>
      <w:r>
        <w:t>po</w:t>
      </w:r>
      <w:bookmarkEnd w:id="23"/>
    </w:p>
    <w:p w:rsidR="00F1490B" w:rsidRDefault="0091001E">
      <w:pPr>
        <w:ind w:left="743" w:right="68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prijavama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korupcije</w:t>
      </w:r>
    </w:p>
    <w:p w:rsidR="00F1490B" w:rsidRDefault="00F1490B">
      <w:pPr>
        <w:pStyle w:val="BodyText"/>
        <w:spacing w:before="1"/>
        <w:rPr>
          <w:rFonts w:ascii="Arial"/>
          <w:b/>
        </w:rPr>
      </w:pPr>
    </w:p>
    <w:p w:rsidR="00F1490B" w:rsidRDefault="0091001E">
      <w:pPr>
        <w:pStyle w:val="BodyText"/>
        <w:ind w:left="759" w:right="381"/>
      </w:pPr>
      <w:r>
        <w:t>U</w:t>
      </w:r>
      <w:r>
        <w:rPr>
          <w:spacing w:val="5"/>
        </w:rPr>
        <w:t xml:space="preserve"> </w:t>
      </w:r>
      <w:r>
        <w:t>JU</w:t>
      </w:r>
      <w:r>
        <w:rPr>
          <w:spacing w:val="5"/>
        </w:rPr>
        <w:t xml:space="preserve"> </w:t>
      </w:r>
      <w:r>
        <w:t>OŠ</w:t>
      </w:r>
      <w:r>
        <w:rPr>
          <w:spacing w:val="4"/>
        </w:rPr>
        <w:t xml:space="preserve"> </w:t>
      </w:r>
      <w:r>
        <w:t>„Behaudin</w:t>
      </w:r>
      <w:r>
        <w:rPr>
          <w:spacing w:val="6"/>
        </w:rPr>
        <w:t xml:space="preserve"> </w:t>
      </w:r>
      <w:r>
        <w:t>Selmanović“</w:t>
      </w:r>
      <w:r>
        <w:rPr>
          <w:spacing w:val="5"/>
        </w:rPr>
        <w:t xml:space="preserve"> </w:t>
      </w:r>
      <w:r>
        <w:t>Sarajevo</w:t>
      </w:r>
      <w:r>
        <w:rPr>
          <w:spacing w:val="7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radnom</w:t>
      </w:r>
      <w:r>
        <w:rPr>
          <w:spacing w:val="6"/>
        </w:rPr>
        <w:t xml:space="preserve"> </w:t>
      </w:r>
      <w:r>
        <w:t>mjestu</w:t>
      </w:r>
      <w:r>
        <w:rPr>
          <w:spacing w:val="6"/>
        </w:rPr>
        <w:t xml:space="preserve"> </w:t>
      </w:r>
      <w:r>
        <w:t>sekretara</w:t>
      </w:r>
      <w:r>
        <w:rPr>
          <w:spacing w:val="5"/>
        </w:rPr>
        <w:t xml:space="preserve"> </w:t>
      </w:r>
      <w:r>
        <w:t>škole</w:t>
      </w:r>
      <w:r>
        <w:rPr>
          <w:spacing w:val="5"/>
        </w:rPr>
        <w:t xml:space="preserve"> </w:t>
      </w:r>
      <w:r>
        <w:t>zaposlena</w:t>
      </w:r>
      <w:r>
        <w:rPr>
          <w:spacing w:val="5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radnica,</w:t>
      </w:r>
      <w:r>
        <w:rPr>
          <w:spacing w:val="6"/>
        </w:rPr>
        <w:t xml:space="preserve"> </w:t>
      </w:r>
      <w:r>
        <w:t>koja</w:t>
      </w:r>
      <w:r>
        <w:rPr>
          <w:spacing w:val="-57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završen VI</w:t>
      </w:r>
      <w:r>
        <w:rPr>
          <w:spacing w:val="-4"/>
        </w:rPr>
        <w:t xml:space="preserve"> </w:t>
      </w:r>
      <w:r>
        <w:t>stepen stručne</w:t>
      </w:r>
      <w:r>
        <w:rPr>
          <w:spacing w:val="-2"/>
        </w:rPr>
        <w:t xml:space="preserve"> </w:t>
      </w:r>
      <w:r>
        <w:t>spreme, Pravni fakultet i stručni</w:t>
      </w:r>
      <w:r>
        <w:rPr>
          <w:spacing w:val="-1"/>
        </w:rPr>
        <w:t xml:space="preserve"> </w:t>
      </w:r>
      <w:r>
        <w:t>naziv -</w:t>
      </w:r>
      <w:r>
        <w:rPr>
          <w:spacing w:val="-1"/>
        </w:rPr>
        <w:t xml:space="preserve"> </w:t>
      </w:r>
      <w:r>
        <w:t>pravnik.</w:t>
      </w:r>
    </w:p>
    <w:p w:rsidR="00F1490B" w:rsidRDefault="00F1490B">
      <w:pPr>
        <w:pStyle w:val="BodyText"/>
        <w:spacing w:before="5"/>
      </w:pPr>
    </w:p>
    <w:p w:rsidR="00F1490B" w:rsidRDefault="0091001E">
      <w:pPr>
        <w:pStyle w:val="BodyText"/>
        <w:ind w:left="759" w:right="699"/>
        <w:jc w:val="both"/>
      </w:pPr>
      <w:r>
        <w:t>U</w:t>
      </w:r>
      <w:r>
        <w:rPr>
          <w:spacing w:val="-13"/>
        </w:rPr>
        <w:t xml:space="preserve"> </w:t>
      </w:r>
      <w:r>
        <w:t>Zakonu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prevenciji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suzbijanju</w:t>
      </w:r>
      <w:r>
        <w:rPr>
          <w:spacing w:val="-11"/>
        </w:rPr>
        <w:t xml:space="preserve"> </w:t>
      </w:r>
      <w:r>
        <w:t>korupcije</w:t>
      </w:r>
      <w:r>
        <w:rPr>
          <w:spacing w:val="-1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Kantonu</w:t>
      </w:r>
      <w:r>
        <w:rPr>
          <w:spacing w:val="-12"/>
        </w:rPr>
        <w:t xml:space="preserve"> </w:t>
      </w:r>
      <w:r>
        <w:t>Sarajevo</w:t>
      </w:r>
      <w:r>
        <w:rPr>
          <w:spacing w:val="-12"/>
        </w:rPr>
        <w:t xml:space="preserve"> </w:t>
      </w:r>
      <w:r>
        <w:t>propisano</w:t>
      </w:r>
      <w:r>
        <w:rPr>
          <w:spacing w:val="-11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prijem</w:t>
      </w:r>
      <w:r>
        <w:rPr>
          <w:spacing w:val="-12"/>
        </w:rPr>
        <w:t xml:space="preserve"> </w:t>
      </w:r>
      <w:r>
        <w:t>prijava</w:t>
      </w:r>
      <w:r>
        <w:rPr>
          <w:spacing w:val="-12"/>
        </w:rPr>
        <w:t xml:space="preserve"> </w:t>
      </w:r>
      <w:r>
        <w:t>korupcije</w:t>
      </w:r>
      <w:r>
        <w:rPr>
          <w:spacing w:val="-58"/>
        </w:rPr>
        <w:t xml:space="preserve"> </w:t>
      </w:r>
      <w:r>
        <w:t>i za postupanje po prijavama korupcije „navedeno ovlašteno lice mora imati VII stepen stručne spreme,</w:t>
      </w:r>
      <w:r>
        <w:rPr>
          <w:spacing w:val="1"/>
        </w:rPr>
        <w:t xml:space="preserve"> </w:t>
      </w:r>
      <w:r>
        <w:t>završen</w:t>
      </w:r>
      <w:r>
        <w:rPr>
          <w:spacing w:val="-1"/>
        </w:rPr>
        <w:t xml:space="preserve"> </w:t>
      </w:r>
      <w:r>
        <w:t>pravni fakultet sa</w:t>
      </w:r>
      <w:r>
        <w:rPr>
          <w:spacing w:val="-1"/>
        </w:rPr>
        <w:t xml:space="preserve"> </w:t>
      </w:r>
      <w:r>
        <w:t>240 ECTS bodova</w:t>
      </w:r>
      <w:r>
        <w:rPr>
          <w:spacing w:val="-1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ekvivalent“.</w:t>
      </w:r>
    </w:p>
    <w:p w:rsidR="00F1490B" w:rsidRDefault="00F1490B">
      <w:pPr>
        <w:pStyle w:val="BodyText"/>
        <w:spacing w:before="3"/>
      </w:pPr>
    </w:p>
    <w:p w:rsidR="00F1490B" w:rsidRDefault="0091001E">
      <w:pPr>
        <w:pStyle w:val="BodyText"/>
        <w:ind w:left="759" w:right="700"/>
        <w:jc w:val="both"/>
      </w:pPr>
      <w:r>
        <w:t>Tražili</w:t>
      </w:r>
      <w:r>
        <w:rPr>
          <w:spacing w:val="-2"/>
        </w:rPr>
        <w:t xml:space="preserve"> </w:t>
      </w:r>
      <w:r>
        <w:t>smo</w:t>
      </w:r>
      <w:r>
        <w:rPr>
          <w:spacing w:val="-4"/>
        </w:rPr>
        <w:t xml:space="preserve"> </w:t>
      </w:r>
      <w:r>
        <w:t>upute</w:t>
      </w:r>
      <w:r>
        <w:rPr>
          <w:spacing w:val="-3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Ministarstva</w:t>
      </w:r>
      <w:r>
        <w:rPr>
          <w:spacing w:val="-3"/>
        </w:rPr>
        <w:t xml:space="preserve"> </w:t>
      </w:r>
      <w:r>
        <w:t>pravde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uprave</w:t>
      </w:r>
      <w:r>
        <w:rPr>
          <w:spacing w:val="-2"/>
        </w:rPr>
        <w:t xml:space="preserve"> </w:t>
      </w:r>
      <w:r>
        <w:t>Kantona</w:t>
      </w:r>
      <w:r>
        <w:rPr>
          <w:spacing w:val="-3"/>
        </w:rPr>
        <w:t xml:space="preserve"> </w:t>
      </w:r>
      <w:r>
        <w:t>Sarajevo</w:t>
      </w:r>
      <w:r>
        <w:rPr>
          <w:spacing w:val="-1"/>
        </w:rPr>
        <w:t xml:space="preserve"> </w:t>
      </w:r>
      <w:r>
        <w:t>(upit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poslat</w:t>
      </w:r>
      <w:r>
        <w:rPr>
          <w:spacing w:val="-2"/>
        </w:rPr>
        <w:t xml:space="preserve"> </w:t>
      </w:r>
      <w:r>
        <w:t>29.09.2022.</w:t>
      </w:r>
      <w:r>
        <w:rPr>
          <w:spacing w:val="-4"/>
        </w:rPr>
        <w:t xml:space="preserve"> </w:t>
      </w:r>
      <w:r>
        <w:t>godine)</w:t>
      </w:r>
      <w:r>
        <w:rPr>
          <w:spacing w:val="-3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Ministarstva za odgoj i obrazovanje Kantona Sarajevo (upit je poslat 29.09.2022. godine), na koji način</w:t>
      </w:r>
      <w:r>
        <w:rPr>
          <w:spacing w:val="1"/>
        </w:rPr>
        <w:t xml:space="preserve"> </w:t>
      </w:r>
      <w:r>
        <w:t>postupiti, a ispoštovati Zakon o prevenciji i suzbijanju korupcije u Kantonu Sarajevo. Dana 20.10.2022.</w:t>
      </w:r>
      <w:r>
        <w:rPr>
          <w:spacing w:val="1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od Ministarstva</w:t>
      </w:r>
      <w:r>
        <w:rPr>
          <w:spacing w:val="-2"/>
        </w:rPr>
        <w:t xml:space="preserve"> </w:t>
      </w:r>
      <w:r>
        <w:t>pravde</w:t>
      </w:r>
      <w:r>
        <w:rPr>
          <w:spacing w:val="-1"/>
        </w:rPr>
        <w:t xml:space="preserve"> </w:t>
      </w:r>
      <w:r>
        <w:t>i uprave</w:t>
      </w:r>
      <w:r>
        <w:rPr>
          <w:spacing w:val="-2"/>
        </w:rPr>
        <w:t xml:space="preserve"> </w:t>
      </w:r>
      <w:r>
        <w:t>Kantona</w:t>
      </w:r>
      <w:r>
        <w:rPr>
          <w:spacing w:val="-1"/>
        </w:rPr>
        <w:t xml:space="preserve"> </w:t>
      </w:r>
      <w:r>
        <w:t>Sarajevo dobili</w:t>
      </w:r>
      <w:r>
        <w:rPr>
          <w:spacing w:val="-1"/>
        </w:rPr>
        <w:t xml:space="preserve"> </w:t>
      </w:r>
      <w:r>
        <w:t>smo slijedeći odgovor:</w:t>
      </w:r>
    </w:p>
    <w:p w:rsidR="00F1490B" w:rsidRDefault="00F1490B">
      <w:pPr>
        <w:pStyle w:val="BodyText"/>
        <w:spacing w:before="5"/>
      </w:pPr>
    </w:p>
    <w:p w:rsidR="00F1490B" w:rsidRDefault="0091001E">
      <w:pPr>
        <w:pStyle w:val="BodyText"/>
        <w:ind w:left="759" w:right="695"/>
        <w:jc w:val="both"/>
      </w:pPr>
      <w:r>
        <w:t>U članu 31. jasno su definisani uslovi koje ovlašteno lice ili ovlaštena lica za prijem i postupanje po</w:t>
      </w:r>
      <w:r>
        <w:rPr>
          <w:spacing w:val="1"/>
        </w:rPr>
        <w:t xml:space="preserve"> </w:t>
      </w:r>
      <w:r>
        <w:t>prijavama korupcije moraju ispunjavati. S obzirom na predviđene radnje utvrđene u članu 34. Zakona,</w:t>
      </w:r>
      <w:r>
        <w:rPr>
          <w:spacing w:val="1"/>
        </w:rPr>
        <w:t xml:space="preserve"> </w:t>
      </w:r>
      <w:r>
        <w:t>koje ovlašteno lice odnosno lica za prijem i postupanje sa prijavama preduzima, ovo ministarstvo je pri</w:t>
      </w:r>
      <w:r>
        <w:rPr>
          <w:spacing w:val="1"/>
        </w:rPr>
        <w:t xml:space="preserve"> </w:t>
      </w:r>
      <w:r>
        <w:t>izradi ovog zakona zauzelo stav da takve radnje može obavljati samo lice koje ima VII stepen stručne</w:t>
      </w:r>
      <w:r>
        <w:rPr>
          <w:spacing w:val="1"/>
        </w:rPr>
        <w:t xml:space="preserve"> </w:t>
      </w:r>
      <w:r>
        <w:t>spreme, završen pravni fakultet sa 240 ECTS bodova ili ekvivalent, što je u toku javne rasprave na nacrt</w:t>
      </w:r>
      <w:r>
        <w:rPr>
          <w:spacing w:val="1"/>
        </w:rPr>
        <w:t xml:space="preserve"> </w:t>
      </w:r>
      <w:r>
        <w:t>Zakona</w:t>
      </w:r>
      <w:r>
        <w:rPr>
          <w:spacing w:val="-2"/>
        </w:rPr>
        <w:t xml:space="preserve"> </w:t>
      </w:r>
      <w:r>
        <w:t>sugerisao i Transparency International</w:t>
      </w:r>
      <w:r>
        <w:rPr>
          <w:spacing w:val="-1"/>
        </w:rPr>
        <w:t xml:space="preserve"> </w:t>
      </w:r>
      <w:r>
        <w:t>Bosne</w:t>
      </w:r>
      <w:r>
        <w:rPr>
          <w:spacing w:val="-1"/>
        </w:rPr>
        <w:t xml:space="preserve"> </w:t>
      </w:r>
      <w:r>
        <w:t>i Hercegovine.</w:t>
      </w:r>
    </w:p>
    <w:p w:rsidR="00F1490B" w:rsidRDefault="00F1490B">
      <w:pPr>
        <w:pStyle w:val="BodyText"/>
        <w:spacing w:before="2"/>
      </w:pPr>
    </w:p>
    <w:p w:rsidR="00F1490B" w:rsidRDefault="0091001E">
      <w:pPr>
        <w:pStyle w:val="BodyText"/>
        <w:ind w:left="759" w:right="694"/>
        <w:jc w:val="both"/>
      </w:pPr>
      <w:r>
        <w:t>Poduzimanje gore navedenih radnji podrazumjeva poznavanje širokog spektra propisa, a što se može</w:t>
      </w:r>
      <w:r>
        <w:rPr>
          <w:spacing w:val="1"/>
        </w:rPr>
        <w:t xml:space="preserve"> </w:t>
      </w:r>
      <w:r>
        <w:t>očekivati samo od lica navedene visoke stručne spreme, kao što su primjera radi poznavanje propisa o</w:t>
      </w:r>
      <w:r>
        <w:rPr>
          <w:spacing w:val="1"/>
        </w:rPr>
        <w:t xml:space="preserve"> </w:t>
      </w:r>
      <w:r>
        <w:rPr>
          <w:spacing w:val="-1"/>
        </w:rPr>
        <w:t>zaštiti</w:t>
      </w:r>
      <w:r>
        <w:rPr>
          <w:spacing w:val="-12"/>
        </w:rPr>
        <w:t xml:space="preserve"> </w:t>
      </w:r>
      <w:r>
        <w:rPr>
          <w:spacing w:val="-1"/>
        </w:rPr>
        <w:t>ličnih</w:t>
      </w:r>
      <w:r>
        <w:rPr>
          <w:spacing w:val="-12"/>
        </w:rPr>
        <w:t xml:space="preserve"> </w:t>
      </w:r>
      <w:r>
        <w:rPr>
          <w:spacing w:val="-1"/>
        </w:rPr>
        <w:t>podataka,</w:t>
      </w:r>
      <w:r>
        <w:rPr>
          <w:spacing w:val="-12"/>
        </w:rPr>
        <w:t xml:space="preserve"> </w:t>
      </w:r>
      <w:r>
        <w:t>propisi</w:t>
      </w:r>
      <w:r>
        <w:rPr>
          <w:spacing w:val="-11"/>
        </w:rPr>
        <w:t xml:space="preserve"> </w:t>
      </w:r>
      <w:r>
        <w:t>koji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tiču</w:t>
      </w:r>
      <w:r>
        <w:rPr>
          <w:spacing w:val="-11"/>
        </w:rPr>
        <w:t xml:space="preserve"> </w:t>
      </w:r>
      <w:r>
        <w:t>disciplinske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materijalne</w:t>
      </w:r>
      <w:r>
        <w:rPr>
          <w:spacing w:val="-13"/>
        </w:rPr>
        <w:t xml:space="preserve"> </w:t>
      </w:r>
      <w:r>
        <w:t>odgovornosti</w:t>
      </w:r>
      <w:r>
        <w:rPr>
          <w:spacing w:val="-11"/>
        </w:rPr>
        <w:t xml:space="preserve"> </w:t>
      </w:r>
      <w:r>
        <w:t>prijavljenog</w:t>
      </w:r>
      <w:r>
        <w:rPr>
          <w:spacing w:val="-15"/>
        </w:rPr>
        <w:t xml:space="preserve"> </w:t>
      </w:r>
      <w:r>
        <w:t>lica,</w:t>
      </w:r>
      <w:r>
        <w:rPr>
          <w:spacing w:val="-12"/>
        </w:rPr>
        <w:t xml:space="preserve"> </w:t>
      </w:r>
      <w:r>
        <w:t>propisi</w:t>
      </w:r>
      <w:r>
        <w:rPr>
          <w:spacing w:val="-57"/>
        </w:rPr>
        <w:t xml:space="preserve"> </w:t>
      </w:r>
      <w:r>
        <w:t>koji se odnose na izvršenje prekršaja i krivičnih djela. U krajnjem slučaju, ovlašteno lice je po prijemu</w:t>
      </w:r>
      <w:r>
        <w:rPr>
          <w:spacing w:val="1"/>
        </w:rPr>
        <w:t xml:space="preserve"> </w:t>
      </w:r>
      <w:r>
        <w:t>prijave korupcije dužno prepoznati da li ista sadrži elemente koji upućuju na disciplinsku odgovornost</w:t>
      </w:r>
      <w:r>
        <w:rPr>
          <w:spacing w:val="1"/>
        </w:rPr>
        <w:t xml:space="preserve"> </w:t>
      </w:r>
      <w:r>
        <w:t>prijavljenog lica, prekršaj ili krivično djelo, te takvu prijavu proslijediti nadležnim organima, u Zakonu</w:t>
      </w:r>
      <w:r>
        <w:rPr>
          <w:spacing w:val="1"/>
        </w:rPr>
        <w:t xml:space="preserve"> </w:t>
      </w:r>
      <w:r>
        <w:t>utvrđenom roku, što podrazumijeva i saradnju sa organima utvrđenim u članu 34. Zakona. Shodno gore</w:t>
      </w:r>
      <w:r>
        <w:rPr>
          <w:spacing w:val="1"/>
        </w:rPr>
        <w:t xml:space="preserve"> </w:t>
      </w:r>
      <w:r>
        <w:t>navedenom,</w:t>
      </w:r>
      <w:r>
        <w:rPr>
          <w:spacing w:val="3"/>
        </w:rPr>
        <w:t xml:space="preserve"> </w:t>
      </w:r>
      <w:r>
        <w:t>a u</w:t>
      </w:r>
      <w:r>
        <w:rPr>
          <w:spacing w:val="1"/>
        </w:rPr>
        <w:t xml:space="preserve"> </w:t>
      </w:r>
      <w:r>
        <w:t>cilju</w:t>
      </w:r>
      <w:r>
        <w:rPr>
          <w:spacing w:val="2"/>
        </w:rPr>
        <w:t xml:space="preserve"> </w:t>
      </w:r>
      <w:r>
        <w:t>pravilne primjene</w:t>
      </w:r>
      <w:r>
        <w:rPr>
          <w:spacing w:val="2"/>
        </w:rPr>
        <w:t xml:space="preserve"> </w:t>
      </w:r>
      <w:r>
        <w:t>Zakona,</w:t>
      </w:r>
      <w:r>
        <w:rPr>
          <w:spacing w:val="2"/>
        </w:rPr>
        <w:t xml:space="preserve"> </w:t>
      </w:r>
      <w:r>
        <w:t>te uzimajući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obzir</w:t>
      </w:r>
      <w:r>
        <w:rPr>
          <w:spacing w:val="1"/>
        </w:rPr>
        <w:t xml:space="preserve"> </w:t>
      </w:r>
      <w:r>
        <w:t>imperativni</w:t>
      </w:r>
      <w:r>
        <w:rPr>
          <w:spacing w:val="1"/>
        </w:rPr>
        <w:t xml:space="preserve"> </w:t>
      </w:r>
      <w:r>
        <w:t>karakter norme</w:t>
      </w:r>
      <w:r>
        <w:rPr>
          <w:spacing w:val="1"/>
        </w:rPr>
        <w:t xml:space="preserve"> </w:t>
      </w:r>
      <w:r>
        <w:t>u</w:t>
      </w:r>
      <w:r>
        <w:rPr>
          <w:spacing w:val="3"/>
        </w:rPr>
        <w:t xml:space="preserve"> </w:t>
      </w:r>
      <w:r>
        <w:t>članu</w:t>
      </w:r>
    </w:p>
    <w:p w:rsidR="00F1490B" w:rsidRDefault="0091001E">
      <w:pPr>
        <w:pStyle w:val="ListParagraph"/>
        <w:numPr>
          <w:ilvl w:val="0"/>
          <w:numId w:val="50"/>
        </w:numPr>
        <w:tabs>
          <w:tab w:val="left" w:pos="1115"/>
        </w:tabs>
        <w:ind w:right="701" w:firstLine="0"/>
        <w:jc w:val="both"/>
        <w:rPr>
          <w:sz w:val="24"/>
        </w:rPr>
      </w:pPr>
      <w:r>
        <w:rPr>
          <w:sz w:val="24"/>
        </w:rPr>
        <w:t>Zakona,</w:t>
      </w:r>
      <w:r>
        <w:rPr>
          <w:spacing w:val="-7"/>
          <w:sz w:val="24"/>
        </w:rPr>
        <w:t xml:space="preserve"> </w:t>
      </w:r>
      <w:r>
        <w:rPr>
          <w:sz w:val="24"/>
        </w:rPr>
        <w:t>ovo</w:t>
      </w:r>
      <w:r>
        <w:rPr>
          <w:spacing w:val="-6"/>
          <w:sz w:val="24"/>
        </w:rPr>
        <w:t xml:space="preserve"> </w:t>
      </w:r>
      <w:r>
        <w:rPr>
          <w:sz w:val="24"/>
        </w:rPr>
        <w:t>ministarstvo</w:t>
      </w:r>
      <w:r>
        <w:rPr>
          <w:spacing w:val="-6"/>
          <w:sz w:val="24"/>
        </w:rPr>
        <w:t xml:space="preserve"> </w:t>
      </w:r>
      <w:r>
        <w:rPr>
          <w:sz w:val="24"/>
        </w:rPr>
        <w:t>ne</w:t>
      </w:r>
      <w:r>
        <w:rPr>
          <w:spacing w:val="-7"/>
          <w:sz w:val="24"/>
        </w:rPr>
        <w:t xml:space="preserve"> </w:t>
      </w:r>
      <w:r>
        <w:rPr>
          <w:sz w:val="24"/>
        </w:rPr>
        <w:t>može</w:t>
      </w:r>
      <w:r>
        <w:rPr>
          <w:spacing w:val="-7"/>
          <w:sz w:val="24"/>
        </w:rPr>
        <w:t xml:space="preserve"> </w:t>
      </w:r>
      <w:r>
        <w:rPr>
          <w:sz w:val="24"/>
        </w:rPr>
        <w:t>dati</w:t>
      </w:r>
      <w:r>
        <w:rPr>
          <w:spacing w:val="-6"/>
          <w:sz w:val="24"/>
        </w:rPr>
        <w:t xml:space="preserve"> </w:t>
      </w:r>
      <w:r>
        <w:rPr>
          <w:sz w:val="24"/>
        </w:rPr>
        <w:t>bilo</w:t>
      </w:r>
      <w:r>
        <w:rPr>
          <w:spacing w:val="-7"/>
          <w:sz w:val="24"/>
        </w:rPr>
        <w:t xml:space="preserve"> </w:t>
      </w:r>
      <w:r>
        <w:rPr>
          <w:sz w:val="24"/>
        </w:rPr>
        <w:t>kakvu</w:t>
      </w:r>
      <w:r>
        <w:rPr>
          <w:spacing w:val="-6"/>
          <w:sz w:val="24"/>
        </w:rPr>
        <w:t xml:space="preserve"> </w:t>
      </w:r>
      <w:r>
        <w:rPr>
          <w:sz w:val="24"/>
        </w:rPr>
        <w:t>drugu</w:t>
      </w:r>
      <w:r>
        <w:rPr>
          <w:spacing w:val="-6"/>
          <w:sz w:val="24"/>
        </w:rPr>
        <w:t xml:space="preserve"> </w:t>
      </w:r>
      <w:r>
        <w:rPr>
          <w:sz w:val="24"/>
        </w:rPr>
        <w:t>uputu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7"/>
          <w:sz w:val="24"/>
        </w:rPr>
        <w:t xml:space="preserve"> </w:t>
      </w:r>
      <w:r>
        <w:rPr>
          <w:sz w:val="24"/>
        </w:rPr>
        <w:t>koja</w:t>
      </w:r>
      <w:r>
        <w:rPr>
          <w:spacing w:val="-8"/>
          <w:sz w:val="24"/>
        </w:rPr>
        <w:t xml:space="preserve"> </w:t>
      </w:r>
      <w:r>
        <w:rPr>
          <w:sz w:val="24"/>
        </w:rPr>
        <w:t>je</w:t>
      </w:r>
      <w:r>
        <w:rPr>
          <w:spacing w:val="-7"/>
          <w:sz w:val="24"/>
        </w:rPr>
        <w:t xml:space="preserve"> </w:t>
      </w:r>
      <w:r>
        <w:rPr>
          <w:sz w:val="24"/>
        </w:rPr>
        <w:t>propisana</w:t>
      </w:r>
      <w:r>
        <w:rPr>
          <w:spacing w:val="-7"/>
          <w:sz w:val="24"/>
        </w:rPr>
        <w:t xml:space="preserve"> </w:t>
      </w:r>
      <w:r>
        <w:rPr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z w:val="24"/>
        </w:rPr>
        <w:t>navedenom</w:t>
      </w:r>
      <w:r>
        <w:rPr>
          <w:spacing w:val="-58"/>
          <w:sz w:val="24"/>
        </w:rPr>
        <w:t xml:space="preserve"> </w:t>
      </w:r>
      <w:r>
        <w:rPr>
          <w:sz w:val="24"/>
        </w:rPr>
        <w:t>članu</w:t>
      </w:r>
      <w:r>
        <w:rPr>
          <w:spacing w:val="1"/>
          <w:sz w:val="24"/>
        </w:rPr>
        <w:t xml:space="preserve"> </w:t>
      </w:r>
      <w:r>
        <w:rPr>
          <w:sz w:val="24"/>
        </w:rPr>
        <w:t>Zakona.</w:t>
      </w:r>
    </w:p>
    <w:p w:rsidR="00F1490B" w:rsidRDefault="00F1490B">
      <w:pPr>
        <w:pStyle w:val="BodyText"/>
        <w:spacing w:before="5"/>
      </w:pPr>
    </w:p>
    <w:p w:rsidR="00F1490B" w:rsidRDefault="0091001E">
      <w:pPr>
        <w:pStyle w:val="BodyText"/>
        <w:ind w:left="759" w:right="697"/>
        <w:jc w:val="both"/>
      </w:pPr>
      <w:r>
        <w:t>Dana 07.11.2022. godine od Ministarstva za odgoj i obrazovanje Kantona Sarajevo dobili smo slijedeći</w:t>
      </w:r>
      <w:r>
        <w:rPr>
          <w:spacing w:val="1"/>
        </w:rPr>
        <w:t xml:space="preserve"> </w:t>
      </w:r>
      <w:r>
        <w:t>odgovor: Molimo Vas da se upitom obratite Ministarstvu pravde i uprave Kantona Sarajevo, koje je u</w:t>
      </w:r>
      <w:r>
        <w:rPr>
          <w:spacing w:val="1"/>
        </w:rPr>
        <w:t xml:space="preserve"> </w:t>
      </w:r>
      <w:r>
        <w:t>svojstvu predlagača Zakona o prevenciji i suzbijanju korupcije u Kantonu Sarajevo („Službene novine</w:t>
      </w:r>
      <w:r>
        <w:rPr>
          <w:spacing w:val="1"/>
        </w:rPr>
        <w:t xml:space="preserve"> </w:t>
      </w:r>
      <w:r>
        <w:t>Kantona Sarajevo“, broj 35/22) i ima nadležnost za tumačenje istog. Od Ureda za borbu protiv korupcije</w:t>
      </w:r>
      <w:r>
        <w:rPr>
          <w:spacing w:val="-57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upravljanje</w:t>
      </w:r>
      <w:r>
        <w:rPr>
          <w:spacing w:val="-16"/>
        </w:rPr>
        <w:t xml:space="preserve"> </w:t>
      </w:r>
      <w:r>
        <w:rPr>
          <w:spacing w:val="-1"/>
        </w:rPr>
        <w:t>kvalitetom</w:t>
      </w:r>
      <w:r>
        <w:rPr>
          <w:spacing w:val="-12"/>
        </w:rPr>
        <w:t xml:space="preserve"> </w:t>
      </w:r>
      <w:r>
        <w:t>Kantona</w:t>
      </w:r>
      <w:r>
        <w:rPr>
          <w:spacing w:val="-15"/>
        </w:rPr>
        <w:t xml:space="preserve"> </w:t>
      </w:r>
      <w:r>
        <w:t>Sarajevo</w:t>
      </w:r>
      <w:r>
        <w:rPr>
          <w:spacing w:val="-15"/>
        </w:rPr>
        <w:t xml:space="preserve"> </w:t>
      </w:r>
      <w:r>
        <w:t>još</w:t>
      </w:r>
      <w:r>
        <w:rPr>
          <w:spacing w:val="-15"/>
        </w:rPr>
        <w:t xml:space="preserve"> </w:t>
      </w:r>
      <w:r>
        <w:t>nismo</w:t>
      </w:r>
      <w:r>
        <w:rPr>
          <w:spacing w:val="-14"/>
        </w:rPr>
        <w:t xml:space="preserve"> </w:t>
      </w:r>
      <w:r>
        <w:t>dobili</w:t>
      </w:r>
      <w:r>
        <w:rPr>
          <w:spacing w:val="-14"/>
        </w:rPr>
        <w:t xml:space="preserve"> </w:t>
      </w:r>
      <w:r>
        <w:t>odgovor</w:t>
      </w:r>
      <w:r>
        <w:rPr>
          <w:spacing w:val="-16"/>
        </w:rPr>
        <w:t xml:space="preserve"> </w:t>
      </w:r>
      <w:r>
        <w:t>(upit</w:t>
      </w:r>
      <w:r>
        <w:rPr>
          <w:spacing w:val="-14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poslat</w:t>
      </w:r>
      <w:r>
        <w:rPr>
          <w:spacing w:val="-14"/>
        </w:rPr>
        <w:t xml:space="preserve"> </w:t>
      </w:r>
      <w:r>
        <w:t>11.11.2022.</w:t>
      </w:r>
      <w:r>
        <w:rPr>
          <w:spacing w:val="-12"/>
        </w:rPr>
        <w:t xml:space="preserve"> </w:t>
      </w:r>
      <w:r>
        <w:t>godine).Na</w:t>
      </w:r>
      <w:r>
        <w:rPr>
          <w:spacing w:val="-57"/>
        </w:rPr>
        <w:t xml:space="preserve"> </w:t>
      </w:r>
      <w:r>
        <w:t>osnovu gore navedenog, Škola još uvijek nije imenovala lice za prijem prijava korupcije i za postupanje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prijavama</w:t>
      </w:r>
      <w:r>
        <w:rPr>
          <w:spacing w:val="-1"/>
        </w:rPr>
        <w:t xml:space="preserve"> </w:t>
      </w:r>
      <w:r>
        <w:t>korupcije.</w:t>
      </w:r>
    </w:p>
    <w:p w:rsidR="00F1490B" w:rsidRDefault="00F1490B">
      <w:pPr>
        <w:pStyle w:val="BodyText"/>
        <w:spacing w:before="5"/>
      </w:pPr>
    </w:p>
    <w:p w:rsidR="00F1490B" w:rsidRDefault="0091001E">
      <w:pPr>
        <w:spacing w:line="252" w:lineRule="exact"/>
        <w:ind w:left="759"/>
      </w:pPr>
      <w:r>
        <w:t>Direktor:</w:t>
      </w:r>
    </w:p>
    <w:p w:rsidR="00F1490B" w:rsidRDefault="0091001E">
      <w:pPr>
        <w:spacing w:line="252" w:lineRule="exact"/>
        <w:ind w:left="759"/>
      </w:pPr>
      <w:r>
        <w:t>Selmir</w:t>
      </w:r>
      <w:r>
        <w:rPr>
          <w:spacing w:val="-1"/>
        </w:rPr>
        <w:t xml:space="preserve"> </w:t>
      </w:r>
      <w:r>
        <w:t>Fehratović,</w:t>
      </w:r>
      <w:r>
        <w:rPr>
          <w:spacing w:val="-2"/>
        </w:rPr>
        <w:t xml:space="preserve"> </w:t>
      </w:r>
      <w:r>
        <w:t>prof</w:t>
      </w:r>
    </w:p>
    <w:p w:rsidR="00F1490B" w:rsidRDefault="00F1490B">
      <w:pPr>
        <w:spacing w:line="252" w:lineRule="exact"/>
        <w:sectPr w:rsidR="00F1490B">
          <w:pgSz w:w="12240" w:h="15840"/>
          <w:pgMar w:top="1040" w:right="200" w:bottom="260" w:left="520" w:header="0" w:footer="0" w:gutter="0"/>
          <w:cols w:space="720"/>
        </w:sectPr>
      </w:pPr>
    </w:p>
    <w:p w:rsidR="00F1490B" w:rsidRDefault="0091001E">
      <w:pPr>
        <w:spacing w:before="74"/>
        <w:ind w:left="759"/>
        <w:rPr>
          <w:b/>
        </w:rPr>
      </w:pPr>
      <w:r>
        <w:rPr>
          <w:b/>
        </w:rPr>
        <w:lastRenderedPageBreak/>
        <w:t>JU</w:t>
      </w:r>
      <w:r>
        <w:rPr>
          <w:b/>
          <w:spacing w:val="-3"/>
        </w:rPr>
        <w:t xml:space="preserve"> </w:t>
      </w:r>
      <w:r>
        <w:rPr>
          <w:b/>
        </w:rPr>
        <w:t>OŠ“</w:t>
      </w:r>
      <w:r>
        <w:rPr>
          <w:b/>
          <w:spacing w:val="-5"/>
        </w:rPr>
        <w:t xml:space="preserve"> </w:t>
      </w:r>
      <w:r>
        <w:rPr>
          <w:b/>
        </w:rPr>
        <w:t>BEHAUDIN</w:t>
      </w:r>
      <w:r>
        <w:rPr>
          <w:b/>
          <w:spacing w:val="-3"/>
        </w:rPr>
        <w:t xml:space="preserve"> </w:t>
      </w:r>
      <w:r>
        <w:rPr>
          <w:b/>
        </w:rPr>
        <w:t>SELMANOVIĆ“</w:t>
      </w:r>
    </w:p>
    <w:p w:rsidR="00F1490B" w:rsidRDefault="0091001E">
      <w:pPr>
        <w:spacing w:before="21"/>
        <w:ind w:left="759"/>
        <w:rPr>
          <w:b/>
        </w:rPr>
      </w:pPr>
      <w:r>
        <w:rPr>
          <w:b/>
        </w:rPr>
        <w:t>Sarajevo</w:t>
      </w:r>
    </w:p>
    <w:p w:rsidR="00F1490B" w:rsidRDefault="0091001E">
      <w:pPr>
        <w:pStyle w:val="BodyText"/>
        <w:spacing w:before="14"/>
        <w:ind w:left="759"/>
      </w:pPr>
      <w:r>
        <w:t>Broj:</w:t>
      </w:r>
      <w:r>
        <w:rPr>
          <w:spacing w:val="26"/>
        </w:rPr>
        <w:t xml:space="preserve"> </w:t>
      </w:r>
      <w:r>
        <w:rPr>
          <w:spacing w:val="13"/>
        </w:rPr>
        <w:t>02</w:t>
      </w:r>
      <w:r>
        <w:rPr>
          <w:spacing w:val="-33"/>
        </w:rPr>
        <w:t xml:space="preserve"> </w:t>
      </w:r>
      <w:r>
        <w:t>-</w:t>
      </w:r>
      <w:r>
        <w:rPr>
          <w:spacing w:val="-35"/>
        </w:rPr>
        <w:t xml:space="preserve"> </w:t>
      </w:r>
      <w:r>
        <w:rPr>
          <w:spacing w:val="18"/>
        </w:rPr>
        <w:t>1446</w:t>
      </w:r>
      <w:r>
        <w:rPr>
          <w:spacing w:val="-34"/>
        </w:rPr>
        <w:t xml:space="preserve"> </w:t>
      </w:r>
      <w:r>
        <w:t>/</w:t>
      </w:r>
      <w:r>
        <w:rPr>
          <w:spacing w:val="-33"/>
        </w:rPr>
        <w:t xml:space="preserve"> </w:t>
      </w:r>
      <w:r>
        <w:rPr>
          <w:spacing w:val="13"/>
        </w:rPr>
        <w:t>22</w:t>
      </w:r>
      <w:r>
        <w:rPr>
          <w:spacing w:val="-34"/>
        </w:rPr>
        <w:t xml:space="preserve"> </w:t>
      </w:r>
    </w:p>
    <w:p w:rsidR="00F1490B" w:rsidRDefault="0091001E">
      <w:pPr>
        <w:pStyle w:val="BodyText"/>
        <w:spacing w:before="72"/>
        <w:ind w:left="759"/>
      </w:pPr>
      <w:r>
        <w:rPr>
          <w:w w:val="105"/>
        </w:rPr>
        <w:t>Datum:</w:t>
      </w:r>
      <w:r>
        <w:rPr>
          <w:spacing w:val="5"/>
          <w:w w:val="105"/>
        </w:rPr>
        <w:t xml:space="preserve"> </w:t>
      </w:r>
      <w:r>
        <w:rPr>
          <w:w w:val="105"/>
        </w:rPr>
        <w:t>15.11.2022.</w:t>
      </w:r>
    </w:p>
    <w:p w:rsidR="00F1490B" w:rsidRDefault="00F1490B">
      <w:pPr>
        <w:pStyle w:val="BodyText"/>
        <w:spacing w:before="4"/>
      </w:pPr>
    </w:p>
    <w:p w:rsidR="00F1490B" w:rsidRDefault="0091001E">
      <w:pPr>
        <w:spacing w:line="477" w:lineRule="auto"/>
        <w:ind w:left="759" w:right="3029" w:firstLine="2510"/>
        <w:rPr>
          <w:sz w:val="24"/>
        </w:rPr>
      </w:pPr>
      <w:bookmarkStart w:id="24" w:name="7._PROGRAM_IZRADE_PLANA_INTEGRITETA"/>
      <w:bookmarkEnd w:id="24"/>
      <w:r>
        <w:rPr>
          <w:rFonts w:ascii="Arial" w:hAnsi="Arial"/>
          <w:b/>
          <w:sz w:val="24"/>
        </w:rPr>
        <w:t>7. PROGRAM IZRADE PLANA INTEGRITETA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JAVNA INSTITUCIJA</w:t>
      </w:r>
      <w:r>
        <w:rPr>
          <w:b/>
          <w:sz w:val="24"/>
        </w:rPr>
        <w:t xml:space="preserve">: </w:t>
      </w:r>
      <w:r>
        <w:rPr>
          <w:sz w:val="24"/>
        </w:rPr>
        <w:t>Javna ustanova Osnovna škola ''Behaudin Selmanović''</w:t>
      </w:r>
      <w:r>
        <w:rPr>
          <w:spacing w:val="-58"/>
          <w:sz w:val="24"/>
        </w:rPr>
        <w:t xml:space="preserve"> </w:t>
      </w:r>
      <w:r>
        <w:rPr>
          <w:sz w:val="24"/>
        </w:rPr>
        <w:t>ODGOVORNO</w:t>
      </w:r>
      <w:r>
        <w:rPr>
          <w:spacing w:val="3"/>
          <w:sz w:val="24"/>
        </w:rPr>
        <w:t xml:space="preserve"> </w:t>
      </w:r>
      <w:r>
        <w:rPr>
          <w:sz w:val="24"/>
        </w:rPr>
        <w:t>LICE: Selmir</w:t>
      </w:r>
      <w:r>
        <w:rPr>
          <w:spacing w:val="-1"/>
          <w:sz w:val="24"/>
        </w:rPr>
        <w:t xml:space="preserve"> </w:t>
      </w:r>
      <w:r>
        <w:rPr>
          <w:sz w:val="24"/>
        </w:rPr>
        <w:t>Fehratović</w:t>
      </w:r>
    </w:p>
    <w:p w:rsidR="00F1490B" w:rsidRDefault="0091001E">
      <w:pPr>
        <w:pStyle w:val="BodyText"/>
        <w:spacing w:before="4" w:line="480" w:lineRule="auto"/>
        <w:ind w:left="759" w:right="5180"/>
      </w:pPr>
      <w:r>
        <w:t>MENADŽER</w:t>
      </w:r>
      <w:r>
        <w:rPr>
          <w:spacing w:val="-2"/>
        </w:rPr>
        <w:t xml:space="preserve"> </w:t>
      </w:r>
      <w:r>
        <w:t>INTEGIRTETA:</w:t>
      </w:r>
      <w:r>
        <w:rPr>
          <w:spacing w:val="-4"/>
        </w:rPr>
        <w:t xml:space="preserve"> </w:t>
      </w:r>
      <w:r>
        <w:t>Amela</w:t>
      </w:r>
      <w:r>
        <w:rPr>
          <w:spacing w:val="-5"/>
        </w:rPr>
        <w:t xml:space="preserve"> </w:t>
      </w:r>
      <w:r>
        <w:t>Muftić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Arapović</w:t>
      </w:r>
      <w:r>
        <w:rPr>
          <w:spacing w:val="-57"/>
        </w:rPr>
        <w:t xml:space="preserve"> </w:t>
      </w:r>
      <w:r>
        <w:t>ČLANOVI</w:t>
      </w:r>
      <w:r>
        <w:rPr>
          <w:spacing w:val="-5"/>
        </w:rPr>
        <w:t xml:space="preserve"> </w:t>
      </w:r>
      <w:r>
        <w:t>RADNE</w:t>
      </w:r>
      <w:r>
        <w:rPr>
          <w:spacing w:val="2"/>
        </w:rPr>
        <w:t xml:space="preserve"> </w:t>
      </w:r>
      <w:r>
        <w:t>GRUPE:</w:t>
      </w:r>
    </w:p>
    <w:p w:rsidR="00F1490B" w:rsidRDefault="0091001E">
      <w:pPr>
        <w:pStyle w:val="ListParagraph"/>
        <w:numPr>
          <w:ilvl w:val="1"/>
          <w:numId w:val="50"/>
        </w:numPr>
        <w:tabs>
          <w:tab w:val="left" w:pos="1480"/>
        </w:tabs>
        <w:ind w:hanging="361"/>
        <w:rPr>
          <w:sz w:val="24"/>
        </w:rPr>
      </w:pPr>
      <w:r>
        <w:rPr>
          <w:sz w:val="24"/>
        </w:rPr>
        <w:t>Muftić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Arapović</w:t>
      </w:r>
      <w:r>
        <w:rPr>
          <w:spacing w:val="-1"/>
          <w:sz w:val="24"/>
        </w:rPr>
        <w:t xml:space="preserve"> </w:t>
      </w:r>
      <w:r>
        <w:rPr>
          <w:sz w:val="24"/>
        </w:rPr>
        <w:t>Amela</w:t>
      </w:r>
    </w:p>
    <w:p w:rsidR="00F1490B" w:rsidRDefault="0091001E">
      <w:pPr>
        <w:pStyle w:val="ListParagraph"/>
        <w:numPr>
          <w:ilvl w:val="1"/>
          <w:numId w:val="50"/>
        </w:numPr>
        <w:tabs>
          <w:tab w:val="left" w:pos="1480"/>
        </w:tabs>
        <w:ind w:hanging="361"/>
        <w:rPr>
          <w:sz w:val="24"/>
        </w:rPr>
      </w:pPr>
      <w:r>
        <w:rPr>
          <w:sz w:val="24"/>
        </w:rPr>
        <w:t>Fazlagić</w:t>
      </w:r>
      <w:r>
        <w:rPr>
          <w:spacing w:val="-4"/>
          <w:sz w:val="24"/>
        </w:rPr>
        <w:t xml:space="preserve"> </w:t>
      </w:r>
      <w:r>
        <w:rPr>
          <w:sz w:val="24"/>
        </w:rPr>
        <w:t>Alma</w:t>
      </w:r>
    </w:p>
    <w:p w:rsidR="00F1490B" w:rsidRDefault="0091001E">
      <w:pPr>
        <w:pStyle w:val="ListParagraph"/>
        <w:numPr>
          <w:ilvl w:val="1"/>
          <w:numId w:val="50"/>
        </w:numPr>
        <w:tabs>
          <w:tab w:val="left" w:pos="1480"/>
        </w:tabs>
        <w:spacing w:before="1"/>
        <w:ind w:hanging="361"/>
        <w:rPr>
          <w:sz w:val="24"/>
        </w:rPr>
      </w:pPr>
      <w:r>
        <w:rPr>
          <w:sz w:val="24"/>
        </w:rPr>
        <w:t>Zejnilović</w:t>
      </w:r>
      <w:r>
        <w:rPr>
          <w:spacing w:val="-3"/>
          <w:sz w:val="24"/>
        </w:rPr>
        <w:t xml:space="preserve"> </w:t>
      </w:r>
      <w:r>
        <w:rPr>
          <w:sz w:val="24"/>
        </w:rPr>
        <w:t>Zumreta</w:t>
      </w:r>
    </w:p>
    <w:p w:rsidR="00F1490B" w:rsidRDefault="0091001E">
      <w:pPr>
        <w:pStyle w:val="ListParagraph"/>
        <w:numPr>
          <w:ilvl w:val="1"/>
          <w:numId w:val="50"/>
        </w:numPr>
        <w:tabs>
          <w:tab w:val="left" w:pos="1480"/>
        </w:tabs>
        <w:ind w:hanging="361"/>
        <w:rPr>
          <w:sz w:val="24"/>
        </w:rPr>
      </w:pPr>
      <w:r>
        <w:rPr>
          <w:sz w:val="24"/>
        </w:rPr>
        <w:t>Uglješa</w:t>
      </w:r>
      <w:r>
        <w:rPr>
          <w:spacing w:val="-3"/>
          <w:sz w:val="24"/>
        </w:rPr>
        <w:t xml:space="preserve"> </w:t>
      </w:r>
      <w:r>
        <w:rPr>
          <w:sz w:val="24"/>
        </w:rPr>
        <w:t>Elvira</w:t>
      </w:r>
    </w:p>
    <w:p w:rsidR="00F1490B" w:rsidRDefault="0091001E">
      <w:pPr>
        <w:pStyle w:val="ListParagraph"/>
        <w:numPr>
          <w:ilvl w:val="1"/>
          <w:numId w:val="50"/>
        </w:numPr>
        <w:tabs>
          <w:tab w:val="left" w:pos="1480"/>
        </w:tabs>
        <w:ind w:hanging="361"/>
        <w:rPr>
          <w:sz w:val="24"/>
        </w:rPr>
      </w:pPr>
      <w:r>
        <w:rPr>
          <w:sz w:val="24"/>
        </w:rPr>
        <w:t>Tahić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Zahirović</w:t>
      </w:r>
      <w:r>
        <w:rPr>
          <w:spacing w:val="-3"/>
          <w:sz w:val="24"/>
        </w:rPr>
        <w:t xml:space="preserve"> </w:t>
      </w:r>
      <w:r>
        <w:rPr>
          <w:sz w:val="24"/>
        </w:rPr>
        <w:t>Šeherzada</w:t>
      </w:r>
    </w:p>
    <w:p w:rsidR="00F1490B" w:rsidRDefault="00F1490B">
      <w:pPr>
        <w:pStyle w:val="BodyText"/>
        <w:spacing w:before="11"/>
        <w:rPr>
          <w:sz w:val="23"/>
        </w:rPr>
      </w:pPr>
    </w:p>
    <w:p w:rsidR="00F1490B" w:rsidRDefault="0091001E">
      <w:pPr>
        <w:pStyle w:val="BodyText"/>
        <w:spacing w:line="480" w:lineRule="auto"/>
        <w:ind w:left="759" w:right="5579"/>
      </w:pPr>
      <w:r>
        <w:t>DATUM DONOŠENJA ODLUKE: 11.11.2022.</w:t>
      </w:r>
      <w:r>
        <w:rPr>
          <w:spacing w:val="1"/>
        </w:rPr>
        <w:t xml:space="preserve"> </w:t>
      </w:r>
      <w:r>
        <w:t>DATUM</w:t>
      </w:r>
      <w:r>
        <w:rPr>
          <w:spacing w:val="-4"/>
        </w:rPr>
        <w:t xml:space="preserve"> </w:t>
      </w:r>
      <w:r>
        <w:t>POKRETANJA</w:t>
      </w:r>
      <w:r>
        <w:rPr>
          <w:spacing w:val="-5"/>
        </w:rPr>
        <w:t xml:space="preserve"> </w:t>
      </w:r>
      <w:r>
        <w:t>PROGRAMA:</w:t>
      </w:r>
      <w:r>
        <w:rPr>
          <w:spacing w:val="-3"/>
        </w:rPr>
        <w:t xml:space="preserve"> </w:t>
      </w:r>
      <w:r>
        <w:t>11.11.2022.</w:t>
      </w:r>
    </w:p>
    <w:p w:rsidR="00F1490B" w:rsidRDefault="0091001E">
      <w:pPr>
        <w:pStyle w:val="BodyText"/>
        <w:spacing w:line="480" w:lineRule="auto"/>
        <w:ind w:left="759" w:right="4589"/>
      </w:pPr>
      <w:r>
        <w:t>POČETAK IZRADE PLANA INTEGRITETA: 14.11.2022.</w:t>
      </w:r>
      <w:r>
        <w:rPr>
          <w:spacing w:val="1"/>
        </w:rPr>
        <w:t xml:space="preserve"> </w:t>
      </w:r>
      <w:r>
        <w:t>DATUM</w:t>
      </w:r>
      <w:r>
        <w:rPr>
          <w:spacing w:val="-4"/>
        </w:rPr>
        <w:t xml:space="preserve"> </w:t>
      </w:r>
      <w:r>
        <w:t>ODOBRAVANJA</w:t>
      </w:r>
      <w:r>
        <w:rPr>
          <w:spacing w:val="-4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RADA:</w:t>
      </w:r>
      <w:r>
        <w:rPr>
          <w:spacing w:val="-3"/>
        </w:rPr>
        <w:t xml:space="preserve"> </w:t>
      </w:r>
      <w:r>
        <w:t>16.11.2022.</w:t>
      </w:r>
      <w:r>
        <w:rPr>
          <w:spacing w:val="-57"/>
        </w:rPr>
        <w:t xml:space="preserve"> </w:t>
      </w:r>
      <w:r>
        <w:t>OČEKIVANI</w:t>
      </w:r>
      <w:r>
        <w:rPr>
          <w:spacing w:val="-2"/>
        </w:rPr>
        <w:t xml:space="preserve"> </w:t>
      </w:r>
      <w:r>
        <w:t>ZAVRŠETAK: 08.12.2022.</w:t>
      </w:r>
    </w:p>
    <w:p w:rsidR="00F1490B" w:rsidRDefault="00F1490B">
      <w:pPr>
        <w:spacing w:line="480" w:lineRule="auto"/>
        <w:sectPr w:rsidR="00F1490B">
          <w:pgSz w:w="12240" w:h="15840"/>
          <w:pgMar w:top="1280" w:right="200" w:bottom="260" w:left="520" w:header="0" w:footer="0" w:gutter="0"/>
          <w:cols w:space="720"/>
        </w:sectPr>
      </w:pPr>
    </w:p>
    <w:p w:rsidR="00F1490B" w:rsidRDefault="0091001E">
      <w:pPr>
        <w:pStyle w:val="BodyText"/>
        <w:spacing w:before="76"/>
        <w:ind w:left="759" w:right="699"/>
        <w:jc w:val="both"/>
      </w:pPr>
      <w:r>
        <w:rPr>
          <w:spacing w:val="-1"/>
        </w:rPr>
        <w:lastRenderedPageBreak/>
        <w:t>U</w:t>
      </w:r>
      <w:r>
        <w:rPr>
          <w:spacing w:val="-13"/>
        </w:rPr>
        <w:t xml:space="preserve"> </w:t>
      </w:r>
      <w:r>
        <w:rPr>
          <w:spacing w:val="-1"/>
        </w:rPr>
        <w:t>skladu</w:t>
      </w:r>
      <w:r>
        <w:rPr>
          <w:spacing w:val="-12"/>
        </w:rPr>
        <w:t xml:space="preserve"> </w:t>
      </w:r>
      <w:r>
        <w:rPr>
          <w:spacing w:val="-1"/>
        </w:rPr>
        <w:t>sa</w:t>
      </w:r>
      <w:r>
        <w:rPr>
          <w:spacing w:val="-11"/>
        </w:rPr>
        <w:t xml:space="preserve"> </w:t>
      </w:r>
      <w:r>
        <w:t>članom</w:t>
      </w:r>
      <w:r>
        <w:rPr>
          <w:spacing w:val="-10"/>
        </w:rPr>
        <w:t xml:space="preserve"> </w:t>
      </w:r>
      <w:r>
        <w:t>7.</w:t>
      </w:r>
      <w:r>
        <w:rPr>
          <w:spacing w:val="-12"/>
        </w:rPr>
        <w:t xml:space="preserve"> </w:t>
      </w:r>
      <w:r>
        <w:t>Stav</w:t>
      </w:r>
      <w:r>
        <w:rPr>
          <w:spacing w:val="-12"/>
        </w:rPr>
        <w:t xml:space="preserve"> </w:t>
      </w:r>
      <w:r>
        <w:t>(9.)</w:t>
      </w:r>
      <w:r>
        <w:rPr>
          <w:spacing w:val="-11"/>
        </w:rPr>
        <w:t xml:space="preserve"> </w:t>
      </w:r>
      <w:r>
        <w:t>Uputstva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izradu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provođenje</w:t>
      </w:r>
      <w:r>
        <w:rPr>
          <w:spacing w:val="-11"/>
        </w:rPr>
        <w:t xml:space="preserve"> </w:t>
      </w:r>
      <w:r>
        <w:t>Plana</w:t>
      </w:r>
      <w:r>
        <w:rPr>
          <w:spacing w:val="-13"/>
        </w:rPr>
        <w:t xml:space="preserve"> </w:t>
      </w:r>
      <w:r>
        <w:t>integriteta</w:t>
      </w:r>
      <w:r>
        <w:rPr>
          <w:spacing w:val="-13"/>
        </w:rPr>
        <w:t xml:space="preserve"> </w:t>
      </w:r>
      <w:r>
        <w:t>institucija</w:t>
      </w:r>
      <w:r>
        <w:rPr>
          <w:spacing w:val="-13"/>
        </w:rPr>
        <w:t xml:space="preserve"> </w:t>
      </w:r>
      <w:r>
        <w:t>javnog</w:t>
      </w:r>
      <w:r>
        <w:rPr>
          <w:spacing w:val="-15"/>
        </w:rPr>
        <w:t xml:space="preserve"> </w:t>
      </w:r>
      <w:r>
        <w:t>sektora</w:t>
      </w:r>
      <w:r>
        <w:rPr>
          <w:spacing w:val="-57"/>
        </w:rPr>
        <w:t xml:space="preserve"> </w:t>
      </w:r>
      <w:r>
        <w:t>u Kantonu Sarajevo broj: 02-04-43099-19.1/22 od dana 20.10.2022. godine, direktor JU OŠ ''Behaudin</w:t>
      </w:r>
      <w:r>
        <w:rPr>
          <w:spacing w:val="1"/>
        </w:rPr>
        <w:t xml:space="preserve"> </w:t>
      </w:r>
      <w:r>
        <w:t>Selmanović''</w:t>
      </w:r>
      <w:r>
        <w:rPr>
          <w:spacing w:val="1"/>
        </w:rPr>
        <w:t xml:space="preserve"> </w:t>
      </w:r>
      <w:r>
        <w:t>Sarajevo,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prijedlog</w:t>
      </w:r>
      <w:r>
        <w:rPr>
          <w:spacing w:val="1"/>
        </w:rPr>
        <w:t xml:space="preserve"> </w:t>
      </w:r>
      <w:r>
        <w:t>Radne</w:t>
      </w:r>
      <w:r>
        <w:rPr>
          <w:spacing w:val="1"/>
        </w:rPr>
        <w:t xml:space="preserve"> </w:t>
      </w:r>
      <w:r>
        <w:t>grupe,</w:t>
      </w:r>
      <w:r>
        <w:rPr>
          <w:spacing w:val="1"/>
        </w:rPr>
        <w:t xml:space="preserve"> </w:t>
      </w:r>
      <w:r>
        <w:t>imenovane</w:t>
      </w:r>
      <w:r>
        <w:rPr>
          <w:spacing w:val="1"/>
        </w:rPr>
        <w:t xml:space="preserve"> </w:t>
      </w:r>
      <w:r>
        <w:t>Odlukom</w:t>
      </w:r>
      <w:r>
        <w:rPr>
          <w:spacing w:val="1"/>
        </w:rPr>
        <w:t xml:space="preserve"> </w:t>
      </w:r>
      <w:r>
        <w:t>broj:</w:t>
      </w:r>
      <w:r>
        <w:rPr>
          <w:spacing w:val="1"/>
        </w:rPr>
        <w:t xml:space="preserve"> </w:t>
      </w:r>
      <w:r>
        <w:t>02-1437/22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11.11.2022</w:t>
      </w:r>
      <w:r>
        <w:rPr>
          <w:spacing w:val="-1"/>
        </w:rPr>
        <w:t xml:space="preserve"> </w:t>
      </w:r>
      <w:r>
        <w:t>godine, odobrava</w:t>
      </w:r>
    </w:p>
    <w:p w:rsidR="00F1490B" w:rsidRDefault="00F1490B">
      <w:pPr>
        <w:pStyle w:val="BodyText"/>
        <w:rPr>
          <w:sz w:val="26"/>
        </w:rPr>
      </w:pPr>
    </w:p>
    <w:p w:rsidR="00F1490B" w:rsidRDefault="00F1490B">
      <w:pPr>
        <w:pStyle w:val="BodyText"/>
        <w:rPr>
          <w:sz w:val="26"/>
        </w:rPr>
      </w:pPr>
    </w:p>
    <w:p w:rsidR="00F1490B" w:rsidRDefault="0091001E">
      <w:pPr>
        <w:pStyle w:val="Heading1"/>
        <w:numPr>
          <w:ilvl w:val="0"/>
          <w:numId w:val="49"/>
        </w:numPr>
        <w:tabs>
          <w:tab w:val="left" w:pos="1156"/>
        </w:tabs>
        <w:spacing w:before="165"/>
        <w:ind w:hanging="1097"/>
        <w:jc w:val="left"/>
        <w:rPr>
          <w:rFonts w:ascii="Times New Roman"/>
        </w:rPr>
      </w:pPr>
      <w:bookmarkStart w:id="25" w:name="8._PROGRAM_RADA_RADNE_GRUPE_ZA_IZRADU_PR"/>
      <w:bookmarkStart w:id="26" w:name="_Toc126144663"/>
      <w:bookmarkEnd w:id="25"/>
      <w:r>
        <w:rPr>
          <w:rFonts w:ascii="Times New Roman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RADA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RADNE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GRUPE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ZA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IZRADU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PRIJEDLOGA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PLANA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INTEGRITETA</w:t>
      </w:r>
      <w:bookmarkEnd w:id="26"/>
    </w:p>
    <w:p w:rsidR="00F1490B" w:rsidRDefault="0091001E">
      <w:pPr>
        <w:ind w:left="743" w:right="686"/>
        <w:jc w:val="center"/>
        <w:rPr>
          <w:b/>
          <w:sz w:val="24"/>
        </w:rPr>
      </w:pPr>
      <w:bookmarkStart w:id="27" w:name="JU_OŠ_''BEHAUDIN_SELMANOVIĆ''_SARAJEVO"/>
      <w:bookmarkEnd w:id="27"/>
      <w:r>
        <w:rPr>
          <w:b/>
          <w:sz w:val="24"/>
        </w:rPr>
        <w:t>JU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OŠ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''BEHAUDIN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SELMANOVIĆ''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SARAJEVO</w:t>
      </w:r>
    </w:p>
    <w:p w:rsidR="00F1490B" w:rsidRDefault="00F1490B">
      <w:pPr>
        <w:pStyle w:val="BodyText"/>
        <w:rPr>
          <w:b/>
          <w:sz w:val="20"/>
        </w:rPr>
      </w:pPr>
    </w:p>
    <w:p w:rsidR="00F1490B" w:rsidRDefault="00F1490B">
      <w:pPr>
        <w:pStyle w:val="BodyText"/>
        <w:spacing w:before="1"/>
        <w:rPr>
          <w:b/>
        </w:rPr>
      </w:pPr>
    </w:p>
    <w:tbl>
      <w:tblPr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684"/>
        <w:gridCol w:w="2266"/>
        <w:gridCol w:w="2266"/>
      </w:tblGrid>
      <w:tr w:rsidR="00F1490B">
        <w:trPr>
          <w:trHeight w:val="757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Br.</w:t>
            </w:r>
          </w:p>
        </w:tc>
        <w:tc>
          <w:tcPr>
            <w:tcW w:w="3684" w:type="dxa"/>
            <w:shd w:val="clear" w:color="auto" w:fill="5B9BD4"/>
          </w:tcPr>
          <w:p w:rsidR="00F1490B" w:rsidRDefault="0091001E">
            <w:pPr>
              <w:pStyle w:val="TableParagraph"/>
              <w:ind w:left="107" w:right="192"/>
              <w:rPr>
                <w:b/>
              </w:rPr>
            </w:pPr>
            <w:r>
              <w:rPr>
                <w:b/>
              </w:rPr>
              <w:t>FAZA 1 – Organizacija i planiranje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procesa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izrade plana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integriteta</w:t>
            </w:r>
          </w:p>
          <w:p w:rsidR="00F1490B" w:rsidRDefault="0091001E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MJERA/AKTIVNOST</w:t>
            </w:r>
          </w:p>
        </w:tc>
        <w:tc>
          <w:tcPr>
            <w:tcW w:w="2266" w:type="dxa"/>
            <w:shd w:val="clear" w:color="auto" w:fill="5B9BD4"/>
          </w:tcPr>
          <w:p w:rsidR="00F1490B" w:rsidRDefault="0091001E">
            <w:pPr>
              <w:pStyle w:val="TableParagraph"/>
              <w:ind w:left="108" w:right="64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OSOBA</w:t>
            </w:r>
          </w:p>
        </w:tc>
        <w:tc>
          <w:tcPr>
            <w:tcW w:w="2266" w:type="dxa"/>
            <w:shd w:val="clear" w:color="auto" w:fill="5B9BD4"/>
          </w:tcPr>
          <w:p w:rsidR="00F1490B" w:rsidRDefault="0091001E">
            <w:pPr>
              <w:pStyle w:val="TableParagraph"/>
              <w:spacing w:line="251" w:lineRule="exact"/>
              <w:ind w:left="860" w:right="853"/>
              <w:jc w:val="center"/>
              <w:rPr>
                <w:b/>
              </w:rPr>
            </w:pPr>
            <w:r>
              <w:rPr>
                <w:b/>
              </w:rPr>
              <w:t>ROK</w:t>
            </w:r>
          </w:p>
        </w:tc>
      </w:tr>
      <w:tr w:rsidR="00F1490B">
        <w:trPr>
          <w:trHeight w:val="760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Donošenje</w:t>
            </w:r>
            <w:r>
              <w:rPr>
                <w:spacing w:val="-1"/>
              </w:rPr>
              <w:t xml:space="preserve"> </w:t>
            </w:r>
            <w:r>
              <w:t>Odluke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izradi</w:t>
            </w:r>
            <w:r>
              <w:rPr>
                <w:spacing w:val="-3"/>
              </w:rPr>
              <w:t xml:space="preserve"> </w:t>
            </w:r>
            <w:r>
              <w:t>Plana</w:t>
            </w:r>
          </w:p>
          <w:p w:rsidR="00F1490B" w:rsidRDefault="0091001E">
            <w:pPr>
              <w:pStyle w:val="TableParagraph"/>
              <w:spacing w:line="252" w:lineRule="exact"/>
              <w:ind w:left="107" w:right="193"/>
            </w:pPr>
            <w:r>
              <w:t>integriteta i formiranju radne grupe za</w:t>
            </w:r>
            <w:r>
              <w:rPr>
                <w:spacing w:val="-52"/>
              </w:rPr>
              <w:t xml:space="preserve"> </w:t>
            </w:r>
            <w:r>
              <w:t>izradu</w:t>
            </w:r>
            <w:r>
              <w:rPr>
                <w:spacing w:val="-1"/>
              </w:rPr>
              <w:t xml:space="preserve"> </w:t>
            </w:r>
            <w:r>
              <w:t>plana integriteta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8"/>
            </w:pPr>
            <w:r>
              <w:t>Direktor</w:t>
            </w:r>
            <w:r>
              <w:rPr>
                <w:spacing w:val="-3"/>
              </w:rPr>
              <w:t xml:space="preserve"> </w:t>
            </w:r>
            <w:r>
              <w:t>škole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11.11.2022. godine</w:t>
            </w:r>
          </w:p>
        </w:tc>
      </w:tr>
      <w:tr w:rsidR="00F1490B">
        <w:trPr>
          <w:trHeight w:val="503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.2.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46" w:lineRule="exact"/>
              <w:ind w:left="107"/>
            </w:pPr>
            <w:r>
              <w:t>Donošenje</w:t>
            </w:r>
            <w:r>
              <w:rPr>
                <w:spacing w:val="-2"/>
              </w:rPr>
              <w:t xml:space="preserve"> </w:t>
            </w:r>
            <w:r>
              <w:t>Rješenja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određivanju</w:t>
            </w:r>
          </w:p>
          <w:p w:rsidR="00F1490B" w:rsidRDefault="0091001E">
            <w:pPr>
              <w:pStyle w:val="TableParagraph"/>
              <w:spacing w:line="238" w:lineRule="exact"/>
              <w:ind w:left="107"/>
            </w:pPr>
            <w:r>
              <w:t>menadžera</w:t>
            </w:r>
            <w:r>
              <w:rPr>
                <w:spacing w:val="-3"/>
              </w:rPr>
              <w:t xml:space="preserve"> </w:t>
            </w:r>
            <w:r>
              <w:t>integriteta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8"/>
            </w:pPr>
            <w:r>
              <w:t>Direktor</w:t>
            </w:r>
            <w:r>
              <w:rPr>
                <w:spacing w:val="-3"/>
              </w:rPr>
              <w:t xml:space="preserve"> </w:t>
            </w:r>
            <w:r>
              <w:t>škole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11.11.2022. godine</w:t>
            </w:r>
          </w:p>
        </w:tc>
      </w:tr>
      <w:tr w:rsidR="00F1490B">
        <w:trPr>
          <w:trHeight w:val="760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9" w:lineRule="exact"/>
              <w:ind w:left="107"/>
            </w:pPr>
            <w:r>
              <w:t>3.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ind w:left="107" w:right="129"/>
            </w:pPr>
            <w:r>
              <w:t>Obavijest uposlenicima o</w:t>
            </w:r>
            <w:r>
              <w:rPr>
                <w:spacing w:val="1"/>
              </w:rPr>
              <w:t xml:space="preserve"> </w:t>
            </w:r>
            <w:r>
              <w:t>preduzimanju</w:t>
            </w:r>
            <w:r>
              <w:rPr>
                <w:spacing w:val="-3"/>
              </w:rPr>
              <w:t xml:space="preserve"> </w:t>
            </w:r>
            <w:r>
              <w:t>aktivnosti</w:t>
            </w:r>
            <w:r>
              <w:rPr>
                <w:spacing w:val="-4"/>
              </w:rPr>
              <w:t xml:space="preserve"> </w:t>
            </w:r>
            <w:r>
              <w:t>usmjerenih</w:t>
            </w:r>
            <w:r>
              <w:rPr>
                <w:spacing w:val="-3"/>
              </w:rPr>
              <w:t xml:space="preserve"> </w:t>
            </w:r>
            <w:r>
              <w:t>na</w:t>
            </w:r>
          </w:p>
          <w:p w:rsidR="00F1490B" w:rsidRDefault="0091001E">
            <w:pPr>
              <w:pStyle w:val="TableParagraph"/>
              <w:spacing w:line="238" w:lineRule="exact"/>
              <w:ind w:left="107"/>
            </w:pPr>
            <w:r>
              <w:t>izradu</w:t>
            </w:r>
            <w:r>
              <w:rPr>
                <w:spacing w:val="-2"/>
              </w:rPr>
              <w:t xml:space="preserve"> </w:t>
            </w:r>
            <w:r>
              <w:t>plana</w:t>
            </w:r>
            <w:r>
              <w:rPr>
                <w:spacing w:val="-1"/>
              </w:rPr>
              <w:t xml:space="preserve"> </w:t>
            </w:r>
            <w:r>
              <w:t>integriteta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9" w:lineRule="exact"/>
              <w:ind w:left="108"/>
            </w:pPr>
            <w:r>
              <w:t>Direktor</w:t>
            </w:r>
            <w:r>
              <w:rPr>
                <w:spacing w:val="-3"/>
              </w:rPr>
              <w:t xml:space="preserve"> </w:t>
            </w:r>
            <w:r>
              <w:t>škole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9" w:lineRule="exact"/>
              <w:ind w:left="107"/>
            </w:pPr>
            <w:r>
              <w:t>14.11.2022. godine</w:t>
            </w:r>
          </w:p>
        </w:tc>
      </w:tr>
      <w:tr w:rsidR="00F1490B">
        <w:trPr>
          <w:trHeight w:val="251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32" w:lineRule="exact"/>
              <w:ind w:left="107"/>
            </w:pPr>
            <w:r>
              <w:t>4.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32" w:lineRule="exact"/>
              <w:ind w:left="107"/>
            </w:pPr>
            <w:r>
              <w:t>Priprema</w:t>
            </w:r>
            <w:r>
              <w:rPr>
                <w:spacing w:val="-2"/>
              </w:rPr>
              <w:t xml:space="preserve"> </w:t>
            </w:r>
            <w:r>
              <w:t>Programa</w:t>
            </w:r>
            <w:r>
              <w:rPr>
                <w:spacing w:val="-2"/>
              </w:rPr>
              <w:t xml:space="preserve"> </w:t>
            </w:r>
            <w:r>
              <w:t>rada</w:t>
            </w:r>
            <w:r>
              <w:rPr>
                <w:spacing w:val="-4"/>
              </w:rPr>
              <w:t xml:space="preserve"> </w:t>
            </w:r>
            <w:r>
              <w:t>radne</w:t>
            </w:r>
            <w:r>
              <w:rPr>
                <w:spacing w:val="-1"/>
              </w:rPr>
              <w:t xml:space="preserve"> </w:t>
            </w:r>
            <w:r>
              <w:t>grupe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2" w:lineRule="exact"/>
              <w:ind w:left="108"/>
            </w:pPr>
            <w:r>
              <w:t>Radna</w:t>
            </w:r>
            <w:r>
              <w:rPr>
                <w:spacing w:val="-1"/>
              </w:rPr>
              <w:t xml:space="preserve"> </w:t>
            </w:r>
            <w:r>
              <w:t>grupa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2" w:lineRule="exact"/>
              <w:ind w:left="107"/>
            </w:pPr>
            <w:r>
              <w:t>15.11.2022. godine</w:t>
            </w:r>
          </w:p>
        </w:tc>
      </w:tr>
      <w:tr w:rsidR="00F1490B">
        <w:trPr>
          <w:trHeight w:val="253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5.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Odobravanje</w:t>
            </w:r>
            <w:r>
              <w:rPr>
                <w:spacing w:val="-3"/>
              </w:rPr>
              <w:t xml:space="preserve"> </w:t>
            </w:r>
            <w:r>
              <w:t>Programa</w:t>
            </w:r>
            <w:r>
              <w:rPr>
                <w:spacing w:val="-2"/>
              </w:rPr>
              <w:t xml:space="preserve"> </w:t>
            </w:r>
            <w:r>
              <w:t>radne</w:t>
            </w:r>
            <w:r>
              <w:rPr>
                <w:spacing w:val="-3"/>
              </w:rPr>
              <w:t xml:space="preserve"> </w:t>
            </w:r>
            <w:r>
              <w:t>grupe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4" w:lineRule="exact"/>
              <w:ind w:left="108"/>
            </w:pPr>
            <w:r>
              <w:t>Direktor</w:t>
            </w:r>
            <w:r>
              <w:rPr>
                <w:spacing w:val="-3"/>
              </w:rPr>
              <w:t xml:space="preserve"> </w:t>
            </w:r>
            <w:r>
              <w:t>škole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16.11.2022. godine</w:t>
            </w:r>
          </w:p>
        </w:tc>
      </w:tr>
      <w:tr w:rsidR="00F1490B">
        <w:trPr>
          <w:trHeight w:val="757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Br.</w:t>
            </w:r>
          </w:p>
        </w:tc>
        <w:tc>
          <w:tcPr>
            <w:tcW w:w="3684" w:type="dxa"/>
            <w:shd w:val="clear" w:color="auto" w:fill="5B9BD4"/>
          </w:tcPr>
          <w:p w:rsidR="00F1490B" w:rsidRDefault="0091001E">
            <w:pPr>
              <w:pStyle w:val="TableParagraph"/>
              <w:ind w:left="107" w:right="454"/>
              <w:rPr>
                <w:b/>
              </w:rPr>
            </w:pPr>
            <w:r>
              <w:rPr>
                <w:b/>
              </w:rPr>
              <w:t>FAZA 2 – Identifikacija, analiza,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ocjena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 rangiranje rizika:</w:t>
            </w:r>
          </w:p>
          <w:p w:rsidR="00F1490B" w:rsidRDefault="0091001E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MJERA/AKTIVNOST</w:t>
            </w:r>
          </w:p>
        </w:tc>
        <w:tc>
          <w:tcPr>
            <w:tcW w:w="2266" w:type="dxa"/>
            <w:shd w:val="clear" w:color="auto" w:fill="5B9BD4"/>
          </w:tcPr>
          <w:p w:rsidR="00F1490B" w:rsidRDefault="0091001E">
            <w:pPr>
              <w:pStyle w:val="TableParagraph"/>
              <w:ind w:left="108" w:right="64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OSOBA</w:t>
            </w:r>
          </w:p>
        </w:tc>
        <w:tc>
          <w:tcPr>
            <w:tcW w:w="2266" w:type="dxa"/>
            <w:shd w:val="clear" w:color="auto" w:fill="5B9BD4"/>
          </w:tcPr>
          <w:p w:rsidR="00F1490B" w:rsidRDefault="0091001E">
            <w:pPr>
              <w:pStyle w:val="TableParagraph"/>
              <w:spacing w:line="251" w:lineRule="exact"/>
              <w:ind w:left="860" w:right="853"/>
              <w:jc w:val="center"/>
              <w:rPr>
                <w:b/>
              </w:rPr>
            </w:pPr>
            <w:r>
              <w:rPr>
                <w:b/>
              </w:rPr>
              <w:t>ROK</w:t>
            </w:r>
          </w:p>
        </w:tc>
      </w:tr>
      <w:tr w:rsidR="00F1490B">
        <w:trPr>
          <w:trHeight w:val="254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1.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Početna</w:t>
            </w:r>
            <w:r>
              <w:rPr>
                <w:spacing w:val="-2"/>
              </w:rPr>
              <w:t xml:space="preserve"> </w:t>
            </w:r>
            <w:r>
              <w:t>procjena</w:t>
            </w:r>
            <w:r>
              <w:rPr>
                <w:spacing w:val="-4"/>
              </w:rPr>
              <w:t xml:space="preserve"> </w:t>
            </w:r>
            <w:r>
              <w:t>stanja</w:t>
            </w:r>
            <w:r>
              <w:rPr>
                <w:spacing w:val="-1"/>
              </w:rPr>
              <w:t xml:space="preserve"> </w:t>
            </w:r>
            <w:r>
              <w:t>integriteta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4" w:lineRule="exact"/>
              <w:ind w:left="108"/>
            </w:pPr>
            <w:r>
              <w:t>Radna</w:t>
            </w:r>
            <w:r>
              <w:rPr>
                <w:spacing w:val="-1"/>
              </w:rPr>
              <w:t xml:space="preserve"> </w:t>
            </w:r>
            <w:r>
              <w:t>grupa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17.11.2022. godine</w:t>
            </w:r>
          </w:p>
        </w:tc>
      </w:tr>
      <w:tr w:rsidR="00F1490B">
        <w:trPr>
          <w:trHeight w:val="505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2.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Prikupljanje</w:t>
            </w:r>
            <w:r>
              <w:rPr>
                <w:spacing w:val="-3"/>
              </w:rPr>
              <w:t xml:space="preserve"> </w:t>
            </w:r>
            <w:r>
              <w:t>neophodne</w:t>
            </w:r>
            <w:r>
              <w:rPr>
                <w:spacing w:val="-2"/>
              </w:rPr>
              <w:t xml:space="preserve"> </w:t>
            </w:r>
            <w:r>
              <w:t>dokumentacije</w:t>
            </w:r>
          </w:p>
          <w:p w:rsidR="00F1490B" w:rsidRDefault="0091001E">
            <w:pPr>
              <w:pStyle w:val="TableParagraph"/>
              <w:spacing w:before="1" w:line="238" w:lineRule="exact"/>
              <w:ind w:left="107"/>
            </w:pPr>
            <w:r>
              <w:t>za</w:t>
            </w:r>
            <w:r>
              <w:rPr>
                <w:spacing w:val="-1"/>
              </w:rPr>
              <w:t xml:space="preserve"> </w:t>
            </w:r>
            <w:r>
              <w:t>izradu</w:t>
            </w:r>
            <w:r>
              <w:rPr>
                <w:spacing w:val="-1"/>
              </w:rPr>
              <w:t xml:space="preserve"> </w:t>
            </w:r>
            <w:r>
              <w:t>plana</w:t>
            </w:r>
            <w:r>
              <w:rPr>
                <w:spacing w:val="-3"/>
              </w:rPr>
              <w:t xml:space="preserve"> </w:t>
            </w:r>
            <w:r>
              <w:t>integriteta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8"/>
            </w:pPr>
            <w:r>
              <w:t>Radna</w:t>
            </w:r>
            <w:r>
              <w:rPr>
                <w:spacing w:val="-1"/>
              </w:rPr>
              <w:t xml:space="preserve"> </w:t>
            </w:r>
            <w:r>
              <w:t>grupa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17.11.2022. godine</w:t>
            </w:r>
          </w:p>
        </w:tc>
      </w:tr>
      <w:tr w:rsidR="00F1490B">
        <w:trPr>
          <w:trHeight w:val="757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3.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Pregled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analiza</w:t>
            </w:r>
            <w:r>
              <w:rPr>
                <w:spacing w:val="-1"/>
              </w:rPr>
              <w:t xml:space="preserve"> </w:t>
            </w:r>
            <w:r>
              <w:t>dokumentacije</w:t>
            </w:r>
            <w:r>
              <w:rPr>
                <w:spacing w:val="-2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vezi</w:t>
            </w:r>
          </w:p>
          <w:p w:rsidR="00F1490B" w:rsidRDefault="0091001E">
            <w:pPr>
              <w:pStyle w:val="TableParagraph"/>
              <w:spacing w:line="252" w:lineRule="exact"/>
              <w:ind w:left="107" w:right="296"/>
            </w:pPr>
            <w:r>
              <w:t>sa procjenom izloženosti i otpornosti</w:t>
            </w:r>
            <w:r>
              <w:rPr>
                <w:spacing w:val="-52"/>
              </w:rPr>
              <w:t xml:space="preserve"> </w:t>
            </w:r>
            <w:r>
              <w:t>institucije</w:t>
            </w:r>
            <w:r>
              <w:rPr>
                <w:spacing w:val="-3"/>
              </w:rPr>
              <w:t xml:space="preserve"> </w:t>
            </w:r>
            <w:r>
              <w:t>rizicima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8"/>
            </w:pPr>
            <w:r>
              <w:t>Radna</w:t>
            </w:r>
            <w:r>
              <w:rPr>
                <w:spacing w:val="-1"/>
              </w:rPr>
              <w:t xml:space="preserve"> </w:t>
            </w:r>
            <w:r>
              <w:t>grupa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18.11.2022. godine</w:t>
            </w:r>
          </w:p>
        </w:tc>
      </w:tr>
      <w:tr w:rsidR="00F1490B">
        <w:trPr>
          <w:trHeight w:val="760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9" w:lineRule="exact"/>
              <w:ind w:left="107"/>
            </w:pPr>
            <w:r>
              <w:t>4.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52" w:lineRule="exact"/>
              <w:ind w:left="107" w:right="278"/>
            </w:pPr>
            <w:r>
              <w:t>Provođenje anonimne ankete i</w:t>
            </w:r>
            <w:r>
              <w:rPr>
                <w:spacing w:val="1"/>
              </w:rPr>
              <w:t xml:space="preserve"> </w:t>
            </w:r>
            <w:r>
              <w:t>intervjua za samoprocjenu integriteta</w:t>
            </w:r>
            <w:r>
              <w:rPr>
                <w:spacing w:val="-52"/>
              </w:rPr>
              <w:t xml:space="preserve"> </w:t>
            </w:r>
            <w:r>
              <w:t>institucije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ind w:left="108" w:right="203"/>
            </w:pPr>
            <w:r>
              <w:t>Radna grupa/uposleni</w:t>
            </w:r>
            <w:r>
              <w:rPr>
                <w:spacing w:val="-52"/>
              </w:rPr>
              <w:t xml:space="preserve"> </w:t>
            </w:r>
            <w:r>
              <w:t>institucije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9" w:lineRule="exact"/>
              <w:ind w:left="107"/>
            </w:pPr>
            <w:r>
              <w:t>24.11.2022. godine</w:t>
            </w:r>
          </w:p>
        </w:tc>
      </w:tr>
      <w:tr w:rsidR="00F1490B">
        <w:trPr>
          <w:trHeight w:val="251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32" w:lineRule="exact"/>
              <w:ind w:left="107"/>
            </w:pPr>
            <w:r>
              <w:t>5.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32" w:lineRule="exact"/>
              <w:ind w:left="107"/>
            </w:pPr>
            <w:r>
              <w:t>Identifikacija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analiza</w:t>
            </w:r>
            <w:r>
              <w:rPr>
                <w:spacing w:val="-2"/>
              </w:rPr>
              <w:t xml:space="preserve"> </w:t>
            </w:r>
            <w:r>
              <w:t>faktora</w:t>
            </w:r>
            <w:r>
              <w:rPr>
                <w:spacing w:val="-2"/>
              </w:rPr>
              <w:t xml:space="preserve"> </w:t>
            </w:r>
            <w:r>
              <w:t>rizika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2" w:lineRule="exact"/>
              <w:ind w:left="108"/>
            </w:pPr>
            <w:r>
              <w:t>Radna</w:t>
            </w:r>
            <w:r>
              <w:rPr>
                <w:spacing w:val="-1"/>
              </w:rPr>
              <w:t xml:space="preserve"> </w:t>
            </w:r>
            <w:r>
              <w:t>grupa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2" w:lineRule="exact"/>
              <w:ind w:left="107"/>
            </w:pPr>
            <w:r>
              <w:t>28.11.2022. godine</w:t>
            </w:r>
          </w:p>
        </w:tc>
      </w:tr>
      <w:tr w:rsidR="00F1490B">
        <w:trPr>
          <w:trHeight w:val="1012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6.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ind w:left="107" w:right="421"/>
            </w:pPr>
            <w:r>
              <w:t>Identifikacija i analiza postojećih</w:t>
            </w:r>
            <w:r>
              <w:rPr>
                <w:spacing w:val="1"/>
              </w:rPr>
              <w:t xml:space="preserve"> </w:t>
            </w:r>
            <w:r>
              <w:t>kontrolnih mehanizama za</w:t>
            </w:r>
            <w:r>
              <w:rPr>
                <w:spacing w:val="1"/>
              </w:rPr>
              <w:t xml:space="preserve"> </w:t>
            </w:r>
            <w:r>
              <w:t>onemogućavanje</w:t>
            </w:r>
            <w:r>
              <w:rPr>
                <w:spacing w:val="-2"/>
              </w:rPr>
              <w:t xml:space="preserve"> </w:t>
            </w:r>
            <w:r>
              <w:t>nastanka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razvoja</w:t>
            </w:r>
          </w:p>
          <w:p w:rsidR="00F1490B" w:rsidRDefault="0091001E">
            <w:pPr>
              <w:pStyle w:val="TableParagraph"/>
              <w:spacing w:line="238" w:lineRule="exact"/>
              <w:ind w:left="107"/>
            </w:pPr>
            <w:r>
              <w:t>rizika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8"/>
            </w:pPr>
            <w:r>
              <w:t>Radna</w:t>
            </w:r>
            <w:r>
              <w:rPr>
                <w:spacing w:val="-1"/>
              </w:rPr>
              <w:t xml:space="preserve"> </w:t>
            </w:r>
            <w:r>
              <w:t>grupa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28.11.2022. godine</w:t>
            </w:r>
          </w:p>
        </w:tc>
      </w:tr>
      <w:tr w:rsidR="00F1490B">
        <w:trPr>
          <w:trHeight w:val="253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7.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Procjena</w:t>
            </w:r>
            <w:r>
              <w:rPr>
                <w:spacing w:val="-4"/>
              </w:rPr>
              <w:t xml:space="preserve"> </w:t>
            </w:r>
            <w:r>
              <w:t>i rangiranje</w:t>
            </w:r>
            <w:r>
              <w:rPr>
                <w:spacing w:val="-4"/>
              </w:rPr>
              <w:t xml:space="preserve"> </w:t>
            </w:r>
            <w:r>
              <w:t>rizika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4" w:lineRule="exact"/>
              <w:ind w:left="108"/>
            </w:pPr>
            <w:r>
              <w:t>Radna</w:t>
            </w:r>
            <w:r>
              <w:rPr>
                <w:spacing w:val="-1"/>
              </w:rPr>
              <w:t xml:space="preserve"> </w:t>
            </w:r>
            <w:r>
              <w:t>grupa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30. 11. 2022. godine</w:t>
            </w:r>
          </w:p>
        </w:tc>
      </w:tr>
      <w:tr w:rsidR="00F1490B">
        <w:trPr>
          <w:trHeight w:val="758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Br.</w:t>
            </w:r>
          </w:p>
        </w:tc>
        <w:tc>
          <w:tcPr>
            <w:tcW w:w="3684" w:type="dxa"/>
            <w:shd w:val="clear" w:color="auto" w:fill="5B9BD4"/>
          </w:tcPr>
          <w:p w:rsidR="00F1490B" w:rsidRDefault="0091001E">
            <w:pPr>
              <w:pStyle w:val="TableParagraph"/>
              <w:ind w:left="107" w:right="1096"/>
              <w:rPr>
                <w:b/>
              </w:rPr>
            </w:pPr>
            <w:r>
              <w:rPr>
                <w:b/>
              </w:rPr>
              <w:t>FAZA 3 – Izrada plana za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upravljanje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rizicima</w:t>
            </w:r>
          </w:p>
          <w:p w:rsidR="00F1490B" w:rsidRDefault="0091001E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MJERA/AKTIVNOST</w:t>
            </w:r>
          </w:p>
        </w:tc>
        <w:tc>
          <w:tcPr>
            <w:tcW w:w="2266" w:type="dxa"/>
            <w:shd w:val="clear" w:color="auto" w:fill="5B9BD4"/>
          </w:tcPr>
          <w:p w:rsidR="00F1490B" w:rsidRDefault="0091001E">
            <w:pPr>
              <w:pStyle w:val="TableParagraph"/>
              <w:ind w:left="108" w:right="64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OSOBA</w:t>
            </w:r>
          </w:p>
        </w:tc>
        <w:tc>
          <w:tcPr>
            <w:tcW w:w="2266" w:type="dxa"/>
            <w:shd w:val="clear" w:color="auto" w:fill="5B9BD4"/>
          </w:tcPr>
          <w:p w:rsidR="00F1490B" w:rsidRDefault="0091001E">
            <w:pPr>
              <w:pStyle w:val="TableParagraph"/>
              <w:spacing w:line="251" w:lineRule="exact"/>
              <w:ind w:left="860" w:right="853"/>
              <w:jc w:val="center"/>
              <w:rPr>
                <w:b/>
              </w:rPr>
            </w:pPr>
            <w:r>
              <w:rPr>
                <w:b/>
              </w:rPr>
              <w:t>ROK</w:t>
            </w:r>
          </w:p>
        </w:tc>
      </w:tr>
      <w:tr w:rsidR="00F1490B">
        <w:trPr>
          <w:trHeight w:val="758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Izrada</w:t>
            </w:r>
            <w:r>
              <w:rPr>
                <w:spacing w:val="-2"/>
              </w:rPr>
              <w:t xml:space="preserve"> </w:t>
            </w:r>
            <w:r>
              <w:t>prijedloga</w:t>
            </w:r>
            <w:r>
              <w:rPr>
                <w:spacing w:val="-2"/>
              </w:rPr>
              <w:t xml:space="preserve"> </w:t>
            </w:r>
            <w:r>
              <w:t>mjera</w:t>
            </w:r>
            <w:r>
              <w:rPr>
                <w:spacing w:val="-1"/>
              </w:rPr>
              <w:t xml:space="preserve"> </w:t>
            </w:r>
            <w:r>
              <w:t>za</w:t>
            </w:r>
          </w:p>
          <w:p w:rsidR="00F1490B" w:rsidRDefault="0091001E">
            <w:pPr>
              <w:pStyle w:val="TableParagraph"/>
              <w:spacing w:line="252" w:lineRule="exact"/>
              <w:ind w:left="107" w:right="254"/>
            </w:pPr>
            <w:r>
              <w:t>unaprjeđenje integriteta i određivanje</w:t>
            </w:r>
            <w:r>
              <w:rPr>
                <w:spacing w:val="-52"/>
              </w:rPr>
              <w:t xml:space="preserve"> </w:t>
            </w:r>
            <w:r>
              <w:t>prioriteta</w:t>
            </w:r>
            <w:r>
              <w:rPr>
                <w:spacing w:val="-1"/>
              </w:rPr>
              <w:t xml:space="preserve"> </w:t>
            </w:r>
            <w:r>
              <w:t>predloženih mjera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8"/>
            </w:pPr>
            <w:r>
              <w:t>Radna</w:t>
            </w:r>
            <w:r>
              <w:rPr>
                <w:spacing w:val="-1"/>
              </w:rPr>
              <w:t xml:space="preserve"> </w:t>
            </w:r>
            <w:r>
              <w:t>grupa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02. 12. 2022. godine</w:t>
            </w:r>
          </w:p>
        </w:tc>
      </w:tr>
      <w:tr w:rsidR="00F1490B">
        <w:trPr>
          <w:trHeight w:val="508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9" w:lineRule="exact"/>
              <w:ind w:left="107"/>
            </w:pPr>
            <w:r>
              <w:t>2.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48" w:lineRule="exact"/>
              <w:ind w:left="107"/>
            </w:pPr>
            <w:r>
              <w:t>Izrada</w:t>
            </w:r>
            <w:r>
              <w:rPr>
                <w:spacing w:val="-2"/>
              </w:rPr>
              <w:t xml:space="preserve"> </w:t>
            </w:r>
            <w:r>
              <w:t>i podnošenje</w:t>
            </w:r>
            <w:r>
              <w:rPr>
                <w:spacing w:val="-1"/>
              </w:rPr>
              <w:t xml:space="preserve"> </w:t>
            </w:r>
            <w:r>
              <w:t>Izvještaja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stanju</w:t>
            </w:r>
          </w:p>
          <w:p w:rsidR="00F1490B" w:rsidRDefault="0091001E">
            <w:pPr>
              <w:pStyle w:val="TableParagraph"/>
              <w:spacing w:line="240" w:lineRule="exact"/>
              <w:ind w:left="107"/>
            </w:pPr>
            <w:r>
              <w:t>integriteta</w:t>
            </w:r>
            <w:r>
              <w:rPr>
                <w:spacing w:val="-3"/>
              </w:rPr>
              <w:t xml:space="preserve"> </w:t>
            </w:r>
            <w:r>
              <w:t>u</w:t>
            </w:r>
            <w:r>
              <w:rPr>
                <w:spacing w:val="-1"/>
              </w:rPr>
              <w:t xml:space="preserve"> </w:t>
            </w:r>
            <w:r>
              <w:t>instituciji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9" w:lineRule="exact"/>
              <w:ind w:left="108"/>
            </w:pPr>
            <w:r>
              <w:t>Radna</w:t>
            </w:r>
            <w:r>
              <w:rPr>
                <w:spacing w:val="-1"/>
              </w:rPr>
              <w:t xml:space="preserve"> </w:t>
            </w:r>
            <w:r>
              <w:t>grupa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9" w:lineRule="exact"/>
              <w:ind w:left="107"/>
            </w:pPr>
            <w:r>
              <w:t>07. 12. 2022. godine</w:t>
            </w:r>
          </w:p>
        </w:tc>
      </w:tr>
    </w:tbl>
    <w:p w:rsidR="00F1490B" w:rsidRDefault="00F1490B">
      <w:pPr>
        <w:spacing w:line="249" w:lineRule="exact"/>
        <w:sectPr w:rsidR="00F1490B">
          <w:pgSz w:w="12240" w:h="15840"/>
          <w:pgMar w:top="1020" w:right="200" w:bottom="260" w:left="520" w:header="0" w:footer="0" w:gutter="0"/>
          <w:cols w:space="720"/>
        </w:sectPr>
      </w:pPr>
    </w:p>
    <w:tbl>
      <w:tblPr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3684"/>
        <w:gridCol w:w="2266"/>
        <w:gridCol w:w="2266"/>
      </w:tblGrid>
      <w:tr w:rsidR="00F1490B">
        <w:trPr>
          <w:trHeight w:val="758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Br.</w:t>
            </w:r>
          </w:p>
        </w:tc>
        <w:tc>
          <w:tcPr>
            <w:tcW w:w="3684" w:type="dxa"/>
            <w:shd w:val="clear" w:color="auto" w:fill="5B9BD4"/>
          </w:tcPr>
          <w:p w:rsidR="00F1490B" w:rsidRDefault="0091001E">
            <w:pPr>
              <w:pStyle w:val="TableParagraph"/>
              <w:ind w:left="107" w:right="1041"/>
              <w:rPr>
                <w:b/>
              </w:rPr>
            </w:pPr>
            <w:r>
              <w:rPr>
                <w:b/>
              </w:rPr>
              <w:t>FAZA 4 – Usvajanje plana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integriteta:</w:t>
            </w:r>
          </w:p>
          <w:p w:rsidR="00F1490B" w:rsidRDefault="0091001E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MJERA/AKTIVNOST</w:t>
            </w:r>
          </w:p>
        </w:tc>
        <w:tc>
          <w:tcPr>
            <w:tcW w:w="2266" w:type="dxa"/>
            <w:shd w:val="clear" w:color="auto" w:fill="5B9BD4"/>
          </w:tcPr>
          <w:p w:rsidR="00F1490B" w:rsidRDefault="0091001E">
            <w:pPr>
              <w:pStyle w:val="TableParagraph"/>
              <w:ind w:left="108" w:right="649"/>
              <w:rPr>
                <w:b/>
              </w:rPr>
            </w:pPr>
            <w:r>
              <w:rPr>
                <w:b/>
              </w:rPr>
              <w:t>ODGOVORNA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OSOBA</w:t>
            </w:r>
          </w:p>
        </w:tc>
        <w:tc>
          <w:tcPr>
            <w:tcW w:w="2266" w:type="dxa"/>
            <w:shd w:val="clear" w:color="auto" w:fill="5B9BD4"/>
          </w:tcPr>
          <w:p w:rsidR="00F1490B" w:rsidRDefault="0091001E">
            <w:pPr>
              <w:pStyle w:val="TableParagraph"/>
              <w:spacing w:line="251" w:lineRule="exact"/>
              <w:ind w:left="860" w:right="853"/>
              <w:jc w:val="center"/>
              <w:rPr>
                <w:b/>
              </w:rPr>
            </w:pPr>
            <w:r>
              <w:rPr>
                <w:b/>
              </w:rPr>
              <w:t>ROK</w:t>
            </w:r>
          </w:p>
        </w:tc>
      </w:tr>
      <w:tr w:rsidR="00F1490B">
        <w:trPr>
          <w:trHeight w:val="505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Priprema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dostavljanje</w:t>
            </w:r>
            <w:r>
              <w:rPr>
                <w:spacing w:val="-2"/>
              </w:rPr>
              <w:t xml:space="preserve"> </w:t>
            </w:r>
            <w:r>
              <w:t>rukovodiocu</w:t>
            </w:r>
          </w:p>
          <w:p w:rsidR="00F1490B" w:rsidRDefault="0091001E">
            <w:pPr>
              <w:pStyle w:val="TableParagraph"/>
              <w:spacing w:before="1" w:line="238" w:lineRule="exact"/>
              <w:ind w:left="107"/>
            </w:pPr>
            <w:r>
              <w:t>institucije</w:t>
            </w:r>
            <w:r>
              <w:rPr>
                <w:spacing w:val="-3"/>
              </w:rPr>
              <w:t xml:space="preserve"> </w:t>
            </w:r>
            <w:r>
              <w:t>prijedloga</w:t>
            </w:r>
            <w:r>
              <w:rPr>
                <w:spacing w:val="-1"/>
              </w:rPr>
              <w:t xml:space="preserve"> </w:t>
            </w:r>
            <w:r>
              <w:t>plana</w:t>
            </w:r>
            <w:r>
              <w:rPr>
                <w:spacing w:val="-5"/>
              </w:rPr>
              <w:t xml:space="preserve"> </w:t>
            </w:r>
            <w:r>
              <w:t>integriteta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8"/>
            </w:pPr>
            <w:r>
              <w:t>Radna</w:t>
            </w:r>
            <w:r>
              <w:rPr>
                <w:spacing w:val="-1"/>
              </w:rPr>
              <w:t xml:space="preserve"> </w:t>
            </w:r>
            <w:r>
              <w:t>grupa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07. 12. 2022. godine</w:t>
            </w:r>
          </w:p>
        </w:tc>
      </w:tr>
      <w:tr w:rsidR="00F1490B">
        <w:trPr>
          <w:trHeight w:val="254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2.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Usvajanje</w:t>
            </w:r>
            <w:r>
              <w:rPr>
                <w:spacing w:val="-3"/>
              </w:rPr>
              <w:t xml:space="preserve"> </w:t>
            </w:r>
            <w:r>
              <w:t>plana</w:t>
            </w:r>
            <w:r>
              <w:rPr>
                <w:spacing w:val="-3"/>
              </w:rPr>
              <w:t xml:space="preserve"> </w:t>
            </w:r>
            <w:r>
              <w:t>integriteta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4" w:lineRule="exact"/>
              <w:ind w:left="108"/>
            </w:pPr>
            <w:r>
              <w:t>Direktor</w:t>
            </w:r>
            <w:r>
              <w:rPr>
                <w:spacing w:val="-3"/>
              </w:rPr>
              <w:t xml:space="preserve"> </w:t>
            </w:r>
            <w:r>
              <w:t>škole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08. 12. 2022. godine</w:t>
            </w:r>
          </w:p>
        </w:tc>
      </w:tr>
      <w:tr w:rsidR="00F1490B">
        <w:trPr>
          <w:trHeight w:val="505"/>
        </w:trPr>
        <w:tc>
          <w:tcPr>
            <w:tcW w:w="84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3.</w:t>
            </w:r>
          </w:p>
        </w:tc>
        <w:tc>
          <w:tcPr>
            <w:tcW w:w="3684" w:type="dxa"/>
          </w:tcPr>
          <w:p w:rsidR="00F1490B" w:rsidRDefault="0091001E">
            <w:pPr>
              <w:pStyle w:val="TableParagraph"/>
              <w:spacing w:line="246" w:lineRule="exact"/>
              <w:ind w:left="107"/>
            </w:pPr>
            <w:r>
              <w:t>Upućivanje</w:t>
            </w:r>
            <w:r>
              <w:rPr>
                <w:spacing w:val="-5"/>
              </w:rPr>
              <w:t xml:space="preserve"> </w:t>
            </w:r>
            <w:r>
              <w:t>prijedloga</w:t>
            </w:r>
            <w:r>
              <w:rPr>
                <w:spacing w:val="-2"/>
              </w:rPr>
              <w:t xml:space="preserve"> </w:t>
            </w:r>
            <w:r>
              <w:t>Plana</w:t>
            </w:r>
            <w:r>
              <w:rPr>
                <w:spacing w:val="-2"/>
              </w:rPr>
              <w:t xml:space="preserve"> </w:t>
            </w:r>
            <w:r>
              <w:t>integriteta</w:t>
            </w:r>
          </w:p>
          <w:p w:rsidR="00F1490B" w:rsidRDefault="0091001E">
            <w:pPr>
              <w:pStyle w:val="TableParagraph"/>
              <w:spacing w:line="240" w:lineRule="exact"/>
              <w:ind w:left="107"/>
            </w:pPr>
            <w:r>
              <w:t>Uredu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procjenu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8"/>
            </w:pPr>
            <w:r>
              <w:t>Direktor</w:t>
            </w:r>
            <w:r>
              <w:rPr>
                <w:spacing w:val="-3"/>
              </w:rPr>
              <w:t xml:space="preserve"> </w:t>
            </w:r>
            <w:r>
              <w:t>škole</w:t>
            </w:r>
          </w:p>
        </w:tc>
        <w:tc>
          <w:tcPr>
            <w:tcW w:w="2266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08. 12. 2022. godine</w:t>
            </w:r>
          </w:p>
        </w:tc>
      </w:tr>
    </w:tbl>
    <w:p w:rsidR="00F1490B" w:rsidRDefault="00F1490B">
      <w:pPr>
        <w:spacing w:line="247" w:lineRule="exact"/>
        <w:sectPr w:rsidR="00F1490B">
          <w:pgSz w:w="12240" w:h="15840"/>
          <w:pgMar w:top="1100" w:right="200" w:bottom="180" w:left="520" w:header="0" w:footer="0" w:gutter="0"/>
          <w:cols w:space="720"/>
        </w:sectPr>
      </w:pPr>
    </w:p>
    <w:p w:rsidR="00F1490B" w:rsidRDefault="0091001E">
      <w:pPr>
        <w:spacing w:before="74"/>
        <w:ind w:left="759"/>
        <w:rPr>
          <w:b/>
        </w:rPr>
      </w:pPr>
      <w:r>
        <w:rPr>
          <w:b/>
        </w:rPr>
        <w:lastRenderedPageBreak/>
        <w:t>JU</w:t>
      </w:r>
      <w:r>
        <w:rPr>
          <w:b/>
          <w:spacing w:val="-3"/>
        </w:rPr>
        <w:t xml:space="preserve"> </w:t>
      </w:r>
      <w:r>
        <w:rPr>
          <w:b/>
        </w:rPr>
        <w:t>OŠ“</w:t>
      </w:r>
      <w:r>
        <w:rPr>
          <w:b/>
          <w:spacing w:val="-5"/>
        </w:rPr>
        <w:t xml:space="preserve"> </w:t>
      </w:r>
      <w:r>
        <w:rPr>
          <w:b/>
        </w:rPr>
        <w:t>BEHAUDIN</w:t>
      </w:r>
      <w:r>
        <w:rPr>
          <w:b/>
          <w:spacing w:val="-3"/>
        </w:rPr>
        <w:t xml:space="preserve"> </w:t>
      </w:r>
      <w:r>
        <w:rPr>
          <w:b/>
        </w:rPr>
        <w:t>SELMANOVIĆ“</w:t>
      </w:r>
    </w:p>
    <w:p w:rsidR="00F1490B" w:rsidRDefault="0091001E">
      <w:pPr>
        <w:spacing w:before="21"/>
        <w:ind w:left="759"/>
        <w:rPr>
          <w:b/>
        </w:rPr>
      </w:pPr>
      <w:r>
        <w:rPr>
          <w:b/>
        </w:rPr>
        <w:t>Sarajevo</w:t>
      </w:r>
    </w:p>
    <w:p w:rsidR="00F1490B" w:rsidRDefault="0091001E">
      <w:pPr>
        <w:pStyle w:val="BodyText"/>
        <w:spacing w:before="14"/>
        <w:ind w:left="759" w:right="8657"/>
      </w:pPr>
      <w:r>
        <w:t>Broj: 02-1507/22</w:t>
      </w:r>
      <w:r>
        <w:rPr>
          <w:spacing w:val="1"/>
        </w:rPr>
        <w:t xml:space="preserve"> </w:t>
      </w:r>
      <w:r>
        <w:t>Datum:</w:t>
      </w:r>
      <w:r>
        <w:rPr>
          <w:spacing w:val="52"/>
        </w:rPr>
        <w:t xml:space="preserve"> </w:t>
      </w:r>
      <w:r>
        <w:t>07.</w:t>
      </w:r>
      <w:r>
        <w:rPr>
          <w:spacing w:val="-4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2022.</w:t>
      </w:r>
    </w:p>
    <w:p w:rsidR="00F1490B" w:rsidRDefault="00F1490B">
      <w:pPr>
        <w:pStyle w:val="BodyText"/>
        <w:rPr>
          <w:sz w:val="26"/>
        </w:rPr>
      </w:pPr>
    </w:p>
    <w:p w:rsidR="00F1490B" w:rsidRDefault="00F1490B">
      <w:pPr>
        <w:pStyle w:val="BodyText"/>
        <w:spacing w:before="9"/>
        <w:rPr>
          <w:sz w:val="29"/>
        </w:rPr>
      </w:pPr>
    </w:p>
    <w:p w:rsidR="00F1490B" w:rsidRDefault="0091001E">
      <w:pPr>
        <w:pStyle w:val="Heading1"/>
        <w:numPr>
          <w:ilvl w:val="0"/>
          <w:numId w:val="49"/>
        </w:numPr>
        <w:tabs>
          <w:tab w:val="left" w:pos="1223"/>
        </w:tabs>
        <w:spacing w:before="1"/>
        <w:ind w:left="1222" w:hanging="270"/>
        <w:jc w:val="left"/>
      </w:pPr>
      <w:bookmarkStart w:id="28" w:name="9._Izvještaj_radne_grupe_o_stanju_integr"/>
      <w:bookmarkStart w:id="29" w:name="_Toc126144664"/>
      <w:bookmarkEnd w:id="28"/>
      <w:r>
        <w:t>Izvještaj</w:t>
      </w:r>
      <w:r>
        <w:rPr>
          <w:spacing w:val="-6"/>
        </w:rPr>
        <w:t xml:space="preserve"> </w:t>
      </w:r>
      <w:r>
        <w:t>radne</w:t>
      </w:r>
      <w:r>
        <w:rPr>
          <w:spacing w:val="-3"/>
        </w:rPr>
        <w:t xml:space="preserve"> </w:t>
      </w:r>
      <w:r>
        <w:t>grupe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stanju</w:t>
      </w:r>
      <w:r>
        <w:rPr>
          <w:spacing w:val="-4"/>
        </w:rPr>
        <w:t xml:space="preserve"> </w:t>
      </w:r>
      <w:r>
        <w:t>integriteta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JU</w:t>
      </w:r>
      <w:r>
        <w:rPr>
          <w:spacing w:val="-4"/>
        </w:rPr>
        <w:t xml:space="preserve"> </w:t>
      </w:r>
      <w:r>
        <w:t>OŠ”Behaudin</w:t>
      </w:r>
      <w:r>
        <w:rPr>
          <w:spacing w:val="-6"/>
        </w:rPr>
        <w:t xml:space="preserve"> </w:t>
      </w:r>
      <w:r>
        <w:t>Selmanović”</w:t>
      </w:r>
      <w:r>
        <w:rPr>
          <w:spacing w:val="-4"/>
        </w:rPr>
        <w:t xml:space="preserve"> </w:t>
      </w:r>
      <w:r>
        <w:t>Sarajevo</w:t>
      </w:r>
      <w:bookmarkEnd w:id="29"/>
    </w:p>
    <w:p w:rsidR="00F1490B" w:rsidRDefault="00F1490B">
      <w:pPr>
        <w:pStyle w:val="BodyText"/>
        <w:spacing w:before="7"/>
        <w:rPr>
          <w:rFonts w:ascii="Arial"/>
          <w:b/>
          <w:sz w:val="23"/>
        </w:rPr>
      </w:pPr>
    </w:p>
    <w:p w:rsidR="00F1490B" w:rsidRDefault="0091001E">
      <w:pPr>
        <w:pStyle w:val="BodyText"/>
        <w:ind w:left="759" w:right="697"/>
        <w:jc w:val="both"/>
      </w:pPr>
      <w:r>
        <w:t>Radna grupa za izradu Plana integriteta JU OŠ „Behaudin Selmanović“ : Muftić-Arapović Amela,</w:t>
      </w:r>
      <w:r>
        <w:rPr>
          <w:spacing w:val="1"/>
        </w:rPr>
        <w:t xml:space="preserve"> </w:t>
      </w:r>
      <w:r>
        <w:t>Uglješa Elvira,</w:t>
      </w:r>
      <w:r>
        <w:rPr>
          <w:spacing w:val="1"/>
        </w:rPr>
        <w:t xml:space="preserve"> </w:t>
      </w:r>
      <w:r>
        <w:t>Zejnilović Zumreta, Fazlagić Alma i</w:t>
      </w:r>
      <w:r>
        <w:rPr>
          <w:spacing w:val="1"/>
        </w:rPr>
        <w:t xml:space="preserve"> </w:t>
      </w:r>
      <w:r>
        <w:t>Tahić Zahirović Šeherzada,</w:t>
      </w:r>
      <w:r>
        <w:rPr>
          <w:spacing w:val="1"/>
        </w:rPr>
        <w:t xml:space="preserve"> </w:t>
      </w:r>
      <w:r>
        <w:t>imenovana Odlukom</w:t>
      </w:r>
      <w:r>
        <w:rPr>
          <w:spacing w:val="1"/>
        </w:rPr>
        <w:t xml:space="preserve"> </w:t>
      </w:r>
      <w:r>
        <w:t>direktora JU OŠ „Behaudin Selmanović“ broj: 02-1437/22 od 11.11.2022. godine, sačinila je dana</w:t>
      </w:r>
      <w:r>
        <w:rPr>
          <w:spacing w:val="1"/>
        </w:rPr>
        <w:t xml:space="preserve"> </w:t>
      </w:r>
      <w:r>
        <w:t>07.12.2022.</w:t>
      </w:r>
      <w:r>
        <w:rPr>
          <w:spacing w:val="-2"/>
        </w:rPr>
        <w:t xml:space="preserve"> </w:t>
      </w:r>
      <w:r>
        <w:t>godine</w:t>
      </w:r>
      <w:r>
        <w:rPr>
          <w:spacing w:val="2"/>
        </w:rPr>
        <w:t xml:space="preserve"> </w:t>
      </w:r>
      <w:r>
        <w:t>Izvještaj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stanju</w:t>
      </w:r>
      <w:r>
        <w:rPr>
          <w:spacing w:val="-1"/>
        </w:rPr>
        <w:t xml:space="preserve"> </w:t>
      </w:r>
      <w:r>
        <w:t>integriteta</w:t>
      </w:r>
      <w:r>
        <w:rPr>
          <w:spacing w:val="-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JU</w:t>
      </w:r>
      <w:r>
        <w:rPr>
          <w:spacing w:val="-2"/>
        </w:rPr>
        <w:t xml:space="preserve"> </w:t>
      </w:r>
      <w:r>
        <w:t>Osnovna</w:t>
      </w:r>
      <w:r>
        <w:rPr>
          <w:spacing w:val="-3"/>
        </w:rPr>
        <w:t xml:space="preserve"> </w:t>
      </w:r>
      <w:r>
        <w:t>škola</w:t>
      </w:r>
      <w:r>
        <w:rPr>
          <w:spacing w:val="-2"/>
        </w:rPr>
        <w:t xml:space="preserve"> </w:t>
      </w:r>
      <w:r>
        <w:t>„Behaudin</w:t>
      </w:r>
      <w:r>
        <w:rPr>
          <w:spacing w:val="-1"/>
        </w:rPr>
        <w:t xml:space="preserve"> </w:t>
      </w:r>
      <w:r>
        <w:t>Selmanović“</w:t>
      </w:r>
      <w:r>
        <w:rPr>
          <w:spacing w:val="-2"/>
        </w:rPr>
        <w:t xml:space="preserve"> </w:t>
      </w:r>
      <w:r>
        <w:t>Sarajevo.</w:t>
      </w:r>
    </w:p>
    <w:p w:rsidR="00F1490B" w:rsidRDefault="00F1490B">
      <w:pPr>
        <w:pStyle w:val="BodyText"/>
        <w:spacing w:before="10"/>
        <w:rPr>
          <w:sz w:val="25"/>
        </w:rPr>
      </w:pPr>
    </w:p>
    <w:p w:rsidR="00F1490B" w:rsidRDefault="0091001E">
      <w:pPr>
        <w:pStyle w:val="BodyText"/>
        <w:spacing w:before="1" w:line="259" w:lineRule="auto"/>
        <w:ind w:left="759" w:right="697"/>
        <w:jc w:val="both"/>
      </w:pPr>
      <w:r>
        <w:t>Izvještaj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integritetu</w:t>
      </w:r>
      <w:r>
        <w:rPr>
          <w:spacing w:val="-5"/>
        </w:rPr>
        <w:t xml:space="preserve"> </w:t>
      </w:r>
      <w:r>
        <w:t>urađen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osnovu</w:t>
      </w:r>
      <w:r>
        <w:rPr>
          <w:spacing w:val="-5"/>
        </w:rPr>
        <w:t xml:space="preserve"> </w:t>
      </w:r>
      <w:r>
        <w:t>Zakona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prevenciji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suzbijanju</w:t>
      </w:r>
      <w:r>
        <w:rPr>
          <w:spacing w:val="-7"/>
        </w:rPr>
        <w:t xml:space="preserve"> </w:t>
      </w:r>
      <w:r>
        <w:t>korupcije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Kantonu</w:t>
      </w:r>
      <w:r>
        <w:rPr>
          <w:spacing w:val="-5"/>
        </w:rPr>
        <w:t xml:space="preserve"> </w:t>
      </w:r>
      <w:r>
        <w:t>Sarajevo</w:t>
      </w:r>
      <w:r>
        <w:rPr>
          <w:spacing w:val="-57"/>
        </w:rPr>
        <w:t xml:space="preserve"> </w:t>
      </w:r>
      <w:r>
        <w:t>( „Službene novine Kantona Sarajevo“ broj: 35/22 i 44/22) i Uputstva za izradu i provođenje Plana</w:t>
      </w:r>
      <w:r>
        <w:rPr>
          <w:spacing w:val="1"/>
        </w:rPr>
        <w:t xml:space="preserve"> </w:t>
      </w:r>
      <w:r>
        <w:t>integriteta</w:t>
      </w:r>
      <w:r>
        <w:rPr>
          <w:spacing w:val="-8"/>
        </w:rPr>
        <w:t xml:space="preserve"> </w:t>
      </w:r>
      <w:r>
        <w:t>institucija</w:t>
      </w:r>
      <w:r>
        <w:rPr>
          <w:spacing w:val="-8"/>
        </w:rPr>
        <w:t xml:space="preserve"> </w:t>
      </w:r>
      <w:r>
        <w:t>javnog</w:t>
      </w:r>
      <w:r>
        <w:rPr>
          <w:spacing w:val="-10"/>
        </w:rPr>
        <w:t xml:space="preserve"> </w:t>
      </w:r>
      <w:r>
        <w:t>sektora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Kantonu</w:t>
      </w:r>
      <w:r>
        <w:rPr>
          <w:spacing w:val="-7"/>
        </w:rPr>
        <w:t xml:space="preserve"> </w:t>
      </w:r>
      <w:r>
        <w:t>Sarajevo</w:t>
      </w:r>
      <w:r>
        <w:rPr>
          <w:spacing w:val="-7"/>
        </w:rPr>
        <w:t xml:space="preserve"> </w:t>
      </w:r>
      <w:r>
        <w:t>broj:</w:t>
      </w:r>
      <w:r>
        <w:rPr>
          <w:spacing w:val="-7"/>
        </w:rPr>
        <w:t xml:space="preserve"> </w:t>
      </w:r>
      <w:r>
        <w:t>02-04-43099-19/22</w:t>
      </w:r>
      <w:r>
        <w:rPr>
          <w:spacing w:val="-6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20.10.2022.</w:t>
      </w:r>
      <w:r>
        <w:rPr>
          <w:spacing w:val="-10"/>
        </w:rPr>
        <w:t xml:space="preserve"> </w:t>
      </w:r>
      <w:r>
        <w:t>godine.</w:t>
      </w:r>
    </w:p>
    <w:p w:rsidR="00F1490B" w:rsidRDefault="0091001E">
      <w:pPr>
        <w:pStyle w:val="BodyText"/>
        <w:spacing w:before="159"/>
        <w:ind w:left="759"/>
        <w:jc w:val="both"/>
      </w:pPr>
      <w:r>
        <w:t>Radna</w:t>
      </w:r>
      <w:r>
        <w:rPr>
          <w:spacing w:val="-3"/>
        </w:rPr>
        <w:t xml:space="preserve"> </w:t>
      </w:r>
      <w:r>
        <w:t>grupa</w:t>
      </w:r>
      <w:r>
        <w:rPr>
          <w:spacing w:val="-2"/>
        </w:rPr>
        <w:t xml:space="preserve"> </w:t>
      </w:r>
      <w:r>
        <w:t>održala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tri</w:t>
      </w:r>
      <w:r>
        <w:rPr>
          <w:spacing w:val="-1"/>
        </w:rPr>
        <w:t xml:space="preserve"> </w:t>
      </w:r>
      <w:r>
        <w:t>sastanka.</w:t>
      </w:r>
      <w:r>
        <w:rPr>
          <w:spacing w:val="1"/>
        </w:rPr>
        <w:t xml:space="preserve"> </w:t>
      </w:r>
      <w:r>
        <w:t>Izradila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rada</w:t>
      </w:r>
      <w:r>
        <w:rPr>
          <w:spacing w:val="-2"/>
        </w:rPr>
        <w:t xml:space="preserve"> </w:t>
      </w:r>
      <w:r>
        <w:t>radne grupe.</w:t>
      </w:r>
    </w:p>
    <w:p w:rsidR="00F1490B" w:rsidRDefault="0091001E">
      <w:pPr>
        <w:pStyle w:val="BodyText"/>
        <w:spacing w:before="183" w:line="259" w:lineRule="auto"/>
        <w:ind w:left="759" w:right="698"/>
        <w:jc w:val="both"/>
      </w:pPr>
      <w:r>
        <w:t>U toku svog rada Radna grupa je identifikovala procese koji mogu biti rizični i koji</w:t>
      </w:r>
      <w:r>
        <w:rPr>
          <w:spacing w:val="1"/>
        </w:rPr>
        <w:t xml:space="preserve"> </w:t>
      </w:r>
      <w:r>
        <w:t>mogu narušavati</w:t>
      </w:r>
      <w:r>
        <w:rPr>
          <w:spacing w:val="1"/>
        </w:rPr>
        <w:t xml:space="preserve"> </w:t>
      </w:r>
      <w:r>
        <w:t>integritet</w:t>
      </w:r>
      <w:r>
        <w:rPr>
          <w:spacing w:val="-1"/>
        </w:rPr>
        <w:t xml:space="preserve"> </w:t>
      </w:r>
      <w:r>
        <w:t>Škole.</w:t>
      </w:r>
    </w:p>
    <w:p w:rsidR="00F1490B" w:rsidRDefault="0091001E">
      <w:pPr>
        <w:pStyle w:val="BodyText"/>
        <w:spacing w:before="159"/>
        <w:ind w:left="759" w:right="695"/>
        <w:jc w:val="both"/>
      </w:pPr>
      <w:r>
        <w:t>Kao rizici ističu se procesi iz opće i specifične sfere djelovanja Škole, a koji će kao takvi biti predmet</w:t>
      </w:r>
      <w:r>
        <w:rPr>
          <w:spacing w:val="1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integriteta</w:t>
      </w:r>
      <w:r>
        <w:rPr>
          <w:spacing w:val="-1"/>
        </w:rPr>
        <w:t xml:space="preserve"> </w:t>
      </w:r>
      <w:r>
        <w:t>Škole.</w:t>
      </w:r>
    </w:p>
    <w:p w:rsidR="00F1490B" w:rsidRDefault="0091001E">
      <w:pPr>
        <w:pStyle w:val="BodyText"/>
        <w:spacing w:line="259" w:lineRule="auto"/>
        <w:ind w:left="759" w:right="697"/>
        <w:jc w:val="both"/>
      </w:pPr>
      <w:r>
        <w:t>Da bi se dobili što precizniji podaci o stanju integriteta škole, radna grupa je dana 24.11.2022. godine,</w:t>
      </w:r>
      <w:r>
        <w:rPr>
          <w:spacing w:val="1"/>
        </w:rPr>
        <w:t xml:space="preserve"> </w:t>
      </w:r>
      <w:r>
        <w:t>dostavila anketu</w:t>
      </w:r>
      <w:r>
        <w:rPr>
          <w:spacing w:val="1"/>
        </w:rPr>
        <w:t xml:space="preserve"> </w:t>
      </w:r>
      <w:r>
        <w:t>svim radnicima (za ukupno 47 radnika), a rok za idostavljanje popunjenih upitnika je</w:t>
      </w:r>
      <w:r>
        <w:rPr>
          <w:spacing w:val="1"/>
        </w:rPr>
        <w:t xml:space="preserve"> </w:t>
      </w:r>
      <w:r>
        <w:t>bio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dana.</w:t>
      </w:r>
      <w:r>
        <w:rPr>
          <w:spacing w:val="-10"/>
        </w:rPr>
        <w:t xml:space="preserve"> </w:t>
      </w:r>
      <w:r>
        <w:t>Upitnik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bio</w:t>
      </w:r>
      <w:r>
        <w:rPr>
          <w:spacing w:val="-9"/>
        </w:rPr>
        <w:t xml:space="preserve"> </w:t>
      </w:r>
      <w:r>
        <w:t>anoniman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analiza</w:t>
      </w:r>
      <w:r>
        <w:rPr>
          <w:spacing w:val="-12"/>
        </w:rPr>
        <w:t xml:space="preserve"> </w:t>
      </w:r>
      <w:r>
        <w:t>istog</w:t>
      </w:r>
      <w:r>
        <w:rPr>
          <w:spacing w:val="-10"/>
        </w:rPr>
        <w:t xml:space="preserve"> </w:t>
      </w:r>
      <w:r>
        <w:t>nalaze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sastavu</w:t>
      </w:r>
      <w:r>
        <w:rPr>
          <w:spacing w:val="-9"/>
        </w:rPr>
        <w:t xml:space="preserve"> </w:t>
      </w:r>
      <w:r>
        <w:t>Izvještaja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stanju</w:t>
      </w:r>
      <w:r>
        <w:rPr>
          <w:spacing w:val="-11"/>
        </w:rPr>
        <w:t xml:space="preserve"> </w:t>
      </w:r>
      <w:r>
        <w:t>integriteta</w:t>
      </w:r>
      <w:r>
        <w:rPr>
          <w:spacing w:val="-11"/>
        </w:rPr>
        <w:t xml:space="preserve"> </w:t>
      </w:r>
      <w:r>
        <w:t>Škole.</w:t>
      </w:r>
    </w:p>
    <w:p w:rsidR="00F1490B" w:rsidRDefault="0091001E">
      <w:pPr>
        <w:pStyle w:val="BodyText"/>
        <w:spacing w:before="160" w:line="259" w:lineRule="auto"/>
        <w:ind w:left="759" w:right="697"/>
        <w:jc w:val="both"/>
      </w:pPr>
      <w:r>
        <w:t>Radna</w:t>
      </w:r>
      <w:r>
        <w:rPr>
          <w:spacing w:val="-3"/>
        </w:rPr>
        <w:t xml:space="preserve"> </w:t>
      </w:r>
      <w:r>
        <w:t>grupa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kroz anketni</w:t>
      </w:r>
      <w:r>
        <w:rPr>
          <w:spacing w:val="-1"/>
        </w:rPr>
        <w:t xml:space="preserve"> </w:t>
      </w:r>
      <w:r>
        <w:t>upitnik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sve</w:t>
      </w:r>
      <w:r>
        <w:rPr>
          <w:spacing w:val="-2"/>
        </w:rPr>
        <w:t xml:space="preserve"> </w:t>
      </w:r>
      <w:r>
        <w:t>radnike</w:t>
      </w:r>
      <w:r>
        <w:rPr>
          <w:spacing w:val="-2"/>
        </w:rPr>
        <w:t xml:space="preserve"> </w:t>
      </w:r>
      <w:r>
        <w:t>identifikovala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procijenila</w:t>
      </w:r>
      <w:r>
        <w:rPr>
          <w:spacing w:val="-2"/>
        </w:rPr>
        <w:t xml:space="preserve"> </w:t>
      </w:r>
      <w:r>
        <w:t>moguće rizike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pojedine</w:t>
      </w:r>
      <w:r>
        <w:rPr>
          <w:spacing w:val="-58"/>
        </w:rPr>
        <w:t xml:space="preserve"> </w:t>
      </w:r>
      <w:r>
        <w:t>procese.</w:t>
      </w:r>
    </w:p>
    <w:p w:rsidR="00F1490B" w:rsidRDefault="0091001E">
      <w:pPr>
        <w:pStyle w:val="BodyText"/>
        <w:spacing w:before="160" w:line="259" w:lineRule="auto"/>
        <w:ind w:left="759" w:right="696"/>
        <w:jc w:val="both"/>
      </w:pPr>
      <w:r>
        <w:t>Na osnovu analize dobijenih podataka može se zaključiti da u Školi ne postoje rizici osjetljivosti i</w:t>
      </w:r>
      <w:r>
        <w:rPr>
          <w:spacing w:val="1"/>
        </w:rPr>
        <w:t xml:space="preserve"> </w:t>
      </w:r>
      <w:r>
        <w:t>ekstremne osjetljivosti na koruptivno ponašanje i djelovanje. Svi procesi koji se odvijaju u Školi su u</w:t>
      </w:r>
      <w:r>
        <w:rPr>
          <w:spacing w:val="1"/>
        </w:rPr>
        <w:t xml:space="preserve"> </w:t>
      </w:r>
      <w:r>
        <w:t>skladu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zakonskim,</w:t>
      </w:r>
      <w:r>
        <w:rPr>
          <w:spacing w:val="-1"/>
        </w:rPr>
        <w:t xml:space="preserve"> </w:t>
      </w:r>
      <w:r>
        <w:t>podzakonskim propisima, kao</w:t>
      </w:r>
      <w:r>
        <w:rPr>
          <w:spacing w:val="-1"/>
        </w:rPr>
        <w:t xml:space="preserve"> </w:t>
      </w:r>
      <w:r>
        <w:t>i  internim</w:t>
      </w:r>
      <w:r>
        <w:rPr>
          <w:spacing w:val="-1"/>
        </w:rPr>
        <w:t xml:space="preserve"> </w:t>
      </w:r>
      <w:r>
        <w:t>propisima</w:t>
      </w:r>
      <w:r>
        <w:rPr>
          <w:spacing w:val="-1"/>
        </w:rPr>
        <w:t xml:space="preserve"> </w:t>
      </w:r>
      <w:r>
        <w:t>i uredbama.</w:t>
      </w:r>
    </w:p>
    <w:p w:rsidR="00F1490B" w:rsidRDefault="0091001E">
      <w:pPr>
        <w:pStyle w:val="BodyText"/>
        <w:spacing w:before="159" w:line="259" w:lineRule="auto"/>
        <w:ind w:left="759" w:right="700"/>
        <w:jc w:val="both"/>
      </w:pPr>
      <w:r>
        <w:t>Postoje neke slabosti i nedostaci, za koje su date preporuke za njihovo otklanjanje, koje su navedene u</w:t>
      </w:r>
      <w:r>
        <w:rPr>
          <w:spacing w:val="1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integriteta.</w:t>
      </w:r>
    </w:p>
    <w:p w:rsidR="00AB71A1" w:rsidRDefault="00AB71A1">
      <w:pPr>
        <w:pStyle w:val="BodyText"/>
        <w:spacing w:before="159" w:line="259" w:lineRule="auto"/>
        <w:ind w:left="759" w:right="700"/>
        <w:jc w:val="both"/>
      </w:pPr>
    </w:p>
    <w:p w:rsidR="00AB71A1" w:rsidRDefault="00AB71A1">
      <w:pPr>
        <w:pStyle w:val="BodyText"/>
        <w:spacing w:before="159" w:line="259" w:lineRule="auto"/>
        <w:ind w:left="759" w:right="700"/>
        <w:jc w:val="both"/>
      </w:pPr>
    </w:p>
    <w:p w:rsidR="00AB71A1" w:rsidRPr="00AB71A1" w:rsidRDefault="00AB71A1" w:rsidP="00493F55">
      <w:pPr>
        <w:pStyle w:val="BodyText"/>
        <w:numPr>
          <w:ilvl w:val="1"/>
          <w:numId w:val="49"/>
        </w:numPr>
        <w:spacing w:before="159" w:line="259" w:lineRule="auto"/>
        <w:ind w:right="700"/>
        <w:rPr>
          <w:b/>
        </w:rPr>
      </w:pPr>
      <w:r w:rsidRPr="00AB71A1">
        <w:rPr>
          <w:b/>
        </w:rPr>
        <w:t>ZAKONSKI OKVIR I INTERNI PROPISI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Normativni akti kojima se reguliše rad Škole su: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Zakoni: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- Okvirni zakon o Osnovnom i srednjem obrazovanju u Bosni i Hercegovini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osnovnom odgoju i obrazovanju Kantona Sarajevo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radu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upravnom postupku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lastRenderedPageBreak/>
        <w:t>- Zakon o javnim nabavkama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računovodstvu i revizji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budžetima u Federaciji BiH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trezoru Federacije BiH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jedinstvenom sistemu ragistracije kontrole i naplate doprinosa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porezu na dohodak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penzijskom i invalidskom osiguranju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zdravstvenom osiguranju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Zakon o prevenciji i suzbijanju korupcije u Kantonu Sarajevo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Uredbe: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Uredba sa zakonskom snagom o ustanovama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Uredba o računovodstvu budžeta u F BiH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Uredba o naknadama koje nemaju karakter plaće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Uredba o naknadama troškova za službena putovanja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Uredba o utvrđivanju vlastitih prihoda, načina i rokova raspodjele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Opći kolektivni ugovor za teritoriju Federacije Bosne i Hercegovine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- Kolektivni ugovor za djelatnosti predškolskog odgoja i osnovnog odgoja i obrazovanja u Kantonu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Sarajevo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Pedagoški standardi i normativi za osnovnu školu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Pravilnici: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- Pravilnik o izboru, imenovanju i načinu rada školskih i nadzornih odbora osnovnih škola Kantona 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Sarajevo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izboru i imenovanju direktora osnovnih škola u Kantonu Sarajevo</w:t>
      </w:r>
      <w:r>
        <w:tab/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- Pravilnik sa kriterijima za iskazivanje prestanka potrebe za zaposlenicima koji su djelimično ili potpuno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ostali bez radnih zadataka i postupak popune upražnjenih radnih mjesta u osnovnim i srednjim školama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kao javnim institucijama na području Kantona Sarajevo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sa kriterijima za prijem zaposlenika u radni odnos u predškolskim ustanovama, osnovnim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lastRenderedPageBreak/>
        <w:t xml:space="preserve">  i srednjim školama kao javnim ustanovama na području Kantona Sarajevo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ocjenjivanju, napredovanju i sticanju stručnih zvanja odgajatelja, profesora/nastavnika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i stručnih saradnika u predškolskim ustanovama, osnovnim, srednjim školama i domovima učenika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sadržaju  i načinu vođenja pedagoške dokumentacije i evidencije u osnovnim školama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Kantona Sarajevo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- Pravilnik o stručnom usavršavanju odgajatelja, profesora/nastavnika i stručnih saradnika u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predškolskim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ustanovama, osnovnim, srednjim školama i domovima učenika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polaganju stručnog ispita odgajatelja, nastavnika i stručnih saradnika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- Pravilnik o praćenju, vrednovanju i ocjenjivanju učenika osnovnih i srednjih škola Kantona Sarajevo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organizaciji i realizaciji izleta, studijskih posjeta, ekskurzija, kampovanja/logorovanja,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društveno/korisnog rada, škole u prirodi i drugih oblika odgojno-obrazovnog rada u osnovnim i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srednjim školama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knjigovodstvu u F BiH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utvrđivanju i načinu vođenja registra budžetskih korisnika u F BiH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 obliku, sadržaju, načinu popunjavanja i predaji izjave o fiskalnoj odgovornosti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- Pravilnik  o kriterijima za rashodovanje, otpis, knjiženje viškova i manjkova stalnih sredstava i sitnog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Inventara  i otpis potraživanja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Interni akti škole: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Pravila škole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radu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plaćama, dodacima na platu i naknadama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organizaciji i sistematizaciji radnih mjesta u školi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internom prijavljivanju korupcije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- Pravilnik o zaštiti na radu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video nadzornom sistemu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Procjena ugroženosti i Plan zaštite od požara sa Planom evakuacije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javnim nabavkama roba, usluga i radova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postupku direktnog sporazuma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Pravilnik o kućnom redu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Poslovnici: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Poslovnik o radu školskog odbora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Poslovnik o radu stručnih organa škole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- Poslovnik o radu konkursne  Komisije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- Poslovnik o radu Komisije za zbrinjavanje radnika  za čijim radom je potpuno ili djelimično prestala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  potreba u školi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>- Poslovnik o radu Vijeća roditelja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  <w:r>
        <w:t xml:space="preserve"> </w:t>
      </w: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</w:p>
    <w:p w:rsidR="00AB71A1" w:rsidRDefault="00AB71A1" w:rsidP="00AB71A1">
      <w:pPr>
        <w:pStyle w:val="BodyText"/>
        <w:spacing w:before="159" w:line="259" w:lineRule="auto"/>
        <w:ind w:left="759" w:right="700"/>
        <w:jc w:val="both"/>
      </w:pPr>
    </w:p>
    <w:p w:rsidR="00AB71A1" w:rsidRDefault="00AB71A1">
      <w:pPr>
        <w:pStyle w:val="BodyText"/>
        <w:spacing w:before="159" w:line="259" w:lineRule="auto"/>
        <w:ind w:left="759" w:right="700"/>
        <w:jc w:val="both"/>
      </w:pPr>
    </w:p>
    <w:p w:rsidR="00F1490B" w:rsidRDefault="00F1490B">
      <w:pPr>
        <w:spacing w:line="259" w:lineRule="auto"/>
        <w:jc w:val="both"/>
      </w:pPr>
    </w:p>
    <w:p w:rsidR="00AB71A1" w:rsidRDefault="00AB71A1">
      <w:pPr>
        <w:spacing w:line="259" w:lineRule="auto"/>
        <w:jc w:val="both"/>
      </w:pPr>
    </w:p>
    <w:p w:rsidR="00AB71A1" w:rsidRDefault="00AB71A1">
      <w:pPr>
        <w:spacing w:line="259" w:lineRule="auto"/>
        <w:jc w:val="both"/>
      </w:pPr>
    </w:p>
    <w:p w:rsidR="00AB71A1" w:rsidRDefault="00AB71A1">
      <w:pPr>
        <w:spacing w:line="259" w:lineRule="auto"/>
        <w:jc w:val="both"/>
      </w:pPr>
    </w:p>
    <w:p w:rsidR="00AB71A1" w:rsidRDefault="00AB71A1">
      <w:pPr>
        <w:spacing w:line="259" w:lineRule="auto"/>
        <w:jc w:val="both"/>
        <w:sectPr w:rsidR="00AB71A1">
          <w:pgSz w:w="12240" w:h="15840"/>
          <w:pgMar w:top="1280" w:right="200" w:bottom="180" w:left="520" w:header="0" w:footer="0" w:gutter="0"/>
          <w:cols w:space="720"/>
        </w:sectPr>
      </w:pPr>
      <w:r>
        <w:t xml:space="preserve">   </w:t>
      </w:r>
    </w:p>
    <w:p w:rsidR="00F1490B" w:rsidRDefault="0091001E">
      <w:pPr>
        <w:pStyle w:val="Heading1"/>
        <w:numPr>
          <w:ilvl w:val="0"/>
          <w:numId w:val="49"/>
        </w:numPr>
        <w:tabs>
          <w:tab w:val="left" w:pos="3604"/>
        </w:tabs>
        <w:spacing w:before="106"/>
        <w:ind w:left="3603" w:hanging="404"/>
        <w:jc w:val="left"/>
      </w:pPr>
      <w:bookmarkStart w:id="30" w:name="10._RIZIČNI_PROCESI_I_SPECIFIČNE_OBLASTI"/>
      <w:bookmarkStart w:id="31" w:name="_Toc126144665"/>
      <w:bookmarkEnd w:id="30"/>
      <w:r>
        <w:lastRenderedPageBreak/>
        <w:t>RIZIČNI</w:t>
      </w:r>
      <w:r>
        <w:rPr>
          <w:spacing w:val="-6"/>
        </w:rPr>
        <w:t xml:space="preserve"> </w:t>
      </w:r>
      <w:r>
        <w:t>PROCESI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SPECIFIČNE</w:t>
      </w:r>
      <w:r>
        <w:rPr>
          <w:spacing w:val="-3"/>
        </w:rPr>
        <w:t xml:space="preserve"> </w:t>
      </w:r>
      <w:r>
        <w:t>OBLASTI</w:t>
      </w:r>
      <w:bookmarkEnd w:id="31"/>
    </w:p>
    <w:p w:rsidR="00F1490B" w:rsidRDefault="00F1490B">
      <w:pPr>
        <w:pStyle w:val="BodyText"/>
        <w:spacing w:before="1"/>
        <w:rPr>
          <w:rFonts w:ascii="Arial"/>
          <w:b/>
          <w:sz w:val="22"/>
        </w:rPr>
      </w:pPr>
    </w:p>
    <w:tbl>
      <w:tblPr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6516"/>
      </w:tblGrid>
      <w:tr w:rsidR="00F1490B">
        <w:trPr>
          <w:trHeight w:val="491"/>
        </w:trPr>
        <w:tc>
          <w:tcPr>
            <w:tcW w:w="9062" w:type="dxa"/>
            <w:gridSpan w:val="2"/>
            <w:shd w:val="clear" w:color="auto" w:fill="5B9BD4"/>
          </w:tcPr>
          <w:p w:rsidR="00F1490B" w:rsidRDefault="0091001E">
            <w:pPr>
              <w:pStyle w:val="TableParagraph"/>
              <w:spacing w:before="1"/>
              <w:ind w:left="3415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Opće/zajedničke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oblasti</w:t>
            </w:r>
          </w:p>
        </w:tc>
      </w:tr>
      <w:tr w:rsidR="00F1490B">
        <w:trPr>
          <w:trHeight w:val="251"/>
        </w:trPr>
        <w:tc>
          <w:tcPr>
            <w:tcW w:w="2546" w:type="dxa"/>
          </w:tcPr>
          <w:p w:rsidR="00F1490B" w:rsidRDefault="0091001E">
            <w:pPr>
              <w:pStyle w:val="TableParagraph"/>
              <w:spacing w:line="232" w:lineRule="exact"/>
              <w:ind w:left="107"/>
            </w:pPr>
            <w:r>
              <w:t>Rizik/rizični</w:t>
            </w:r>
            <w:r>
              <w:rPr>
                <w:spacing w:val="-1"/>
              </w:rPr>
              <w:t xml:space="preserve"> </w:t>
            </w:r>
            <w:r>
              <w:t>proces</w:t>
            </w:r>
          </w:p>
        </w:tc>
        <w:tc>
          <w:tcPr>
            <w:tcW w:w="6516" w:type="dxa"/>
          </w:tcPr>
          <w:p w:rsidR="00F1490B" w:rsidRPr="00EE0DFF" w:rsidRDefault="00315ACD">
            <w:pPr>
              <w:pStyle w:val="TableParagraph"/>
              <w:spacing w:line="232" w:lineRule="exact"/>
              <w:ind w:left="110"/>
              <w:rPr>
                <w:highlight w:val="yellow"/>
              </w:rPr>
            </w:pPr>
            <w:r w:rsidRPr="00315ACD">
              <w:t xml:space="preserve">Upravljanje </w:t>
            </w:r>
            <w:r w:rsidR="00866976">
              <w:t xml:space="preserve">i rukovođenje </w:t>
            </w:r>
            <w:r w:rsidRPr="00315ACD">
              <w:t>imovinom</w:t>
            </w:r>
          </w:p>
        </w:tc>
      </w:tr>
      <w:tr w:rsidR="00F1490B">
        <w:trPr>
          <w:trHeight w:val="253"/>
        </w:trPr>
        <w:tc>
          <w:tcPr>
            <w:tcW w:w="2546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Rizik/rizični</w:t>
            </w:r>
            <w:r>
              <w:rPr>
                <w:spacing w:val="-1"/>
              </w:rPr>
              <w:t xml:space="preserve"> </w:t>
            </w:r>
            <w:r>
              <w:t>proces</w:t>
            </w:r>
          </w:p>
        </w:tc>
        <w:tc>
          <w:tcPr>
            <w:tcW w:w="6516" w:type="dxa"/>
          </w:tcPr>
          <w:p w:rsidR="00F1490B" w:rsidRPr="00EE0DFF" w:rsidRDefault="00315ACD">
            <w:pPr>
              <w:pStyle w:val="TableParagraph"/>
              <w:spacing w:line="234" w:lineRule="exact"/>
              <w:ind w:left="110"/>
              <w:rPr>
                <w:highlight w:val="yellow"/>
              </w:rPr>
            </w:pPr>
            <w:r w:rsidRPr="00315ACD">
              <w:t>Zaštita povjerljivih podataka i informacija</w:t>
            </w:r>
          </w:p>
        </w:tc>
      </w:tr>
      <w:tr w:rsidR="00F1490B">
        <w:trPr>
          <w:trHeight w:val="251"/>
        </w:trPr>
        <w:tc>
          <w:tcPr>
            <w:tcW w:w="2546" w:type="dxa"/>
          </w:tcPr>
          <w:p w:rsidR="00F1490B" w:rsidRPr="00315ACD" w:rsidRDefault="0091001E">
            <w:pPr>
              <w:pStyle w:val="TableParagraph"/>
              <w:spacing w:line="232" w:lineRule="exact"/>
              <w:ind w:left="107"/>
            </w:pPr>
            <w:r w:rsidRPr="00315ACD">
              <w:t>Rizik/rizični</w:t>
            </w:r>
            <w:r w:rsidRPr="00315ACD">
              <w:rPr>
                <w:spacing w:val="-1"/>
              </w:rPr>
              <w:t xml:space="preserve"> </w:t>
            </w:r>
            <w:r w:rsidRPr="00315ACD">
              <w:t>proces</w:t>
            </w:r>
          </w:p>
        </w:tc>
        <w:tc>
          <w:tcPr>
            <w:tcW w:w="6516" w:type="dxa"/>
          </w:tcPr>
          <w:p w:rsidR="00F1490B" w:rsidRPr="00315ACD" w:rsidRDefault="00BA5102" w:rsidP="00315ACD">
            <w:pPr>
              <w:pStyle w:val="TableParagraph"/>
              <w:spacing w:line="232" w:lineRule="exact"/>
            </w:pPr>
            <w:r>
              <w:t xml:space="preserve">  </w:t>
            </w:r>
            <w:r w:rsidR="00315ACD" w:rsidRPr="00315ACD">
              <w:t>Upravljanje javnim nabavkama</w:t>
            </w:r>
          </w:p>
        </w:tc>
      </w:tr>
      <w:tr w:rsidR="00F1490B">
        <w:trPr>
          <w:trHeight w:val="253"/>
        </w:trPr>
        <w:tc>
          <w:tcPr>
            <w:tcW w:w="2546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Rizik/rizični</w:t>
            </w:r>
            <w:r>
              <w:rPr>
                <w:spacing w:val="-1"/>
              </w:rPr>
              <w:t xml:space="preserve"> </w:t>
            </w:r>
            <w:r>
              <w:t>proces</w:t>
            </w:r>
          </w:p>
        </w:tc>
        <w:tc>
          <w:tcPr>
            <w:tcW w:w="6516" w:type="dxa"/>
          </w:tcPr>
          <w:p w:rsidR="00F1490B" w:rsidRDefault="0091001E">
            <w:pPr>
              <w:pStyle w:val="TableParagraph"/>
              <w:spacing w:line="234" w:lineRule="exact"/>
              <w:ind w:left="110"/>
            </w:pPr>
            <w:r>
              <w:t>Zapošljavanje</w:t>
            </w:r>
          </w:p>
        </w:tc>
      </w:tr>
      <w:tr w:rsidR="00F1490B">
        <w:trPr>
          <w:trHeight w:val="254"/>
        </w:trPr>
        <w:tc>
          <w:tcPr>
            <w:tcW w:w="2546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Rizik/rizični</w:t>
            </w:r>
            <w:r>
              <w:rPr>
                <w:spacing w:val="-1"/>
              </w:rPr>
              <w:t xml:space="preserve"> </w:t>
            </w:r>
            <w:r>
              <w:t>proces</w:t>
            </w:r>
          </w:p>
        </w:tc>
        <w:tc>
          <w:tcPr>
            <w:tcW w:w="6516" w:type="dxa"/>
          </w:tcPr>
          <w:p w:rsidR="00F1490B" w:rsidRDefault="0091001E">
            <w:pPr>
              <w:pStyle w:val="TableParagraph"/>
              <w:spacing w:line="234" w:lineRule="exact"/>
              <w:ind w:left="110"/>
            </w:pPr>
            <w:r>
              <w:t>Interno</w:t>
            </w:r>
            <w:r>
              <w:rPr>
                <w:spacing w:val="-3"/>
              </w:rPr>
              <w:t xml:space="preserve"> </w:t>
            </w:r>
            <w:r>
              <w:t>prijavljivanje</w:t>
            </w:r>
          </w:p>
        </w:tc>
      </w:tr>
      <w:tr w:rsidR="00F1490B">
        <w:trPr>
          <w:trHeight w:val="251"/>
        </w:trPr>
        <w:tc>
          <w:tcPr>
            <w:tcW w:w="2546" w:type="dxa"/>
          </w:tcPr>
          <w:p w:rsidR="00F1490B" w:rsidRDefault="0091001E">
            <w:pPr>
              <w:pStyle w:val="TableParagraph"/>
              <w:spacing w:line="232" w:lineRule="exact"/>
              <w:ind w:left="107"/>
            </w:pPr>
            <w:r>
              <w:t>Rizik/rizični</w:t>
            </w:r>
            <w:r>
              <w:rPr>
                <w:spacing w:val="-1"/>
              </w:rPr>
              <w:t xml:space="preserve"> </w:t>
            </w:r>
            <w:r>
              <w:t>proces</w:t>
            </w:r>
          </w:p>
        </w:tc>
        <w:tc>
          <w:tcPr>
            <w:tcW w:w="6516" w:type="dxa"/>
          </w:tcPr>
          <w:p w:rsidR="00F1490B" w:rsidRDefault="0091001E">
            <w:pPr>
              <w:pStyle w:val="TableParagraph"/>
              <w:spacing w:line="232" w:lineRule="exact"/>
              <w:ind w:left="110"/>
            </w:pPr>
            <w:r>
              <w:t>Eksterno</w:t>
            </w:r>
            <w:r>
              <w:rPr>
                <w:spacing w:val="-3"/>
              </w:rPr>
              <w:t xml:space="preserve"> </w:t>
            </w:r>
            <w:r>
              <w:t>prijavljivanje</w:t>
            </w:r>
          </w:p>
        </w:tc>
      </w:tr>
      <w:tr w:rsidR="00F1490B">
        <w:trPr>
          <w:trHeight w:val="254"/>
        </w:trPr>
        <w:tc>
          <w:tcPr>
            <w:tcW w:w="2546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Rizik/rizični</w:t>
            </w:r>
            <w:r>
              <w:rPr>
                <w:spacing w:val="-1"/>
              </w:rPr>
              <w:t xml:space="preserve"> </w:t>
            </w:r>
            <w:r>
              <w:t>proces</w:t>
            </w:r>
          </w:p>
        </w:tc>
        <w:tc>
          <w:tcPr>
            <w:tcW w:w="6516" w:type="dxa"/>
          </w:tcPr>
          <w:p w:rsidR="00F1490B" w:rsidRDefault="0091001E">
            <w:pPr>
              <w:pStyle w:val="TableParagraph"/>
              <w:spacing w:line="234" w:lineRule="exact"/>
              <w:ind w:left="110"/>
            </w:pPr>
            <w:r>
              <w:t>Zaštita</w:t>
            </w:r>
            <w:r>
              <w:rPr>
                <w:spacing w:val="-2"/>
              </w:rPr>
              <w:t xml:space="preserve"> </w:t>
            </w:r>
            <w:r>
              <w:t>prijavitelja</w:t>
            </w:r>
          </w:p>
        </w:tc>
      </w:tr>
      <w:tr w:rsidR="00F1490B">
        <w:trPr>
          <w:trHeight w:val="489"/>
        </w:trPr>
        <w:tc>
          <w:tcPr>
            <w:tcW w:w="9062" w:type="dxa"/>
            <w:gridSpan w:val="2"/>
            <w:shd w:val="clear" w:color="auto" w:fill="5B9BD4"/>
          </w:tcPr>
          <w:p w:rsidR="00F1490B" w:rsidRDefault="0091001E">
            <w:pPr>
              <w:pStyle w:val="TableParagraph"/>
              <w:spacing w:before="1"/>
              <w:ind w:left="371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83"/>
              </w:rPr>
              <w:t xml:space="preserve"> </w:t>
            </w:r>
            <w:r>
              <w:rPr>
                <w:b/>
              </w:rPr>
              <w:t>Specifične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oblasti</w:t>
            </w:r>
          </w:p>
        </w:tc>
      </w:tr>
      <w:tr w:rsidR="00F1490B">
        <w:trPr>
          <w:trHeight w:val="254"/>
        </w:trPr>
        <w:tc>
          <w:tcPr>
            <w:tcW w:w="2546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Rizik/rizični</w:t>
            </w:r>
            <w:r>
              <w:rPr>
                <w:spacing w:val="-1"/>
              </w:rPr>
              <w:t xml:space="preserve"> </w:t>
            </w:r>
            <w:r>
              <w:t>proces</w:t>
            </w:r>
          </w:p>
        </w:tc>
        <w:tc>
          <w:tcPr>
            <w:tcW w:w="6516" w:type="dxa"/>
          </w:tcPr>
          <w:p w:rsidR="00F1490B" w:rsidRDefault="0091001E">
            <w:pPr>
              <w:pStyle w:val="TableParagraph"/>
              <w:spacing w:line="234" w:lineRule="exact"/>
              <w:ind w:left="110"/>
            </w:pPr>
            <w:r>
              <w:t>Postupanje</w:t>
            </w:r>
            <w:r>
              <w:rPr>
                <w:spacing w:val="-2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slučaju</w:t>
            </w:r>
            <w:r>
              <w:rPr>
                <w:spacing w:val="-1"/>
              </w:rPr>
              <w:t xml:space="preserve"> </w:t>
            </w:r>
            <w:r>
              <w:t>vršnjačkog</w:t>
            </w:r>
            <w:r>
              <w:rPr>
                <w:spacing w:val="-5"/>
              </w:rPr>
              <w:t xml:space="preserve"> </w:t>
            </w:r>
            <w:r>
              <w:t>nasilja</w:t>
            </w:r>
          </w:p>
        </w:tc>
      </w:tr>
      <w:tr w:rsidR="00F1490B">
        <w:trPr>
          <w:trHeight w:val="254"/>
        </w:trPr>
        <w:tc>
          <w:tcPr>
            <w:tcW w:w="2546" w:type="dxa"/>
          </w:tcPr>
          <w:p w:rsidR="00F1490B" w:rsidRDefault="0091001E">
            <w:pPr>
              <w:pStyle w:val="TableParagraph"/>
              <w:spacing w:line="234" w:lineRule="exact"/>
              <w:ind w:left="107"/>
            </w:pPr>
            <w:r>
              <w:t>Rizik/rizični</w:t>
            </w:r>
            <w:r>
              <w:rPr>
                <w:spacing w:val="-1"/>
              </w:rPr>
              <w:t xml:space="preserve"> </w:t>
            </w:r>
            <w:r>
              <w:t>proces</w:t>
            </w:r>
          </w:p>
        </w:tc>
        <w:tc>
          <w:tcPr>
            <w:tcW w:w="6516" w:type="dxa"/>
          </w:tcPr>
          <w:p w:rsidR="00F1490B" w:rsidRDefault="0091001E">
            <w:pPr>
              <w:pStyle w:val="TableParagraph"/>
              <w:spacing w:line="234" w:lineRule="exact"/>
              <w:ind w:left="110"/>
            </w:pPr>
            <w:r>
              <w:t>Pravdanje</w:t>
            </w:r>
            <w:r>
              <w:rPr>
                <w:spacing w:val="-5"/>
              </w:rPr>
              <w:t xml:space="preserve"> </w:t>
            </w:r>
            <w:r>
              <w:t>odsustva</w:t>
            </w:r>
          </w:p>
        </w:tc>
      </w:tr>
      <w:tr w:rsidR="00F1490B">
        <w:trPr>
          <w:trHeight w:val="251"/>
        </w:trPr>
        <w:tc>
          <w:tcPr>
            <w:tcW w:w="2546" w:type="dxa"/>
          </w:tcPr>
          <w:p w:rsidR="00F1490B" w:rsidRDefault="0091001E">
            <w:pPr>
              <w:pStyle w:val="TableParagraph"/>
              <w:spacing w:line="232" w:lineRule="exact"/>
              <w:ind w:left="107"/>
            </w:pPr>
            <w:r>
              <w:t>Rizik/rizični</w:t>
            </w:r>
            <w:r>
              <w:rPr>
                <w:spacing w:val="-1"/>
              </w:rPr>
              <w:t xml:space="preserve"> </w:t>
            </w:r>
            <w:r>
              <w:t>proces</w:t>
            </w:r>
          </w:p>
        </w:tc>
        <w:tc>
          <w:tcPr>
            <w:tcW w:w="6516" w:type="dxa"/>
          </w:tcPr>
          <w:p w:rsidR="00F1490B" w:rsidRDefault="0091001E">
            <w:pPr>
              <w:pStyle w:val="TableParagraph"/>
              <w:spacing w:line="232" w:lineRule="exact"/>
              <w:ind w:left="110"/>
            </w:pPr>
            <w:r>
              <w:t>Prevencija</w:t>
            </w:r>
            <w:r>
              <w:rPr>
                <w:spacing w:val="-2"/>
              </w:rPr>
              <w:t xml:space="preserve"> </w:t>
            </w:r>
            <w:r>
              <w:t>digitalnog</w:t>
            </w:r>
            <w:r>
              <w:rPr>
                <w:spacing w:val="-5"/>
              </w:rPr>
              <w:t xml:space="preserve"> </w:t>
            </w:r>
            <w:r>
              <w:t>nasilja</w:t>
            </w:r>
          </w:p>
        </w:tc>
      </w:tr>
    </w:tbl>
    <w:p w:rsidR="00F1490B" w:rsidRDefault="00F1490B">
      <w:pPr>
        <w:spacing w:line="232" w:lineRule="exact"/>
        <w:sectPr w:rsidR="00F1490B">
          <w:pgSz w:w="12240" w:h="15840"/>
          <w:pgMar w:top="1500" w:right="200" w:bottom="260" w:left="520" w:header="0" w:footer="0" w:gutter="0"/>
          <w:cols w:space="720"/>
        </w:sectPr>
      </w:pPr>
    </w:p>
    <w:p w:rsidR="00F1490B" w:rsidRDefault="0091001E">
      <w:pPr>
        <w:pStyle w:val="Heading1"/>
        <w:numPr>
          <w:ilvl w:val="0"/>
          <w:numId w:val="49"/>
        </w:numPr>
        <w:tabs>
          <w:tab w:val="left" w:pos="1096"/>
        </w:tabs>
        <w:spacing w:before="72"/>
        <w:ind w:left="1095" w:hanging="337"/>
        <w:jc w:val="left"/>
        <w:rPr>
          <w:sz w:val="22"/>
        </w:rPr>
      </w:pPr>
      <w:bookmarkStart w:id="32" w:name="11.OPĆE/ZAJEDNIČKE_OBLASTI"/>
      <w:bookmarkStart w:id="33" w:name="1.1._Rizik:_Rukovođenje_i_upravljanje_šk"/>
      <w:bookmarkStart w:id="34" w:name="_Toc126144666"/>
      <w:bookmarkEnd w:id="32"/>
      <w:bookmarkEnd w:id="33"/>
      <w:r>
        <w:lastRenderedPageBreak/>
        <w:t>OPĆE/ZAJEDNIČKE</w:t>
      </w:r>
      <w:r>
        <w:rPr>
          <w:spacing w:val="-14"/>
        </w:rPr>
        <w:t xml:space="preserve"> </w:t>
      </w:r>
      <w:r>
        <w:t>OBLASTI</w:t>
      </w:r>
      <w:bookmarkEnd w:id="34"/>
    </w:p>
    <w:p w:rsidR="00EE0DFF" w:rsidRPr="00315ACD" w:rsidRDefault="00315ACD" w:rsidP="007909FE">
      <w:pPr>
        <w:pStyle w:val="Heading1"/>
        <w:numPr>
          <w:ilvl w:val="1"/>
          <w:numId w:val="59"/>
        </w:numPr>
        <w:spacing w:after="2"/>
      </w:pPr>
      <w:r w:rsidRPr="00315ACD">
        <w:t xml:space="preserve">Upravljanje imovinom </w:t>
      </w:r>
      <w:r w:rsidR="00EE0DFF" w:rsidRPr="00315ACD">
        <w:t xml:space="preserve"> </w:t>
      </w:r>
    </w:p>
    <w:p w:rsidR="00EE0DFF" w:rsidRPr="00315ACD" w:rsidRDefault="00EE0DFF" w:rsidP="00EE0DFF">
      <w:pPr>
        <w:pStyle w:val="TableParagraph"/>
        <w:spacing w:before="4"/>
        <w:rPr>
          <w:b/>
          <w:bCs/>
          <w:sz w:val="24"/>
        </w:rPr>
      </w:pPr>
      <w:r w:rsidRPr="00315ACD">
        <w:t xml:space="preserve">               </w:t>
      </w:r>
      <w:r w:rsidRPr="00315ACD">
        <w:rPr>
          <w:b/>
          <w:bCs/>
        </w:rPr>
        <w:t>Rizik:</w:t>
      </w:r>
      <w:r w:rsidRPr="00315ACD">
        <w:rPr>
          <w:b/>
          <w:bCs/>
          <w:sz w:val="24"/>
        </w:rPr>
        <w:t xml:space="preserve"> </w:t>
      </w:r>
      <w:r w:rsidR="00866976">
        <w:rPr>
          <w:b/>
        </w:rPr>
        <w:t>Raspolaganje i nadzor nad korištenjem materijalnih sredstava</w:t>
      </w:r>
    </w:p>
    <w:p w:rsidR="00F1490B" w:rsidRPr="006E3C83" w:rsidRDefault="00F1490B" w:rsidP="00EE0DFF">
      <w:pPr>
        <w:pStyle w:val="Heading1"/>
        <w:spacing w:after="2"/>
        <w:ind w:left="1479"/>
        <w:rPr>
          <w:highlight w:val="yellow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525"/>
        <w:gridCol w:w="1795"/>
        <w:gridCol w:w="1531"/>
        <w:gridCol w:w="1353"/>
        <w:gridCol w:w="1264"/>
        <w:gridCol w:w="1528"/>
      </w:tblGrid>
      <w:tr w:rsidR="00F1490B">
        <w:trPr>
          <w:trHeight w:val="1516"/>
        </w:trPr>
        <w:tc>
          <w:tcPr>
            <w:tcW w:w="492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Br.</w:t>
            </w:r>
          </w:p>
        </w:tc>
        <w:tc>
          <w:tcPr>
            <w:tcW w:w="2525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54" w:right="511"/>
              <w:jc w:val="center"/>
            </w:pPr>
            <w:r>
              <w:t>Faktori/Izvori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ind w:left="434" w:right="421" w:hanging="3"/>
              <w:jc w:val="center"/>
            </w:pPr>
            <w:r>
              <w:t xml:space="preserve">Sistemski </w:t>
            </w:r>
            <w:r>
              <w:rPr>
                <w:b/>
              </w:rPr>
              <w:t>(S)</w:t>
            </w:r>
            <w:r>
              <w:rPr>
                <w:b/>
                <w:spacing w:val="1"/>
              </w:rPr>
              <w:t xml:space="preserve"> </w:t>
            </w:r>
            <w:r>
              <w:t xml:space="preserve">Organizacijski </w:t>
            </w:r>
            <w:r>
              <w:rPr>
                <w:b/>
              </w:rPr>
              <w:t>(O)</w:t>
            </w:r>
            <w:r>
              <w:rPr>
                <w:b/>
                <w:spacing w:val="-52"/>
              </w:rPr>
              <w:t xml:space="preserve"> </w:t>
            </w:r>
            <w:r>
              <w:t xml:space="preserve">Individualni </w:t>
            </w:r>
            <w:r>
              <w:rPr>
                <w:b/>
              </w:rPr>
              <w:t>(I)</w:t>
            </w:r>
            <w:r>
              <w:rPr>
                <w:b/>
                <w:spacing w:val="1"/>
              </w:rPr>
              <w:t xml:space="preserve"> </w:t>
            </w:r>
            <w:r>
              <w:t>Radno-procesni i</w:t>
            </w:r>
          </w:p>
          <w:p w:rsidR="00F1490B" w:rsidRDefault="0091001E">
            <w:pPr>
              <w:pStyle w:val="TableParagraph"/>
              <w:spacing w:line="238" w:lineRule="exact"/>
              <w:ind w:left="91" w:right="83"/>
              <w:jc w:val="center"/>
              <w:rPr>
                <w:b/>
              </w:rPr>
            </w:pPr>
            <w:r>
              <w:t>proceduralni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(P)</w:t>
            </w:r>
          </w:p>
        </w:tc>
        <w:tc>
          <w:tcPr>
            <w:tcW w:w="1795" w:type="dxa"/>
            <w:shd w:val="clear" w:color="auto" w:fill="5B9BD4"/>
          </w:tcPr>
          <w:p w:rsidR="00F1490B" w:rsidRDefault="0091001E">
            <w:pPr>
              <w:pStyle w:val="TableParagraph"/>
              <w:ind w:left="107" w:right="168"/>
            </w:pPr>
            <w:r>
              <w:t>Postojeće</w:t>
            </w:r>
            <w:r>
              <w:rPr>
                <w:spacing w:val="1"/>
              </w:rPr>
              <w:t xml:space="preserve"> </w:t>
            </w:r>
            <w:r>
              <w:t>mjere/kontrolni</w:t>
            </w:r>
            <w:r>
              <w:rPr>
                <w:spacing w:val="1"/>
              </w:rPr>
              <w:t xml:space="preserve"> </w:t>
            </w:r>
            <w:r>
              <w:t>mehanizmi na</w:t>
            </w:r>
            <w:r>
              <w:rPr>
                <w:spacing w:val="1"/>
              </w:rPr>
              <w:t xml:space="preserve"> </w:t>
            </w:r>
            <w:r>
              <w:t>snazi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7"/>
              </w:rPr>
              <w:t xml:space="preserve"> </w:t>
            </w:r>
            <w:r>
              <w:t>instituciji</w:t>
            </w:r>
          </w:p>
        </w:tc>
        <w:tc>
          <w:tcPr>
            <w:tcW w:w="1531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105"/>
            </w:pPr>
            <w:r>
              <w:t>Analiza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line="252" w:lineRule="exact"/>
              <w:ind w:left="105"/>
            </w:pPr>
            <w:r>
              <w:t>-Kontrolisan</w:t>
            </w:r>
          </w:p>
          <w:p w:rsidR="00F1490B" w:rsidRDefault="0091001E">
            <w:pPr>
              <w:pStyle w:val="TableParagraph"/>
              <w:spacing w:before="1"/>
              <w:ind w:left="105" w:right="332"/>
            </w:pPr>
            <w:r>
              <w:t>-Djelimično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  <w:p w:rsidR="00F1490B" w:rsidRDefault="0091001E">
            <w:pPr>
              <w:pStyle w:val="TableParagraph"/>
              <w:spacing w:before="1" w:line="252" w:lineRule="exact"/>
              <w:ind w:left="105"/>
            </w:pPr>
            <w:r>
              <w:t>-</w:t>
            </w:r>
          </w:p>
          <w:p w:rsidR="00F1490B" w:rsidRDefault="0091001E">
            <w:pPr>
              <w:pStyle w:val="TableParagraph"/>
              <w:spacing w:line="238" w:lineRule="exact"/>
              <w:ind w:left="105"/>
            </w:pPr>
            <w:r>
              <w:t>Nekontrolisan</w:t>
            </w:r>
          </w:p>
        </w:tc>
        <w:tc>
          <w:tcPr>
            <w:tcW w:w="1353" w:type="dxa"/>
            <w:shd w:val="clear" w:color="auto" w:fill="5B9BD4"/>
          </w:tcPr>
          <w:p w:rsidR="00F1490B" w:rsidRDefault="0091001E">
            <w:pPr>
              <w:pStyle w:val="TableParagraph"/>
              <w:ind w:left="107" w:right="79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vjerovatnoće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264" w:type="dxa"/>
            <w:shd w:val="clear" w:color="auto" w:fill="5B9BD4"/>
          </w:tcPr>
          <w:p w:rsidR="00F1490B" w:rsidRDefault="0091001E">
            <w:pPr>
              <w:pStyle w:val="TableParagraph"/>
              <w:ind w:left="108" w:right="234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posljedice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528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109"/>
            </w:pPr>
            <w:r>
              <w:t>Intenzitet</w:t>
            </w:r>
          </w:p>
          <w:p w:rsidR="00F1490B" w:rsidRDefault="0091001E">
            <w:pPr>
              <w:pStyle w:val="TableParagraph"/>
              <w:spacing w:line="252" w:lineRule="exact"/>
              <w:ind w:left="109"/>
            </w:pPr>
            <w:r>
              <w:t>rizika</w:t>
            </w:r>
          </w:p>
        </w:tc>
      </w:tr>
      <w:tr w:rsidR="00F1490B">
        <w:trPr>
          <w:trHeight w:val="1518"/>
        </w:trPr>
        <w:tc>
          <w:tcPr>
            <w:tcW w:w="492" w:type="dxa"/>
          </w:tcPr>
          <w:p w:rsidR="00F1490B" w:rsidRDefault="0091001E">
            <w:pPr>
              <w:pStyle w:val="TableParagraph"/>
              <w:spacing w:line="249" w:lineRule="exact"/>
              <w:ind w:left="107"/>
            </w:pPr>
            <w:r>
              <w:t>1.</w:t>
            </w:r>
          </w:p>
          <w:p w:rsidR="00BA5102" w:rsidRDefault="00BA5102">
            <w:pPr>
              <w:pStyle w:val="TableParagraph"/>
              <w:spacing w:line="249" w:lineRule="exact"/>
              <w:ind w:left="107"/>
            </w:pPr>
          </w:p>
          <w:p w:rsidR="00BA5102" w:rsidRDefault="00BA5102">
            <w:pPr>
              <w:pStyle w:val="TableParagraph"/>
              <w:spacing w:line="249" w:lineRule="exact"/>
              <w:ind w:left="107"/>
            </w:pPr>
          </w:p>
          <w:p w:rsidR="00BA5102" w:rsidRDefault="00BA5102">
            <w:pPr>
              <w:pStyle w:val="TableParagraph"/>
              <w:spacing w:line="249" w:lineRule="exact"/>
              <w:ind w:left="107"/>
            </w:pPr>
          </w:p>
          <w:p w:rsidR="00BA5102" w:rsidRDefault="00BA5102">
            <w:pPr>
              <w:pStyle w:val="TableParagraph"/>
              <w:spacing w:line="249" w:lineRule="exact"/>
              <w:ind w:left="107"/>
            </w:pPr>
          </w:p>
          <w:p w:rsidR="00BA5102" w:rsidRDefault="00BA5102">
            <w:pPr>
              <w:pStyle w:val="TableParagraph"/>
              <w:spacing w:line="249" w:lineRule="exact"/>
              <w:ind w:left="107"/>
            </w:pPr>
          </w:p>
          <w:p w:rsidR="00BA5102" w:rsidRDefault="00BA5102">
            <w:pPr>
              <w:pStyle w:val="TableParagraph"/>
              <w:spacing w:line="249" w:lineRule="exact"/>
              <w:ind w:left="107"/>
            </w:pPr>
          </w:p>
          <w:p w:rsidR="00BA5102" w:rsidRDefault="00BA5102">
            <w:pPr>
              <w:pStyle w:val="TableParagraph"/>
              <w:spacing w:line="249" w:lineRule="exact"/>
              <w:ind w:left="107"/>
            </w:pPr>
          </w:p>
          <w:p w:rsidR="00BA5102" w:rsidRDefault="00BA5102">
            <w:pPr>
              <w:pStyle w:val="TableParagraph"/>
              <w:spacing w:line="249" w:lineRule="exact"/>
              <w:ind w:left="107"/>
            </w:pPr>
          </w:p>
          <w:p w:rsidR="00BA5102" w:rsidRDefault="00BA5102">
            <w:pPr>
              <w:pStyle w:val="TableParagraph"/>
              <w:spacing w:line="249" w:lineRule="exact"/>
              <w:ind w:left="107"/>
            </w:pPr>
            <w:r>
              <w:t>2.</w:t>
            </w:r>
          </w:p>
        </w:tc>
        <w:tc>
          <w:tcPr>
            <w:tcW w:w="2525" w:type="dxa"/>
          </w:tcPr>
          <w:p w:rsidR="00866976" w:rsidRPr="00866976" w:rsidRDefault="00866976" w:rsidP="00866976">
            <w:pPr>
              <w:pStyle w:val="TableParagraph"/>
              <w:ind w:left="107" w:right="353"/>
              <w:rPr>
                <w:bCs/>
                <w:sz w:val="24"/>
              </w:rPr>
            </w:pPr>
            <w:r w:rsidRPr="00866976">
              <w:rPr>
                <w:bCs/>
                <w:sz w:val="24"/>
              </w:rPr>
              <w:t>Mogućnost zloupotrebe materijalnih sredstava od strane uposlenika (S)</w:t>
            </w:r>
          </w:p>
          <w:p w:rsidR="00866976" w:rsidRDefault="00866976" w:rsidP="0056248C">
            <w:pPr>
              <w:pStyle w:val="TableParagraph"/>
              <w:ind w:left="107" w:right="353"/>
            </w:pPr>
          </w:p>
          <w:p w:rsidR="00866976" w:rsidRDefault="00866976" w:rsidP="0056248C">
            <w:pPr>
              <w:pStyle w:val="TableParagraph"/>
              <w:ind w:left="107" w:right="353"/>
            </w:pPr>
            <w:r>
              <w:t>Nedovoljan nadzor nad korištenjem i upotrebom materijalnih sredstava (O)</w:t>
            </w:r>
          </w:p>
        </w:tc>
        <w:tc>
          <w:tcPr>
            <w:tcW w:w="1795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7" w:right="485"/>
            </w:pPr>
            <w:r>
              <w:t>Zakon o radu</w:t>
            </w:r>
            <w:r>
              <w:rPr>
                <w:spacing w:val="-52"/>
              </w:rPr>
              <w:t xml:space="preserve"> </w:t>
            </w:r>
            <w:r>
              <w:t>FBiH</w:t>
            </w:r>
          </w:p>
        </w:tc>
        <w:tc>
          <w:tcPr>
            <w:tcW w:w="1531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5" w:right="406"/>
            </w:pPr>
            <w:r>
              <w:t>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</w:tc>
        <w:tc>
          <w:tcPr>
            <w:tcW w:w="1353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1490B" w:rsidRDefault="0091001E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126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1490B" w:rsidRDefault="0091001E">
            <w:pPr>
              <w:pStyle w:val="TableParagraph"/>
              <w:ind w:left="9"/>
              <w:jc w:val="center"/>
            </w:pPr>
            <w:r>
              <w:t>3</w:t>
            </w:r>
          </w:p>
        </w:tc>
        <w:tc>
          <w:tcPr>
            <w:tcW w:w="1528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1490B" w:rsidRDefault="0091001E">
            <w:pPr>
              <w:pStyle w:val="TableParagraph"/>
              <w:ind w:left="109"/>
            </w:pPr>
            <w:r>
              <w:t>Umjeren</w:t>
            </w:r>
          </w:p>
        </w:tc>
      </w:tr>
    </w:tbl>
    <w:p w:rsidR="00F1490B" w:rsidRDefault="00F1490B">
      <w:pPr>
        <w:pStyle w:val="BodyText"/>
        <w:rPr>
          <w:rFonts w:ascii="Arial"/>
          <w:b/>
          <w:sz w:val="26"/>
        </w:rPr>
      </w:pPr>
    </w:p>
    <w:p w:rsidR="00F1490B" w:rsidRDefault="00F1490B">
      <w:pPr>
        <w:pStyle w:val="BodyText"/>
        <w:rPr>
          <w:rFonts w:ascii="Arial"/>
          <w:b/>
          <w:sz w:val="26"/>
        </w:rPr>
      </w:pPr>
    </w:p>
    <w:p w:rsidR="00F1490B" w:rsidRDefault="00F1490B">
      <w:pPr>
        <w:pStyle w:val="BodyText"/>
        <w:rPr>
          <w:rFonts w:ascii="Arial"/>
          <w:b/>
          <w:sz w:val="26"/>
        </w:rPr>
      </w:pPr>
    </w:p>
    <w:p w:rsidR="00F1490B" w:rsidRDefault="00F1490B">
      <w:pPr>
        <w:pStyle w:val="BodyText"/>
        <w:spacing w:before="9"/>
        <w:rPr>
          <w:rFonts w:ascii="Arial"/>
          <w:b/>
          <w:sz w:val="31"/>
        </w:rPr>
      </w:pPr>
    </w:p>
    <w:p w:rsidR="00F1490B" w:rsidRDefault="0091001E">
      <w:pPr>
        <w:pStyle w:val="Heading1"/>
        <w:numPr>
          <w:ilvl w:val="1"/>
          <w:numId w:val="48"/>
        </w:numPr>
        <w:tabs>
          <w:tab w:val="left" w:pos="1230"/>
        </w:tabs>
      </w:pPr>
      <w:bookmarkStart w:id="35" w:name="1.2._Rizik:_Upravljanje_dokumentacijom_i"/>
      <w:bookmarkStart w:id="36" w:name="_Toc126144668"/>
      <w:bookmarkEnd w:id="35"/>
      <w:r>
        <w:rPr>
          <w:spacing w:val="-5"/>
        </w:rPr>
        <w:t xml:space="preserve"> </w:t>
      </w:r>
      <w:r>
        <w:t>Upravljanje</w:t>
      </w:r>
      <w:r>
        <w:rPr>
          <w:spacing w:val="-6"/>
        </w:rPr>
        <w:t xml:space="preserve"> </w:t>
      </w:r>
      <w:r>
        <w:t>dokumentacijom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podacima</w:t>
      </w:r>
      <w:bookmarkEnd w:id="36"/>
    </w:p>
    <w:p w:rsidR="007909FE" w:rsidRDefault="007909FE" w:rsidP="007909FE">
      <w:pPr>
        <w:pStyle w:val="Heading1"/>
        <w:tabs>
          <w:tab w:val="left" w:pos="1230"/>
        </w:tabs>
        <w:ind w:left="1229"/>
      </w:pPr>
      <w:r>
        <w:t>Rizik: Zaštita povjerljiih podataka i informacija</w:t>
      </w:r>
    </w:p>
    <w:p w:rsidR="007909FE" w:rsidRDefault="007909FE" w:rsidP="007909FE">
      <w:pPr>
        <w:pStyle w:val="Heading1"/>
        <w:tabs>
          <w:tab w:val="left" w:pos="1230"/>
        </w:tabs>
        <w:ind w:left="1229"/>
      </w:pPr>
    </w:p>
    <w:p w:rsidR="00F1490B" w:rsidRDefault="00F1490B">
      <w:pPr>
        <w:pStyle w:val="BodyText"/>
        <w:spacing w:before="3" w:after="1"/>
        <w:rPr>
          <w:rFonts w:ascii="Arial"/>
          <w:b/>
          <w:sz w:val="22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525"/>
        <w:gridCol w:w="1795"/>
        <w:gridCol w:w="1531"/>
        <w:gridCol w:w="1353"/>
        <w:gridCol w:w="1264"/>
        <w:gridCol w:w="1528"/>
      </w:tblGrid>
      <w:tr w:rsidR="00F1490B">
        <w:trPr>
          <w:trHeight w:val="1516"/>
        </w:trPr>
        <w:tc>
          <w:tcPr>
            <w:tcW w:w="492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Br.</w:t>
            </w:r>
          </w:p>
        </w:tc>
        <w:tc>
          <w:tcPr>
            <w:tcW w:w="2525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54" w:right="511"/>
              <w:jc w:val="center"/>
            </w:pPr>
            <w:r>
              <w:t>Faktori/Izvori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ind w:left="434" w:right="421" w:hanging="3"/>
              <w:jc w:val="center"/>
            </w:pPr>
            <w:r>
              <w:t xml:space="preserve">Sistemski </w:t>
            </w:r>
            <w:r>
              <w:rPr>
                <w:b/>
              </w:rPr>
              <w:t>(S)</w:t>
            </w:r>
            <w:r>
              <w:rPr>
                <w:b/>
                <w:spacing w:val="1"/>
              </w:rPr>
              <w:t xml:space="preserve"> </w:t>
            </w:r>
            <w:r>
              <w:t xml:space="preserve">Organizacijski </w:t>
            </w:r>
            <w:r>
              <w:rPr>
                <w:b/>
              </w:rPr>
              <w:t>(O)</w:t>
            </w:r>
            <w:r>
              <w:rPr>
                <w:b/>
                <w:spacing w:val="-52"/>
              </w:rPr>
              <w:t xml:space="preserve"> </w:t>
            </w:r>
            <w:r>
              <w:t xml:space="preserve">Individualni </w:t>
            </w:r>
            <w:r>
              <w:rPr>
                <w:b/>
              </w:rPr>
              <w:t>(I)</w:t>
            </w:r>
            <w:r>
              <w:rPr>
                <w:b/>
                <w:spacing w:val="1"/>
              </w:rPr>
              <w:t xml:space="preserve"> </w:t>
            </w:r>
            <w:r>
              <w:t>Radno-procesni i</w:t>
            </w:r>
          </w:p>
          <w:p w:rsidR="00F1490B" w:rsidRDefault="0091001E">
            <w:pPr>
              <w:pStyle w:val="TableParagraph"/>
              <w:spacing w:line="238" w:lineRule="exact"/>
              <w:ind w:left="91" w:right="83"/>
              <w:jc w:val="center"/>
              <w:rPr>
                <w:b/>
              </w:rPr>
            </w:pPr>
            <w:r>
              <w:t>proceduralni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(P)</w:t>
            </w:r>
          </w:p>
        </w:tc>
        <w:tc>
          <w:tcPr>
            <w:tcW w:w="1795" w:type="dxa"/>
            <w:shd w:val="clear" w:color="auto" w:fill="5B9BD4"/>
          </w:tcPr>
          <w:p w:rsidR="00F1490B" w:rsidRDefault="0091001E">
            <w:pPr>
              <w:pStyle w:val="TableParagraph"/>
              <w:ind w:left="107" w:right="168"/>
            </w:pPr>
            <w:r>
              <w:t>Postojeće</w:t>
            </w:r>
            <w:r>
              <w:rPr>
                <w:spacing w:val="1"/>
              </w:rPr>
              <w:t xml:space="preserve"> </w:t>
            </w:r>
            <w:r>
              <w:t>mjere/kontrolni</w:t>
            </w:r>
            <w:r>
              <w:rPr>
                <w:spacing w:val="1"/>
              </w:rPr>
              <w:t xml:space="preserve"> </w:t>
            </w:r>
            <w:r>
              <w:t>mehanizmi na</w:t>
            </w:r>
            <w:r>
              <w:rPr>
                <w:spacing w:val="1"/>
              </w:rPr>
              <w:t xml:space="preserve"> </w:t>
            </w:r>
            <w:r>
              <w:t>snazi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7"/>
              </w:rPr>
              <w:t xml:space="preserve"> </w:t>
            </w:r>
            <w:r>
              <w:t>instituciji</w:t>
            </w:r>
          </w:p>
        </w:tc>
        <w:tc>
          <w:tcPr>
            <w:tcW w:w="1531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105"/>
            </w:pPr>
            <w:r>
              <w:t>Analiza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line="252" w:lineRule="exact"/>
              <w:ind w:left="105"/>
            </w:pPr>
            <w:r>
              <w:t>-Kontrolisan</w:t>
            </w:r>
          </w:p>
          <w:p w:rsidR="00F1490B" w:rsidRDefault="0091001E">
            <w:pPr>
              <w:pStyle w:val="TableParagraph"/>
              <w:spacing w:before="1"/>
              <w:ind w:left="105" w:right="332"/>
            </w:pPr>
            <w:r>
              <w:t>-Djelimično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  <w:p w:rsidR="00F1490B" w:rsidRDefault="0091001E">
            <w:pPr>
              <w:pStyle w:val="TableParagraph"/>
              <w:spacing w:line="251" w:lineRule="exact"/>
              <w:ind w:left="105"/>
            </w:pPr>
            <w:r>
              <w:t>-</w:t>
            </w:r>
          </w:p>
          <w:p w:rsidR="00F1490B" w:rsidRDefault="0091001E">
            <w:pPr>
              <w:pStyle w:val="TableParagraph"/>
              <w:spacing w:before="2" w:line="238" w:lineRule="exact"/>
              <w:ind w:left="105"/>
            </w:pPr>
            <w:r>
              <w:t>Nekontrolisan</w:t>
            </w:r>
          </w:p>
        </w:tc>
        <w:tc>
          <w:tcPr>
            <w:tcW w:w="1353" w:type="dxa"/>
            <w:shd w:val="clear" w:color="auto" w:fill="5B9BD4"/>
          </w:tcPr>
          <w:p w:rsidR="00F1490B" w:rsidRDefault="0091001E">
            <w:pPr>
              <w:pStyle w:val="TableParagraph"/>
              <w:ind w:left="107" w:right="79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vjerovatnoće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264" w:type="dxa"/>
            <w:shd w:val="clear" w:color="auto" w:fill="5B9BD4"/>
          </w:tcPr>
          <w:p w:rsidR="00F1490B" w:rsidRDefault="0091001E">
            <w:pPr>
              <w:pStyle w:val="TableParagraph"/>
              <w:ind w:left="108" w:right="234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posljedice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528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109"/>
            </w:pPr>
            <w:r>
              <w:t>Intenzitet</w:t>
            </w:r>
          </w:p>
          <w:p w:rsidR="00F1490B" w:rsidRDefault="0091001E">
            <w:pPr>
              <w:pStyle w:val="TableParagraph"/>
              <w:spacing w:line="252" w:lineRule="exact"/>
              <w:ind w:left="109"/>
            </w:pPr>
            <w:r>
              <w:t>rizika</w:t>
            </w:r>
          </w:p>
        </w:tc>
      </w:tr>
      <w:tr w:rsidR="00F1490B">
        <w:trPr>
          <w:trHeight w:val="5061"/>
        </w:trPr>
        <w:tc>
          <w:tcPr>
            <w:tcW w:w="492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7"/>
            </w:pPr>
            <w:r>
              <w:t>1.</w:t>
            </w: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spacing w:before="1"/>
              <w:ind w:left="107"/>
            </w:pPr>
            <w:r>
              <w:t>2.</w:t>
            </w:r>
          </w:p>
          <w:p w:rsidR="00F1490B" w:rsidRDefault="00F1490B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7"/>
            </w:pPr>
            <w:r>
              <w:t>3.</w:t>
            </w:r>
          </w:p>
        </w:tc>
        <w:tc>
          <w:tcPr>
            <w:tcW w:w="2525" w:type="dxa"/>
          </w:tcPr>
          <w:p w:rsidR="00F1490B" w:rsidRDefault="0091001E">
            <w:pPr>
              <w:pStyle w:val="TableParagraph"/>
              <w:ind w:left="107" w:right="200"/>
            </w:pPr>
            <w:r>
              <w:t>Uposlenici nisu upoznati</w:t>
            </w:r>
            <w:r>
              <w:rPr>
                <w:spacing w:val="-52"/>
              </w:rPr>
              <w:t xml:space="preserve"> </w:t>
            </w:r>
            <w:r>
              <w:t>sa načinom upravljanja</w:t>
            </w:r>
            <w:r>
              <w:rPr>
                <w:spacing w:val="1"/>
              </w:rPr>
              <w:t xml:space="preserve"> </w:t>
            </w:r>
            <w:r>
              <w:t>povjerljivim</w:t>
            </w:r>
            <w:r>
              <w:rPr>
                <w:spacing w:val="1"/>
              </w:rPr>
              <w:t xml:space="preserve"> </w:t>
            </w:r>
            <w:r>
              <w:t>informacijama i</w:t>
            </w:r>
            <w:r>
              <w:rPr>
                <w:spacing w:val="1"/>
              </w:rPr>
              <w:t xml:space="preserve"> </w:t>
            </w:r>
            <w:r>
              <w:t>podacima</w:t>
            </w:r>
            <w:r>
              <w:rPr>
                <w:spacing w:val="-1"/>
              </w:rPr>
              <w:t xml:space="preserve"> </w:t>
            </w:r>
            <w:r>
              <w:t>(O)</w:t>
            </w:r>
          </w:p>
          <w:p w:rsidR="00F1490B" w:rsidRDefault="0091001E">
            <w:pPr>
              <w:pStyle w:val="TableParagraph"/>
              <w:ind w:left="107" w:right="213"/>
            </w:pPr>
            <w:r>
              <w:t>Ne</w:t>
            </w:r>
            <w:r>
              <w:rPr>
                <w:spacing w:val="-1"/>
              </w:rPr>
              <w:t xml:space="preserve"> </w:t>
            </w:r>
            <w:r>
              <w:t>postoji</w:t>
            </w:r>
            <w:r>
              <w:rPr>
                <w:spacing w:val="1"/>
              </w:rPr>
              <w:t xml:space="preserve"> </w:t>
            </w:r>
            <w:r>
              <w:t>registar</w:t>
            </w:r>
            <w:r>
              <w:rPr>
                <w:spacing w:val="1"/>
              </w:rPr>
              <w:t xml:space="preserve"> </w:t>
            </w:r>
            <w:r>
              <w:t>evidentiranih zaštićenih</w:t>
            </w:r>
            <w:r>
              <w:rPr>
                <w:spacing w:val="1"/>
              </w:rPr>
              <w:t xml:space="preserve"> </w:t>
            </w:r>
            <w:r>
              <w:t>podataka i resursa (O)</w:t>
            </w:r>
            <w:r>
              <w:rPr>
                <w:spacing w:val="1"/>
              </w:rPr>
              <w:t xml:space="preserve"> </w:t>
            </w:r>
            <w:r>
              <w:t>Prostorni kapaciteti za</w:t>
            </w:r>
            <w:r>
              <w:rPr>
                <w:spacing w:val="1"/>
              </w:rPr>
              <w:t xml:space="preserve"> </w:t>
            </w:r>
            <w:r>
              <w:t>čuvanje informacija nisu</w:t>
            </w:r>
            <w:r>
              <w:rPr>
                <w:spacing w:val="-52"/>
              </w:rPr>
              <w:t xml:space="preserve"> </w:t>
            </w:r>
            <w:r>
              <w:t>odgovarajući</w:t>
            </w:r>
          </w:p>
        </w:tc>
        <w:tc>
          <w:tcPr>
            <w:tcW w:w="1795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107" w:right="314"/>
            </w:pPr>
            <w:r>
              <w:t>Pravilnik o</w:t>
            </w:r>
            <w:r>
              <w:rPr>
                <w:spacing w:val="1"/>
              </w:rPr>
              <w:t xml:space="preserve"> </w:t>
            </w:r>
            <w:r>
              <w:t>kancelarijskom</w:t>
            </w:r>
            <w:r>
              <w:rPr>
                <w:spacing w:val="-52"/>
              </w:rPr>
              <w:t xml:space="preserve"> </w:t>
            </w:r>
            <w:r>
              <w:t>poslovanju u</w:t>
            </w:r>
            <w:r>
              <w:rPr>
                <w:spacing w:val="1"/>
              </w:rPr>
              <w:t xml:space="preserve"> </w:t>
            </w:r>
            <w:r>
              <w:t>FBiH</w:t>
            </w:r>
          </w:p>
          <w:p w:rsidR="00F1490B" w:rsidRDefault="00F1490B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line="252" w:lineRule="exact"/>
              <w:ind w:left="107"/>
            </w:pPr>
            <w:r>
              <w:t>Zakon</w:t>
            </w:r>
            <w:r>
              <w:rPr>
                <w:spacing w:val="-1"/>
              </w:rPr>
              <w:t xml:space="preserve"> </w:t>
            </w:r>
            <w:r>
              <w:t>o</w:t>
            </w:r>
          </w:p>
          <w:p w:rsidR="00F1490B" w:rsidRDefault="0091001E">
            <w:pPr>
              <w:pStyle w:val="TableParagraph"/>
              <w:spacing w:line="252" w:lineRule="exact"/>
              <w:ind w:left="107"/>
            </w:pPr>
            <w:r>
              <w:t>arhivskoj</w:t>
            </w:r>
            <w:r>
              <w:rPr>
                <w:spacing w:val="-3"/>
              </w:rPr>
              <w:t xml:space="preserve"> </w:t>
            </w:r>
            <w:r>
              <w:t>građi</w:t>
            </w: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ind w:left="107" w:right="485"/>
            </w:pPr>
            <w:r>
              <w:t>Zakon o radu</w:t>
            </w:r>
            <w:r>
              <w:rPr>
                <w:spacing w:val="-52"/>
              </w:rPr>
              <w:t xml:space="preserve"> </w:t>
            </w:r>
            <w:r>
              <w:t>FBiH</w:t>
            </w:r>
          </w:p>
        </w:tc>
        <w:tc>
          <w:tcPr>
            <w:tcW w:w="1531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268" w:right="243"/>
            </w:pPr>
            <w:r>
              <w:t>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</w:tc>
        <w:tc>
          <w:tcPr>
            <w:tcW w:w="1353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10"/>
              <w:jc w:val="center"/>
            </w:pPr>
            <w:r>
              <w:t>2</w:t>
            </w:r>
          </w:p>
        </w:tc>
        <w:tc>
          <w:tcPr>
            <w:tcW w:w="126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9"/>
              <w:jc w:val="center"/>
            </w:pPr>
            <w:r>
              <w:t>4</w:t>
            </w:r>
          </w:p>
        </w:tc>
        <w:tc>
          <w:tcPr>
            <w:tcW w:w="1528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380"/>
            </w:pPr>
            <w:r>
              <w:t>Umjeren</w:t>
            </w:r>
          </w:p>
        </w:tc>
      </w:tr>
    </w:tbl>
    <w:p w:rsidR="00F1490B" w:rsidRDefault="00F1490B">
      <w:pPr>
        <w:sectPr w:rsidR="00F1490B">
          <w:pgSz w:w="12240" w:h="15840"/>
          <w:pgMar w:top="1440" w:right="200" w:bottom="260" w:left="520" w:header="0" w:footer="0" w:gutter="0"/>
          <w:cols w:space="720"/>
        </w:sectPr>
      </w:pPr>
    </w:p>
    <w:p w:rsidR="00F1490B" w:rsidRDefault="00F1490B">
      <w:pPr>
        <w:pStyle w:val="BodyText"/>
        <w:spacing w:before="2"/>
        <w:rPr>
          <w:rFonts w:ascii="Arial"/>
          <w:b/>
          <w:sz w:val="29"/>
        </w:rPr>
      </w:pPr>
    </w:p>
    <w:p w:rsidR="00F1490B" w:rsidRDefault="007909FE">
      <w:pPr>
        <w:pStyle w:val="Heading1"/>
        <w:spacing w:before="92"/>
        <w:ind w:left="826"/>
      </w:pPr>
      <w:bookmarkStart w:id="37" w:name="Postupci_javnih_nabavki"/>
      <w:bookmarkStart w:id="38" w:name="1.3._Rizik:_Javne_nabavke"/>
      <w:bookmarkEnd w:id="37"/>
      <w:bookmarkEnd w:id="38"/>
      <w:r>
        <w:t>Upravljanje javnim nabavkama</w:t>
      </w:r>
    </w:p>
    <w:p w:rsidR="00F1490B" w:rsidRDefault="0091001E">
      <w:pPr>
        <w:pStyle w:val="Heading1"/>
        <w:numPr>
          <w:ilvl w:val="1"/>
          <w:numId w:val="48"/>
        </w:numPr>
        <w:tabs>
          <w:tab w:val="left" w:pos="1230"/>
        </w:tabs>
      </w:pPr>
      <w:bookmarkStart w:id="39" w:name="_Toc126144670"/>
      <w:r>
        <w:t>Rizik:</w:t>
      </w:r>
      <w:r>
        <w:rPr>
          <w:spacing w:val="-5"/>
        </w:rPr>
        <w:t xml:space="preserve"> </w:t>
      </w:r>
      <w:bookmarkEnd w:id="39"/>
      <w:r w:rsidR="007909FE">
        <w:t>Provođenje postupka javnih nabavki</w:t>
      </w:r>
    </w:p>
    <w:p w:rsidR="00F1490B" w:rsidRDefault="00F1490B">
      <w:pPr>
        <w:pStyle w:val="BodyText"/>
        <w:spacing w:before="1"/>
        <w:rPr>
          <w:rFonts w:ascii="Arial"/>
          <w:b/>
          <w:sz w:val="22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525"/>
        <w:gridCol w:w="1795"/>
        <w:gridCol w:w="1531"/>
        <w:gridCol w:w="1353"/>
        <w:gridCol w:w="1264"/>
        <w:gridCol w:w="1528"/>
      </w:tblGrid>
      <w:tr w:rsidR="00F1490B">
        <w:trPr>
          <w:trHeight w:val="1518"/>
        </w:trPr>
        <w:tc>
          <w:tcPr>
            <w:tcW w:w="492" w:type="dxa"/>
            <w:shd w:val="clear" w:color="auto" w:fill="5B9BD4"/>
          </w:tcPr>
          <w:p w:rsidR="00F1490B" w:rsidRDefault="0091001E">
            <w:pPr>
              <w:pStyle w:val="TableParagraph"/>
              <w:spacing w:line="249" w:lineRule="exact"/>
              <w:ind w:left="107"/>
            </w:pPr>
            <w:r>
              <w:t>Br.</w:t>
            </w:r>
          </w:p>
        </w:tc>
        <w:tc>
          <w:tcPr>
            <w:tcW w:w="2525" w:type="dxa"/>
            <w:shd w:val="clear" w:color="auto" w:fill="5B9BD4"/>
          </w:tcPr>
          <w:p w:rsidR="00F1490B" w:rsidRDefault="0091001E">
            <w:pPr>
              <w:pStyle w:val="TableParagraph"/>
              <w:spacing w:line="248" w:lineRule="exact"/>
              <w:ind w:left="54" w:right="511"/>
              <w:jc w:val="center"/>
            </w:pPr>
            <w:r>
              <w:t>Faktori/Izvori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ind w:left="434" w:right="421" w:hanging="3"/>
              <w:jc w:val="center"/>
            </w:pPr>
            <w:r>
              <w:t xml:space="preserve">Sistemski </w:t>
            </w:r>
            <w:r>
              <w:rPr>
                <w:b/>
              </w:rPr>
              <w:t>(S)</w:t>
            </w:r>
            <w:r>
              <w:rPr>
                <w:b/>
                <w:spacing w:val="1"/>
              </w:rPr>
              <w:t xml:space="preserve"> </w:t>
            </w:r>
            <w:r>
              <w:t xml:space="preserve">Organizacijski </w:t>
            </w:r>
            <w:r>
              <w:rPr>
                <w:b/>
              </w:rPr>
              <w:t>(O)</w:t>
            </w:r>
            <w:r>
              <w:rPr>
                <w:b/>
                <w:spacing w:val="-52"/>
              </w:rPr>
              <w:t xml:space="preserve"> </w:t>
            </w:r>
            <w:r>
              <w:t xml:space="preserve">Individualni </w:t>
            </w:r>
            <w:r>
              <w:rPr>
                <w:b/>
              </w:rPr>
              <w:t>(I)</w:t>
            </w:r>
            <w:r>
              <w:rPr>
                <w:b/>
                <w:spacing w:val="1"/>
              </w:rPr>
              <w:t xml:space="preserve"> </w:t>
            </w:r>
            <w:r>
              <w:t>Radno-procesni i</w:t>
            </w:r>
          </w:p>
          <w:p w:rsidR="00F1490B" w:rsidRDefault="0091001E">
            <w:pPr>
              <w:pStyle w:val="TableParagraph"/>
              <w:spacing w:line="238" w:lineRule="exact"/>
              <w:ind w:left="91" w:right="83"/>
              <w:jc w:val="center"/>
              <w:rPr>
                <w:b/>
              </w:rPr>
            </w:pPr>
            <w:r>
              <w:t>proceduralni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(P)</w:t>
            </w:r>
          </w:p>
        </w:tc>
        <w:tc>
          <w:tcPr>
            <w:tcW w:w="1795" w:type="dxa"/>
            <w:shd w:val="clear" w:color="auto" w:fill="5B9BD4"/>
          </w:tcPr>
          <w:p w:rsidR="00F1490B" w:rsidRDefault="0091001E">
            <w:pPr>
              <w:pStyle w:val="TableParagraph"/>
              <w:ind w:left="107" w:right="168"/>
            </w:pPr>
            <w:r>
              <w:t>Postojeće</w:t>
            </w:r>
            <w:r>
              <w:rPr>
                <w:spacing w:val="1"/>
              </w:rPr>
              <w:t xml:space="preserve"> </w:t>
            </w:r>
            <w:r>
              <w:t>mjere/kontrolni</w:t>
            </w:r>
            <w:r>
              <w:rPr>
                <w:spacing w:val="1"/>
              </w:rPr>
              <w:t xml:space="preserve"> </w:t>
            </w:r>
            <w:r>
              <w:t>mehanizmi na</w:t>
            </w:r>
            <w:r>
              <w:rPr>
                <w:spacing w:val="1"/>
              </w:rPr>
              <w:t xml:space="preserve"> </w:t>
            </w:r>
            <w:r>
              <w:t>snazi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7"/>
              </w:rPr>
              <w:t xml:space="preserve"> </w:t>
            </w:r>
            <w:r>
              <w:t>instituciji</w:t>
            </w:r>
          </w:p>
        </w:tc>
        <w:tc>
          <w:tcPr>
            <w:tcW w:w="1531" w:type="dxa"/>
            <w:shd w:val="clear" w:color="auto" w:fill="5B9BD4"/>
          </w:tcPr>
          <w:p w:rsidR="00F1490B" w:rsidRDefault="0091001E">
            <w:pPr>
              <w:pStyle w:val="TableParagraph"/>
              <w:spacing w:line="248" w:lineRule="exact"/>
              <w:ind w:left="105"/>
            </w:pPr>
            <w:r>
              <w:t>Analiza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line="252" w:lineRule="exact"/>
              <w:ind w:left="105"/>
            </w:pPr>
            <w:r>
              <w:t>-Kontrolisan</w:t>
            </w:r>
          </w:p>
          <w:p w:rsidR="00F1490B" w:rsidRDefault="0091001E">
            <w:pPr>
              <w:pStyle w:val="TableParagraph"/>
              <w:ind w:left="105" w:right="332"/>
            </w:pPr>
            <w:r>
              <w:t>-Djelimično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  <w:p w:rsidR="00F1490B" w:rsidRDefault="0091001E">
            <w:pPr>
              <w:pStyle w:val="TableParagraph"/>
              <w:ind w:left="105"/>
            </w:pPr>
            <w:r>
              <w:t>-</w:t>
            </w:r>
          </w:p>
          <w:p w:rsidR="00F1490B" w:rsidRDefault="0091001E">
            <w:pPr>
              <w:pStyle w:val="TableParagraph"/>
              <w:spacing w:before="1" w:line="238" w:lineRule="exact"/>
              <w:ind w:left="105"/>
            </w:pPr>
            <w:r>
              <w:t>Nekontrolisan</w:t>
            </w:r>
          </w:p>
        </w:tc>
        <w:tc>
          <w:tcPr>
            <w:tcW w:w="1353" w:type="dxa"/>
            <w:shd w:val="clear" w:color="auto" w:fill="5B9BD4"/>
          </w:tcPr>
          <w:p w:rsidR="00F1490B" w:rsidRDefault="0091001E">
            <w:pPr>
              <w:pStyle w:val="TableParagraph"/>
              <w:ind w:left="107" w:right="79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vjerovatnoće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264" w:type="dxa"/>
            <w:shd w:val="clear" w:color="auto" w:fill="5B9BD4"/>
          </w:tcPr>
          <w:p w:rsidR="00F1490B" w:rsidRDefault="0091001E">
            <w:pPr>
              <w:pStyle w:val="TableParagraph"/>
              <w:ind w:left="108" w:right="234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posljedice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528" w:type="dxa"/>
            <w:shd w:val="clear" w:color="auto" w:fill="5B9BD4"/>
          </w:tcPr>
          <w:p w:rsidR="00F1490B" w:rsidRDefault="0091001E">
            <w:pPr>
              <w:pStyle w:val="TableParagraph"/>
              <w:spacing w:line="248" w:lineRule="exact"/>
              <w:ind w:left="109"/>
            </w:pPr>
            <w:r>
              <w:t>Intenzitet</w:t>
            </w:r>
          </w:p>
          <w:p w:rsidR="00F1490B" w:rsidRDefault="0091001E">
            <w:pPr>
              <w:pStyle w:val="TableParagraph"/>
              <w:spacing w:line="252" w:lineRule="exact"/>
              <w:ind w:left="109"/>
            </w:pPr>
            <w:r>
              <w:t>rizika</w:t>
            </w:r>
          </w:p>
        </w:tc>
      </w:tr>
      <w:tr w:rsidR="00F1490B">
        <w:trPr>
          <w:trHeight w:val="2529"/>
        </w:trPr>
        <w:tc>
          <w:tcPr>
            <w:tcW w:w="492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83"/>
              <w:ind w:left="107"/>
            </w:pPr>
            <w:r>
              <w:t>2.</w:t>
            </w:r>
          </w:p>
        </w:tc>
        <w:tc>
          <w:tcPr>
            <w:tcW w:w="2525" w:type="dxa"/>
          </w:tcPr>
          <w:p w:rsidR="00F1490B" w:rsidRDefault="0091001E">
            <w:pPr>
              <w:pStyle w:val="TableParagraph"/>
              <w:ind w:left="107" w:right="97"/>
            </w:pPr>
            <w:r>
              <w:t>Neadekvatno sprovođenje</w:t>
            </w:r>
            <w:r>
              <w:rPr>
                <w:spacing w:val="-52"/>
              </w:rPr>
              <w:t xml:space="preserve"> </w:t>
            </w:r>
            <w:r>
              <w:t>postupka javnih nabavki</w:t>
            </w:r>
            <w:r>
              <w:rPr>
                <w:spacing w:val="1"/>
              </w:rPr>
              <w:t xml:space="preserve"> </w:t>
            </w:r>
            <w:r>
              <w:t>(S)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F1490B" w:rsidRDefault="0091001E">
            <w:pPr>
              <w:pStyle w:val="TableParagraph"/>
              <w:spacing w:before="1"/>
              <w:ind w:left="107" w:right="451"/>
            </w:pPr>
            <w:r>
              <w:t>Prekoračenje i</w:t>
            </w:r>
            <w:r>
              <w:rPr>
                <w:spacing w:val="1"/>
              </w:rPr>
              <w:t xml:space="preserve"> </w:t>
            </w:r>
            <w:r>
              <w:t>zloupotreba službenih</w:t>
            </w:r>
            <w:r>
              <w:rPr>
                <w:spacing w:val="-52"/>
              </w:rPr>
              <w:t xml:space="preserve"> </w:t>
            </w:r>
            <w:r>
              <w:t>nadležnosti</w:t>
            </w:r>
            <w:r>
              <w:rPr>
                <w:spacing w:val="-3"/>
              </w:rPr>
              <w:t xml:space="preserve"> </w:t>
            </w:r>
            <w:r>
              <w:t>(S)</w:t>
            </w:r>
          </w:p>
        </w:tc>
        <w:tc>
          <w:tcPr>
            <w:tcW w:w="1795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 w:line="252" w:lineRule="exact"/>
              <w:ind w:left="107"/>
            </w:pPr>
            <w:r>
              <w:t>Zakon o</w:t>
            </w:r>
            <w:r>
              <w:rPr>
                <w:spacing w:val="-2"/>
              </w:rPr>
              <w:t xml:space="preserve"> </w:t>
            </w:r>
            <w:r>
              <w:t>javnim</w:t>
            </w:r>
          </w:p>
          <w:p w:rsidR="00F1490B" w:rsidRDefault="0091001E">
            <w:pPr>
              <w:pStyle w:val="TableParagraph"/>
              <w:spacing w:line="252" w:lineRule="exact"/>
              <w:ind w:left="107"/>
            </w:pPr>
            <w:r>
              <w:t>nabavkana</w:t>
            </w:r>
            <w:r>
              <w:rPr>
                <w:spacing w:val="-2"/>
              </w:rPr>
              <w:t xml:space="preserve"> </w:t>
            </w:r>
            <w:r>
              <w:t>BiH</w:t>
            </w:r>
          </w:p>
        </w:tc>
        <w:tc>
          <w:tcPr>
            <w:tcW w:w="1531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268" w:right="243"/>
            </w:pPr>
            <w:r>
              <w:t>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</w:tc>
        <w:tc>
          <w:tcPr>
            <w:tcW w:w="1353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10"/>
              <w:jc w:val="center"/>
            </w:pPr>
            <w:r>
              <w:t>1</w:t>
            </w:r>
          </w:p>
        </w:tc>
        <w:tc>
          <w:tcPr>
            <w:tcW w:w="126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9"/>
              <w:jc w:val="center"/>
            </w:pPr>
            <w:r>
              <w:t>3</w:t>
            </w:r>
          </w:p>
        </w:tc>
        <w:tc>
          <w:tcPr>
            <w:tcW w:w="1528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109"/>
            </w:pPr>
            <w:r>
              <w:t>Umjeren</w:t>
            </w:r>
          </w:p>
        </w:tc>
      </w:tr>
    </w:tbl>
    <w:p w:rsidR="00F1490B" w:rsidRDefault="00F1490B">
      <w:pPr>
        <w:sectPr w:rsidR="00F1490B">
          <w:pgSz w:w="12240" w:h="15840"/>
          <w:pgMar w:top="1500" w:right="200" w:bottom="260" w:left="520" w:header="0" w:footer="0" w:gutter="0"/>
          <w:cols w:space="720"/>
        </w:sectPr>
      </w:pPr>
    </w:p>
    <w:p w:rsidR="007909FE" w:rsidRDefault="007909FE">
      <w:pPr>
        <w:pStyle w:val="Heading1"/>
        <w:numPr>
          <w:ilvl w:val="1"/>
          <w:numId w:val="48"/>
        </w:numPr>
        <w:tabs>
          <w:tab w:val="left" w:pos="1230"/>
        </w:tabs>
        <w:spacing w:before="79"/>
      </w:pPr>
      <w:bookmarkStart w:id="40" w:name="1.4._Rizik:_Zapošljavanje"/>
      <w:bookmarkStart w:id="41" w:name="_Toc126144671"/>
      <w:bookmarkEnd w:id="40"/>
      <w:r>
        <w:lastRenderedPageBreak/>
        <w:t>Upravljanje ljudskim resursima</w:t>
      </w:r>
    </w:p>
    <w:p w:rsidR="00F1490B" w:rsidRDefault="0091001E" w:rsidP="007909FE">
      <w:pPr>
        <w:pStyle w:val="Heading1"/>
        <w:tabs>
          <w:tab w:val="left" w:pos="1230"/>
        </w:tabs>
        <w:spacing w:before="79"/>
        <w:ind w:left="1229"/>
      </w:pPr>
      <w:r>
        <w:t>Rizik:</w:t>
      </w:r>
      <w:r>
        <w:rPr>
          <w:spacing w:val="-15"/>
        </w:rPr>
        <w:t xml:space="preserve"> </w:t>
      </w:r>
      <w:r>
        <w:t>Zapošljavanje</w:t>
      </w:r>
      <w:bookmarkEnd w:id="41"/>
    </w:p>
    <w:p w:rsidR="00F1490B" w:rsidRDefault="00F1490B">
      <w:pPr>
        <w:pStyle w:val="BodyText"/>
        <w:spacing w:before="1"/>
        <w:rPr>
          <w:rFonts w:ascii="Arial"/>
          <w:b/>
          <w:sz w:val="22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527"/>
        <w:gridCol w:w="1793"/>
        <w:gridCol w:w="1534"/>
        <w:gridCol w:w="1354"/>
        <w:gridCol w:w="1265"/>
        <w:gridCol w:w="1527"/>
      </w:tblGrid>
      <w:tr w:rsidR="00F1490B">
        <w:trPr>
          <w:trHeight w:val="1518"/>
        </w:trPr>
        <w:tc>
          <w:tcPr>
            <w:tcW w:w="492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Br.</w:t>
            </w:r>
          </w:p>
        </w:tc>
        <w:tc>
          <w:tcPr>
            <w:tcW w:w="252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50" w:right="513"/>
              <w:jc w:val="center"/>
            </w:pPr>
            <w:r>
              <w:t>Faktori/Izvori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before="1"/>
              <w:ind w:left="431" w:right="425" w:hanging="3"/>
              <w:jc w:val="center"/>
            </w:pPr>
            <w:r>
              <w:t xml:space="preserve">Sistemski </w:t>
            </w:r>
            <w:r>
              <w:rPr>
                <w:b/>
              </w:rPr>
              <w:t>(S)</w:t>
            </w:r>
            <w:r>
              <w:rPr>
                <w:b/>
                <w:spacing w:val="1"/>
              </w:rPr>
              <w:t xml:space="preserve"> </w:t>
            </w:r>
            <w:r>
              <w:t xml:space="preserve">Organizacijski </w:t>
            </w:r>
            <w:r>
              <w:rPr>
                <w:b/>
              </w:rPr>
              <w:t>(O)</w:t>
            </w:r>
            <w:r>
              <w:rPr>
                <w:b/>
                <w:spacing w:val="-52"/>
              </w:rPr>
              <w:t xml:space="preserve"> </w:t>
            </w:r>
            <w:r>
              <w:t xml:space="preserve">Individualni </w:t>
            </w:r>
            <w:r>
              <w:rPr>
                <w:b/>
              </w:rPr>
              <w:t>(I)</w:t>
            </w:r>
            <w:r>
              <w:rPr>
                <w:b/>
                <w:spacing w:val="1"/>
              </w:rPr>
              <w:t xml:space="preserve"> </w:t>
            </w:r>
            <w:r>
              <w:t>Radno-procesni i</w:t>
            </w:r>
          </w:p>
          <w:p w:rsidR="00F1490B" w:rsidRDefault="0091001E">
            <w:pPr>
              <w:pStyle w:val="TableParagraph"/>
              <w:spacing w:line="239" w:lineRule="exact"/>
              <w:ind w:left="89" w:right="83"/>
              <w:jc w:val="center"/>
              <w:rPr>
                <w:b/>
              </w:rPr>
            </w:pPr>
            <w:r>
              <w:t>proceduralni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(P)</w:t>
            </w:r>
          </w:p>
        </w:tc>
        <w:tc>
          <w:tcPr>
            <w:tcW w:w="1793" w:type="dxa"/>
            <w:shd w:val="clear" w:color="auto" w:fill="5B9BD4"/>
          </w:tcPr>
          <w:p w:rsidR="00F1490B" w:rsidRDefault="0091001E">
            <w:pPr>
              <w:pStyle w:val="TableParagraph"/>
              <w:ind w:left="105" w:right="168"/>
            </w:pPr>
            <w:r>
              <w:t>Postojeće</w:t>
            </w:r>
            <w:r>
              <w:rPr>
                <w:spacing w:val="1"/>
              </w:rPr>
              <w:t xml:space="preserve"> </w:t>
            </w:r>
            <w:r>
              <w:t>mjere/kontrolni</w:t>
            </w:r>
            <w:r>
              <w:rPr>
                <w:spacing w:val="1"/>
              </w:rPr>
              <w:t xml:space="preserve"> </w:t>
            </w:r>
            <w:r>
              <w:t>mehanizmi na</w:t>
            </w:r>
            <w:r>
              <w:rPr>
                <w:spacing w:val="1"/>
              </w:rPr>
              <w:t xml:space="preserve"> </w:t>
            </w:r>
            <w:r>
              <w:t>snazi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7"/>
              </w:rPr>
              <w:t xml:space="preserve"> </w:t>
            </w:r>
            <w:r>
              <w:t>instituciji</w:t>
            </w:r>
          </w:p>
        </w:tc>
        <w:tc>
          <w:tcPr>
            <w:tcW w:w="1534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Analiza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before="1" w:line="252" w:lineRule="exact"/>
              <w:ind w:left="107"/>
            </w:pPr>
            <w:r>
              <w:t>-Kontrolisan</w:t>
            </w:r>
          </w:p>
          <w:p w:rsidR="00F1490B" w:rsidRDefault="0091001E">
            <w:pPr>
              <w:pStyle w:val="TableParagraph"/>
              <w:ind w:left="107" w:right="333"/>
            </w:pPr>
            <w:r>
              <w:t>-Djelimično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  <w:p w:rsidR="00F1490B" w:rsidRDefault="0091001E">
            <w:pPr>
              <w:pStyle w:val="TableParagraph"/>
              <w:spacing w:line="252" w:lineRule="exact"/>
              <w:ind w:left="107"/>
            </w:pPr>
            <w:r>
              <w:t>-</w:t>
            </w:r>
          </w:p>
          <w:p w:rsidR="00F1490B" w:rsidRDefault="0091001E">
            <w:pPr>
              <w:pStyle w:val="TableParagraph"/>
              <w:spacing w:line="240" w:lineRule="exact"/>
              <w:ind w:left="107"/>
            </w:pPr>
            <w:r>
              <w:t>Nekontrolisan</w:t>
            </w:r>
          </w:p>
        </w:tc>
        <w:tc>
          <w:tcPr>
            <w:tcW w:w="1354" w:type="dxa"/>
            <w:shd w:val="clear" w:color="auto" w:fill="5B9BD4"/>
          </w:tcPr>
          <w:p w:rsidR="00F1490B" w:rsidRDefault="0091001E">
            <w:pPr>
              <w:pStyle w:val="TableParagraph"/>
              <w:ind w:left="105" w:right="82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vjerovatnoće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265" w:type="dxa"/>
            <w:shd w:val="clear" w:color="auto" w:fill="5B9BD4"/>
          </w:tcPr>
          <w:p w:rsidR="00F1490B" w:rsidRDefault="0091001E">
            <w:pPr>
              <w:pStyle w:val="TableParagraph"/>
              <w:ind w:left="104" w:right="239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posljedice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527" w:type="dxa"/>
            <w:shd w:val="clear" w:color="auto" w:fill="5B9BD4"/>
          </w:tcPr>
          <w:p w:rsidR="00F1490B" w:rsidRDefault="0091001E">
            <w:pPr>
              <w:pStyle w:val="TableParagraph"/>
              <w:spacing w:before="1"/>
              <w:ind w:left="84" w:right="12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pacing w:val="-1"/>
                <w:w w:val="105"/>
                <w:sz w:val="18"/>
              </w:rPr>
              <w:t>Intenzitet</w:t>
            </w:r>
            <w:r>
              <w:rPr>
                <w:rFonts w:ascii="Cambri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rizika</w:t>
            </w:r>
          </w:p>
        </w:tc>
      </w:tr>
      <w:tr w:rsidR="00F1490B">
        <w:trPr>
          <w:trHeight w:val="8094"/>
        </w:trPr>
        <w:tc>
          <w:tcPr>
            <w:tcW w:w="492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207"/>
              <w:ind w:left="107"/>
            </w:pPr>
            <w:r>
              <w:t>2.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F1490B" w:rsidRDefault="0091001E">
            <w:pPr>
              <w:pStyle w:val="TableParagraph"/>
              <w:ind w:left="107"/>
            </w:pPr>
            <w:r>
              <w:t>3.</w:t>
            </w:r>
          </w:p>
        </w:tc>
        <w:tc>
          <w:tcPr>
            <w:tcW w:w="2527" w:type="dxa"/>
          </w:tcPr>
          <w:p w:rsidR="00F1490B" w:rsidRDefault="0091001E">
            <w:pPr>
              <w:pStyle w:val="TableParagraph"/>
              <w:ind w:left="105" w:right="115"/>
              <w:jc w:val="both"/>
            </w:pPr>
            <w:r>
              <w:t>Neadekvatno sprovođenje</w:t>
            </w:r>
            <w:r>
              <w:rPr>
                <w:spacing w:val="-52"/>
              </w:rPr>
              <w:t xml:space="preserve"> </w:t>
            </w:r>
            <w:r>
              <w:t>postupaka prijema u radni</w:t>
            </w:r>
            <w:r>
              <w:rPr>
                <w:spacing w:val="-52"/>
              </w:rPr>
              <w:t xml:space="preserve"> </w:t>
            </w:r>
            <w:r>
              <w:t>odnos</w:t>
            </w:r>
            <w:r>
              <w:rPr>
                <w:spacing w:val="-2"/>
              </w:rPr>
              <w:t xml:space="preserve"> </w:t>
            </w:r>
            <w:r>
              <w:t>(S)</w:t>
            </w: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before="1"/>
              <w:ind w:left="105" w:right="418"/>
            </w:pPr>
            <w:r>
              <w:t>Nedovoljna obučenost</w:t>
            </w:r>
            <w:r>
              <w:rPr>
                <w:spacing w:val="-52"/>
              </w:rPr>
              <w:t xml:space="preserve"> </w:t>
            </w:r>
            <w:r>
              <w:t>članova</w:t>
            </w:r>
            <w:r>
              <w:rPr>
                <w:spacing w:val="-1"/>
              </w:rPr>
              <w:t xml:space="preserve"> </w:t>
            </w:r>
            <w:r>
              <w:t>komisije</w:t>
            </w:r>
            <w:r>
              <w:rPr>
                <w:spacing w:val="-3"/>
              </w:rPr>
              <w:t xml:space="preserve"> </w:t>
            </w:r>
            <w:r>
              <w:t>(I)</w:t>
            </w:r>
          </w:p>
          <w:p w:rsidR="00F1490B" w:rsidRDefault="00F1490B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5" w:right="296"/>
            </w:pPr>
            <w:r>
              <w:t>Prekoračenje i</w:t>
            </w:r>
            <w:r>
              <w:rPr>
                <w:spacing w:val="1"/>
              </w:rPr>
              <w:t xml:space="preserve"> </w:t>
            </w:r>
            <w:r>
              <w:t>zloupotreba nadležnosti</w:t>
            </w:r>
            <w:r>
              <w:rPr>
                <w:spacing w:val="-52"/>
              </w:rPr>
              <w:t xml:space="preserve"> </w:t>
            </w:r>
            <w:r>
              <w:t>članova komisije i</w:t>
            </w:r>
            <w:r>
              <w:rPr>
                <w:spacing w:val="1"/>
              </w:rPr>
              <w:t xml:space="preserve"> </w:t>
            </w:r>
            <w:r>
              <w:t>direktora</w:t>
            </w:r>
            <w:r>
              <w:rPr>
                <w:spacing w:val="-3"/>
              </w:rPr>
              <w:t xml:space="preserve"> </w:t>
            </w:r>
            <w:r>
              <w:t>(S)</w:t>
            </w:r>
          </w:p>
        </w:tc>
        <w:tc>
          <w:tcPr>
            <w:tcW w:w="1793" w:type="dxa"/>
          </w:tcPr>
          <w:p w:rsidR="00F1490B" w:rsidRDefault="0091001E">
            <w:pPr>
              <w:pStyle w:val="TableParagraph"/>
              <w:ind w:left="105" w:right="485"/>
            </w:pPr>
            <w:r>
              <w:t>Zakon o radu</w:t>
            </w:r>
            <w:r>
              <w:rPr>
                <w:spacing w:val="-52"/>
              </w:rPr>
              <w:t xml:space="preserve"> </w:t>
            </w:r>
            <w:r>
              <w:t>FBiH</w:t>
            </w:r>
          </w:p>
          <w:p w:rsidR="00F1490B" w:rsidRDefault="00F1490B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5" w:right="103"/>
            </w:pPr>
            <w:r>
              <w:t>Primjena</w:t>
            </w:r>
            <w:r>
              <w:rPr>
                <w:spacing w:val="1"/>
              </w:rPr>
              <w:t xml:space="preserve"> </w:t>
            </w:r>
            <w:r>
              <w:t>Pravilnika s</w:t>
            </w:r>
            <w:r>
              <w:rPr>
                <w:spacing w:val="1"/>
              </w:rPr>
              <w:t xml:space="preserve"> </w:t>
            </w:r>
            <w:r>
              <w:t>kriterijima za</w:t>
            </w:r>
            <w:r>
              <w:rPr>
                <w:spacing w:val="1"/>
              </w:rPr>
              <w:t xml:space="preserve"> </w:t>
            </w:r>
            <w:r>
              <w:t>prijem radnika u</w:t>
            </w:r>
            <w:r>
              <w:rPr>
                <w:spacing w:val="1"/>
              </w:rPr>
              <w:t xml:space="preserve"> </w:t>
            </w:r>
            <w:r>
              <w:t>radni odnos u</w:t>
            </w:r>
            <w:r>
              <w:rPr>
                <w:spacing w:val="1"/>
              </w:rPr>
              <w:t xml:space="preserve"> </w:t>
            </w:r>
            <w:r>
              <w:t>osnovnim</w:t>
            </w:r>
            <w:r>
              <w:rPr>
                <w:spacing w:val="1"/>
              </w:rPr>
              <w:t xml:space="preserve"> </w:t>
            </w:r>
            <w:r>
              <w:t>školama kao</w:t>
            </w:r>
            <w:r>
              <w:rPr>
                <w:spacing w:val="1"/>
              </w:rPr>
              <w:t xml:space="preserve"> </w:t>
            </w:r>
            <w:r>
              <w:t>javnim</w:t>
            </w:r>
            <w:r>
              <w:rPr>
                <w:spacing w:val="1"/>
              </w:rPr>
              <w:t xml:space="preserve"> </w:t>
            </w:r>
            <w:r>
              <w:t>ustanovama na</w:t>
            </w:r>
            <w:r>
              <w:rPr>
                <w:spacing w:val="1"/>
              </w:rPr>
              <w:t xml:space="preserve"> </w:t>
            </w:r>
            <w:r>
              <w:t>području</w:t>
            </w:r>
            <w:r>
              <w:rPr>
                <w:spacing w:val="1"/>
              </w:rPr>
              <w:t xml:space="preserve"> </w:t>
            </w:r>
            <w:r>
              <w:t>Kantona Sarajevo</w:t>
            </w:r>
            <w:r>
              <w:rPr>
                <w:spacing w:val="-52"/>
              </w:rPr>
              <w:t xml:space="preserve"> </w:t>
            </w:r>
            <w:r>
              <w:t>(,,Službene</w:t>
            </w:r>
            <w:r>
              <w:rPr>
                <w:spacing w:val="1"/>
              </w:rPr>
              <w:t xml:space="preserve"> </w:t>
            </w:r>
            <w:r>
              <w:t>novine Kantona</w:t>
            </w:r>
            <w:r>
              <w:rPr>
                <w:spacing w:val="1"/>
              </w:rPr>
              <w:t xml:space="preserve"> </w:t>
            </w:r>
            <w:r>
              <w:t>Sarajevo''</w:t>
            </w:r>
            <w:r>
              <w:rPr>
                <w:spacing w:val="1"/>
              </w:rPr>
              <w:t xml:space="preserve"> </w:t>
            </w:r>
            <w:r>
              <w:t>broj:12/22,</w:t>
            </w:r>
            <w:r>
              <w:rPr>
                <w:spacing w:val="1"/>
              </w:rPr>
              <w:t xml:space="preserve"> </w:t>
            </w:r>
            <w:r>
              <w:t>22/22)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F1490B" w:rsidRDefault="0091001E">
            <w:pPr>
              <w:pStyle w:val="TableParagraph"/>
              <w:ind w:left="105" w:right="185"/>
            </w:pPr>
            <w:r>
              <w:t>Uredba o</w:t>
            </w:r>
            <w:r>
              <w:rPr>
                <w:spacing w:val="1"/>
              </w:rPr>
              <w:t xml:space="preserve"> </w:t>
            </w:r>
            <w:r>
              <w:t>jedinstvenim</w:t>
            </w:r>
            <w:r>
              <w:rPr>
                <w:spacing w:val="1"/>
              </w:rPr>
              <w:t xml:space="preserve"> </w:t>
            </w:r>
            <w:r>
              <w:t>kriterijima i</w:t>
            </w:r>
            <w:r>
              <w:rPr>
                <w:spacing w:val="1"/>
              </w:rPr>
              <w:t xml:space="preserve"> </w:t>
            </w:r>
            <w:r>
              <w:t>pravilima za</w:t>
            </w:r>
            <w:r>
              <w:rPr>
                <w:spacing w:val="1"/>
              </w:rPr>
              <w:t xml:space="preserve"> </w:t>
            </w:r>
            <w:r>
              <w:t>zapošljavanje</w:t>
            </w:r>
            <w:r>
              <w:rPr>
                <w:spacing w:val="1"/>
              </w:rPr>
              <w:t xml:space="preserve"> </w:t>
            </w:r>
            <w:r>
              <w:t>branilaca i</w:t>
            </w:r>
            <w:r>
              <w:rPr>
                <w:spacing w:val="1"/>
              </w:rPr>
              <w:t xml:space="preserve"> </w:t>
            </w:r>
            <w:r>
              <w:t>članova njihovih</w:t>
            </w:r>
            <w:r>
              <w:rPr>
                <w:spacing w:val="-52"/>
              </w:rPr>
              <w:t xml:space="preserve"> </w:t>
            </w:r>
            <w:r>
              <w:t>porodica u</w:t>
            </w:r>
            <w:r>
              <w:rPr>
                <w:spacing w:val="1"/>
              </w:rPr>
              <w:t xml:space="preserve"> </w:t>
            </w:r>
            <w:r>
              <w:t>institucijama u</w:t>
            </w:r>
            <w:r>
              <w:rPr>
                <w:spacing w:val="1"/>
              </w:rPr>
              <w:t xml:space="preserve"> </w:t>
            </w:r>
            <w:r>
              <w:t>Kantonu</w:t>
            </w:r>
            <w:r>
              <w:rPr>
                <w:spacing w:val="-12"/>
              </w:rPr>
              <w:t xml:space="preserve"> </w:t>
            </w:r>
            <w:r>
              <w:t>Srajevo</w:t>
            </w:r>
          </w:p>
        </w:tc>
        <w:tc>
          <w:tcPr>
            <w:tcW w:w="153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F1490B" w:rsidRDefault="0091001E">
            <w:pPr>
              <w:pStyle w:val="TableParagraph"/>
              <w:ind w:left="244"/>
            </w:pPr>
            <w:r>
              <w:t>Kontrolisan</w:t>
            </w:r>
          </w:p>
        </w:tc>
        <w:tc>
          <w:tcPr>
            <w:tcW w:w="135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F1490B" w:rsidRDefault="0091001E">
            <w:pPr>
              <w:pStyle w:val="TableParagraph"/>
              <w:ind w:left="3"/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F1490B" w:rsidRDefault="0091001E">
            <w:pPr>
              <w:pStyle w:val="TableParagraph"/>
              <w:ind w:left="5"/>
              <w:jc w:val="center"/>
            </w:pPr>
            <w:r>
              <w:t>2</w:t>
            </w:r>
          </w:p>
        </w:tc>
        <w:tc>
          <w:tcPr>
            <w:tcW w:w="1527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F1490B" w:rsidRDefault="0091001E">
            <w:pPr>
              <w:pStyle w:val="TableParagraph"/>
              <w:ind w:left="84" w:right="80"/>
              <w:jc w:val="center"/>
            </w:pPr>
            <w:r>
              <w:t>Nizak</w:t>
            </w:r>
          </w:p>
        </w:tc>
      </w:tr>
    </w:tbl>
    <w:p w:rsidR="00F1490B" w:rsidRDefault="00F1490B">
      <w:pPr>
        <w:jc w:val="center"/>
        <w:sectPr w:rsidR="00F1490B">
          <w:pgSz w:w="12240" w:h="15840"/>
          <w:pgMar w:top="1020" w:right="200" w:bottom="260" w:left="520" w:header="0" w:footer="0" w:gutter="0"/>
          <w:cols w:space="720"/>
        </w:sectPr>
      </w:pPr>
    </w:p>
    <w:p w:rsidR="00F1490B" w:rsidRDefault="00F1490B">
      <w:pPr>
        <w:pStyle w:val="BodyText"/>
        <w:spacing w:before="1"/>
        <w:rPr>
          <w:rFonts w:ascii="Arial"/>
          <w:b/>
          <w:sz w:val="23"/>
        </w:rPr>
      </w:pPr>
    </w:p>
    <w:p w:rsidR="007909FE" w:rsidRDefault="007909FE">
      <w:pPr>
        <w:pStyle w:val="Heading1"/>
        <w:numPr>
          <w:ilvl w:val="1"/>
          <w:numId w:val="48"/>
        </w:numPr>
        <w:tabs>
          <w:tab w:val="left" w:pos="1230"/>
        </w:tabs>
        <w:spacing w:before="92"/>
      </w:pPr>
      <w:bookmarkStart w:id="42" w:name="1.5._Rizik:_Interno_prijavljivanje"/>
      <w:bookmarkStart w:id="43" w:name="_Toc126144672"/>
      <w:bookmarkEnd w:id="42"/>
      <w:r>
        <w:t>Djelotvorno postupanje po prijavama korupcije, etički i profesionalno neprihvatljivih postipaka</w:t>
      </w:r>
    </w:p>
    <w:p w:rsidR="00F1490B" w:rsidRDefault="0091001E" w:rsidP="007909FE">
      <w:pPr>
        <w:pStyle w:val="Heading1"/>
        <w:tabs>
          <w:tab w:val="left" w:pos="1230"/>
        </w:tabs>
        <w:spacing w:before="92"/>
        <w:ind w:left="1229"/>
      </w:pPr>
      <w:r>
        <w:t>Rizik:</w:t>
      </w:r>
      <w:r>
        <w:rPr>
          <w:spacing w:val="-9"/>
        </w:rPr>
        <w:t xml:space="preserve"> </w:t>
      </w:r>
      <w:r>
        <w:t>Interno</w:t>
      </w:r>
      <w:r>
        <w:rPr>
          <w:spacing w:val="-10"/>
        </w:rPr>
        <w:t xml:space="preserve"> </w:t>
      </w:r>
      <w:r>
        <w:t>prijavljivanje</w:t>
      </w:r>
      <w:bookmarkEnd w:id="43"/>
    </w:p>
    <w:p w:rsidR="00F1490B" w:rsidRDefault="00F1490B">
      <w:pPr>
        <w:pStyle w:val="BodyText"/>
        <w:spacing w:before="1"/>
        <w:rPr>
          <w:rFonts w:ascii="Arial"/>
          <w:b/>
          <w:sz w:val="22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527"/>
        <w:gridCol w:w="1793"/>
        <w:gridCol w:w="1534"/>
        <w:gridCol w:w="1354"/>
        <w:gridCol w:w="1265"/>
        <w:gridCol w:w="1527"/>
      </w:tblGrid>
      <w:tr w:rsidR="00F1490B">
        <w:trPr>
          <w:trHeight w:val="1518"/>
        </w:trPr>
        <w:tc>
          <w:tcPr>
            <w:tcW w:w="492" w:type="dxa"/>
            <w:shd w:val="clear" w:color="auto" w:fill="5B9BD4"/>
          </w:tcPr>
          <w:p w:rsidR="00F1490B" w:rsidRDefault="0091001E">
            <w:pPr>
              <w:pStyle w:val="TableParagraph"/>
              <w:spacing w:line="249" w:lineRule="exact"/>
              <w:ind w:left="107"/>
            </w:pPr>
            <w:r>
              <w:t>Br.</w:t>
            </w:r>
          </w:p>
        </w:tc>
        <w:tc>
          <w:tcPr>
            <w:tcW w:w="2527" w:type="dxa"/>
            <w:shd w:val="clear" w:color="auto" w:fill="5B9BD4"/>
          </w:tcPr>
          <w:p w:rsidR="00F1490B" w:rsidRDefault="0091001E">
            <w:pPr>
              <w:pStyle w:val="TableParagraph"/>
              <w:spacing w:line="248" w:lineRule="exact"/>
              <w:ind w:left="50" w:right="513"/>
              <w:jc w:val="center"/>
            </w:pPr>
            <w:r>
              <w:t>Faktori/Izvori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ind w:left="431" w:right="425" w:hanging="3"/>
              <w:jc w:val="center"/>
            </w:pPr>
            <w:r>
              <w:t xml:space="preserve">Sistemski </w:t>
            </w:r>
            <w:r>
              <w:rPr>
                <w:b/>
              </w:rPr>
              <w:t>(S)</w:t>
            </w:r>
            <w:r>
              <w:rPr>
                <w:b/>
                <w:spacing w:val="1"/>
              </w:rPr>
              <w:t xml:space="preserve"> </w:t>
            </w:r>
            <w:r>
              <w:t xml:space="preserve">Organizacijski </w:t>
            </w:r>
            <w:r>
              <w:rPr>
                <w:b/>
              </w:rPr>
              <w:t>(O)</w:t>
            </w:r>
            <w:r>
              <w:rPr>
                <w:b/>
                <w:spacing w:val="-52"/>
              </w:rPr>
              <w:t xml:space="preserve"> </w:t>
            </w:r>
            <w:r>
              <w:t xml:space="preserve">Individualni </w:t>
            </w:r>
            <w:r>
              <w:rPr>
                <w:b/>
              </w:rPr>
              <w:t>(I)</w:t>
            </w:r>
            <w:r>
              <w:rPr>
                <w:b/>
                <w:spacing w:val="1"/>
              </w:rPr>
              <w:t xml:space="preserve"> </w:t>
            </w:r>
            <w:r>
              <w:t>Radno-procesni i</w:t>
            </w:r>
          </w:p>
          <w:p w:rsidR="00F1490B" w:rsidRDefault="0091001E">
            <w:pPr>
              <w:pStyle w:val="TableParagraph"/>
              <w:spacing w:line="238" w:lineRule="exact"/>
              <w:ind w:left="89" w:right="83"/>
              <w:jc w:val="center"/>
              <w:rPr>
                <w:b/>
              </w:rPr>
            </w:pPr>
            <w:r>
              <w:t>proceduralni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(P)</w:t>
            </w:r>
          </w:p>
        </w:tc>
        <w:tc>
          <w:tcPr>
            <w:tcW w:w="1793" w:type="dxa"/>
            <w:shd w:val="clear" w:color="auto" w:fill="5B9BD4"/>
          </w:tcPr>
          <w:p w:rsidR="00F1490B" w:rsidRDefault="0091001E">
            <w:pPr>
              <w:pStyle w:val="TableParagraph"/>
              <w:ind w:left="107" w:right="166"/>
            </w:pPr>
            <w:r>
              <w:t>Postojeće</w:t>
            </w:r>
            <w:r>
              <w:rPr>
                <w:spacing w:val="1"/>
              </w:rPr>
              <w:t xml:space="preserve"> </w:t>
            </w:r>
            <w:r>
              <w:t>mjere/kontrolni</w:t>
            </w:r>
            <w:r>
              <w:rPr>
                <w:spacing w:val="1"/>
              </w:rPr>
              <w:t xml:space="preserve"> </w:t>
            </w:r>
            <w:r>
              <w:t>mehanizmi na</w:t>
            </w:r>
            <w:r>
              <w:rPr>
                <w:spacing w:val="1"/>
              </w:rPr>
              <w:t xml:space="preserve"> </w:t>
            </w:r>
            <w:r>
              <w:t>snazi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7"/>
              </w:rPr>
              <w:t xml:space="preserve"> </w:t>
            </w:r>
            <w:r>
              <w:t>instituciji</w:t>
            </w:r>
          </w:p>
        </w:tc>
        <w:tc>
          <w:tcPr>
            <w:tcW w:w="1534" w:type="dxa"/>
            <w:shd w:val="clear" w:color="auto" w:fill="5B9BD4"/>
          </w:tcPr>
          <w:p w:rsidR="00F1490B" w:rsidRDefault="0091001E">
            <w:pPr>
              <w:pStyle w:val="TableParagraph"/>
              <w:spacing w:line="248" w:lineRule="exact"/>
              <w:ind w:left="107"/>
            </w:pPr>
            <w:r>
              <w:t>Analiza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line="252" w:lineRule="exact"/>
              <w:ind w:left="107"/>
            </w:pPr>
            <w:r>
              <w:t>-Kontrolisan</w:t>
            </w:r>
          </w:p>
          <w:p w:rsidR="00F1490B" w:rsidRDefault="0091001E">
            <w:pPr>
              <w:pStyle w:val="TableParagraph"/>
              <w:ind w:left="107" w:right="333"/>
            </w:pPr>
            <w:r>
              <w:t>-Djelimično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  <w:p w:rsidR="00F1490B" w:rsidRDefault="0091001E">
            <w:pPr>
              <w:pStyle w:val="TableParagraph"/>
              <w:ind w:left="107"/>
            </w:pPr>
            <w:r>
              <w:t>-</w:t>
            </w:r>
          </w:p>
          <w:p w:rsidR="00F1490B" w:rsidRDefault="0091001E">
            <w:pPr>
              <w:pStyle w:val="TableParagraph"/>
              <w:spacing w:before="1" w:line="238" w:lineRule="exact"/>
              <w:ind w:left="107"/>
            </w:pPr>
            <w:r>
              <w:t>Nekontrolisan</w:t>
            </w:r>
          </w:p>
        </w:tc>
        <w:tc>
          <w:tcPr>
            <w:tcW w:w="1354" w:type="dxa"/>
            <w:shd w:val="clear" w:color="auto" w:fill="5B9BD4"/>
          </w:tcPr>
          <w:p w:rsidR="00F1490B" w:rsidRDefault="0091001E">
            <w:pPr>
              <w:pStyle w:val="TableParagraph"/>
              <w:ind w:left="105" w:right="82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vjerovatnoće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265" w:type="dxa"/>
            <w:shd w:val="clear" w:color="auto" w:fill="5B9BD4"/>
          </w:tcPr>
          <w:p w:rsidR="00F1490B" w:rsidRDefault="0091001E">
            <w:pPr>
              <w:pStyle w:val="TableParagraph"/>
              <w:ind w:left="104" w:right="239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posljedice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527" w:type="dxa"/>
            <w:shd w:val="clear" w:color="auto" w:fill="5B9BD4"/>
          </w:tcPr>
          <w:p w:rsidR="00F1490B" w:rsidRDefault="0091001E">
            <w:pPr>
              <w:pStyle w:val="TableParagraph"/>
              <w:spacing w:line="248" w:lineRule="exact"/>
              <w:ind w:left="104"/>
            </w:pPr>
            <w:r>
              <w:t>Intenzitet</w:t>
            </w:r>
          </w:p>
          <w:p w:rsidR="00F1490B" w:rsidRDefault="0091001E">
            <w:pPr>
              <w:pStyle w:val="TableParagraph"/>
              <w:spacing w:line="252" w:lineRule="exact"/>
              <w:ind w:left="104"/>
            </w:pPr>
            <w:r>
              <w:t>rizika</w:t>
            </w:r>
          </w:p>
        </w:tc>
      </w:tr>
      <w:tr w:rsidR="00F1490B">
        <w:trPr>
          <w:trHeight w:val="3035"/>
        </w:trPr>
        <w:tc>
          <w:tcPr>
            <w:tcW w:w="492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207"/>
              <w:ind w:left="107"/>
            </w:pPr>
            <w:r>
              <w:t>2.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206"/>
              <w:ind w:left="107"/>
            </w:pPr>
            <w:r>
              <w:t>3.</w:t>
            </w:r>
          </w:p>
        </w:tc>
        <w:tc>
          <w:tcPr>
            <w:tcW w:w="2527" w:type="dxa"/>
          </w:tcPr>
          <w:p w:rsidR="00F1490B" w:rsidRDefault="0091001E">
            <w:pPr>
              <w:pStyle w:val="TableParagraph"/>
              <w:ind w:left="105" w:right="394"/>
            </w:pPr>
            <w:r>
              <w:t>Neadekvatan sistem</w:t>
            </w:r>
            <w:r>
              <w:rPr>
                <w:spacing w:val="1"/>
              </w:rPr>
              <w:t xml:space="preserve"> </w:t>
            </w:r>
            <w:r>
              <w:t>internog prijavljivanja</w:t>
            </w:r>
            <w:r>
              <w:rPr>
                <w:spacing w:val="-52"/>
              </w:rPr>
              <w:t xml:space="preserve"> </w:t>
            </w:r>
            <w:r>
              <w:t>narušavanja integriteta</w:t>
            </w:r>
            <w:r>
              <w:rPr>
                <w:spacing w:val="-52"/>
              </w:rPr>
              <w:t xml:space="preserve"> </w:t>
            </w:r>
            <w:r>
              <w:t>(O)</w:t>
            </w:r>
          </w:p>
          <w:p w:rsidR="00F1490B" w:rsidRDefault="00F1490B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before="1"/>
              <w:ind w:left="105" w:right="119"/>
            </w:pPr>
            <w:r>
              <w:t>Neprijavljivanje</w:t>
            </w:r>
            <w:r>
              <w:rPr>
                <w:spacing w:val="1"/>
              </w:rPr>
              <w:t xml:space="preserve"> </w:t>
            </w:r>
            <w:r>
              <w:t>narušavanja integriteta od</w:t>
            </w:r>
            <w:r>
              <w:rPr>
                <w:spacing w:val="-52"/>
              </w:rPr>
              <w:t xml:space="preserve"> </w:t>
            </w:r>
            <w:r>
              <w:t>strane</w:t>
            </w:r>
            <w:r>
              <w:rPr>
                <w:spacing w:val="-3"/>
              </w:rPr>
              <w:t xml:space="preserve"> </w:t>
            </w:r>
            <w:r>
              <w:t>radnika (I)</w:t>
            </w: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spacing w:before="1"/>
              <w:ind w:left="105" w:right="375"/>
            </w:pPr>
            <w:r>
              <w:t>Netransparentno</w:t>
            </w:r>
            <w:r>
              <w:rPr>
                <w:spacing w:val="1"/>
              </w:rPr>
              <w:t xml:space="preserve"> </w:t>
            </w:r>
            <w:r>
              <w:t>postupanje</w:t>
            </w:r>
            <w:r>
              <w:rPr>
                <w:spacing w:val="-5"/>
              </w:rPr>
              <w:t xml:space="preserve"> </w:t>
            </w:r>
            <w:r>
              <w:t>po</w:t>
            </w:r>
            <w:r>
              <w:rPr>
                <w:spacing w:val="-7"/>
              </w:rPr>
              <w:t xml:space="preserve"> </w:t>
            </w:r>
            <w:r>
              <w:t>internim</w:t>
            </w:r>
          </w:p>
          <w:p w:rsidR="00F1490B" w:rsidRDefault="0091001E">
            <w:pPr>
              <w:pStyle w:val="TableParagraph"/>
              <w:spacing w:line="238" w:lineRule="exact"/>
              <w:ind w:left="105"/>
            </w:pPr>
            <w:r>
              <w:t>prijavama</w:t>
            </w:r>
            <w:r>
              <w:rPr>
                <w:spacing w:val="-4"/>
              </w:rPr>
              <w:t xml:space="preserve"> </w:t>
            </w:r>
            <w:r>
              <w:t>(P,I)</w:t>
            </w:r>
          </w:p>
        </w:tc>
        <w:tc>
          <w:tcPr>
            <w:tcW w:w="1793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7"/>
            </w:pPr>
            <w:r>
              <w:t>Etički</w:t>
            </w:r>
            <w:r>
              <w:rPr>
                <w:spacing w:val="-2"/>
              </w:rPr>
              <w:t xml:space="preserve"> </w:t>
            </w:r>
            <w:r>
              <w:t>kodeks</w:t>
            </w:r>
          </w:p>
          <w:p w:rsidR="00F1490B" w:rsidRDefault="00F1490B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before="1"/>
              <w:ind w:left="107"/>
            </w:pPr>
            <w:r>
              <w:t>Pravilnik</w:t>
            </w:r>
            <w:r>
              <w:rPr>
                <w:spacing w:val="-3"/>
              </w:rPr>
              <w:t xml:space="preserve"> </w:t>
            </w:r>
            <w:r>
              <w:t>o radu</w:t>
            </w: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ind w:left="107" w:right="415"/>
            </w:pPr>
            <w:r>
              <w:t>Pravilnik o</w:t>
            </w:r>
            <w:r>
              <w:rPr>
                <w:spacing w:val="1"/>
              </w:rPr>
              <w:t xml:space="preserve"> </w:t>
            </w:r>
            <w:r>
              <w:t>disciplinskoj i</w:t>
            </w:r>
            <w:r>
              <w:rPr>
                <w:spacing w:val="-52"/>
              </w:rPr>
              <w:t xml:space="preserve"> </w:t>
            </w:r>
            <w:r>
              <w:t>materijalnoj</w:t>
            </w:r>
            <w:r>
              <w:rPr>
                <w:spacing w:val="1"/>
              </w:rPr>
              <w:t xml:space="preserve"> </w:t>
            </w:r>
            <w:r>
              <w:t>odgovornosti</w:t>
            </w:r>
          </w:p>
          <w:p w:rsidR="00F1490B" w:rsidRDefault="00F1490B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7"/>
            </w:pPr>
            <w:r>
              <w:t>P</w:t>
            </w:r>
          </w:p>
        </w:tc>
        <w:tc>
          <w:tcPr>
            <w:tcW w:w="153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54"/>
              <w:ind w:left="271" w:right="243"/>
            </w:pPr>
            <w:r>
              <w:t>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</w:tc>
        <w:tc>
          <w:tcPr>
            <w:tcW w:w="135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54"/>
              <w:ind w:left="3"/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54"/>
              <w:jc w:val="center"/>
            </w:pPr>
            <w:r>
              <w:t>1</w:t>
            </w:r>
          </w:p>
        </w:tc>
        <w:tc>
          <w:tcPr>
            <w:tcW w:w="1527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54"/>
              <w:ind w:left="495"/>
            </w:pPr>
            <w:r>
              <w:t>Nizak</w:t>
            </w:r>
          </w:p>
        </w:tc>
      </w:tr>
    </w:tbl>
    <w:p w:rsidR="00F1490B" w:rsidRDefault="00F1490B">
      <w:pPr>
        <w:pStyle w:val="BodyText"/>
        <w:rPr>
          <w:rFonts w:ascii="Arial"/>
          <w:b/>
          <w:sz w:val="26"/>
        </w:rPr>
      </w:pPr>
    </w:p>
    <w:p w:rsidR="00F1490B" w:rsidRDefault="00F1490B">
      <w:pPr>
        <w:pStyle w:val="BodyText"/>
        <w:rPr>
          <w:rFonts w:ascii="Arial"/>
          <w:b/>
          <w:sz w:val="26"/>
        </w:rPr>
      </w:pPr>
    </w:p>
    <w:p w:rsidR="00F1490B" w:rsidRDefault="00F1490B">
      <w:pPr>
        <w:pStyle w:val="BodyText"/>
        <w:rPr>
          <w:rFonts w:ascii="Arial"/>
          <w:b/>
          <w:sz w:val="26"/>
        </w:rPr>
      </w:pPr>
    </w:p>
    <w:p w:rsidR="00F1490B" w:rsidRDefault="0091001E">
      <w:pPr>
        <w:pStyle w:val="Heading1"/>
        <w:numPr>
          <w:ilvl w:val="1"/>
          <w:numId w:val="48"/>
        </w:numPr>
        <w:tabs>
          <w:tab w:val="left" w:pos="1230"/>
        </w:tabs>
        <w:spacing w:before="159"/>
      </w:pPr>
      <w:bookmarkStart w:id="44" w:name="1.6._Rizik:_Eksterno_prijavljivanje"/>
      <w:bookmarkStart w:id="45" w:name="_Toc126144673"/>
      <w:bookmarkEnd w:id="44"/>
      <w:r>
        <w:t>Rizik:</w:t>
      </w:r>
      <w:r>
        <w:rPr>
          <w:spacing w:val="-9"/>
        </w:rPr>
        <w:t xml:space="preserve"> </w:t>
      </w:r>
      <w:r>
        <w:t>Eksterno</w:t>
      </w:r>
      <w:r>
        <w:rPr>
          <w:spacing w:val="-9"/>
        </w:rPr>
        <w:t xml:space="preserve"> </w:t>
      </w:r>
      <w:r>
        <w:t>prijavljivanje</w:t>
      </w:r>
      <w:bookmarkEnd w:id="45"/>
    </w:p>
    <w:p w:rsidR="00F1490B" w:rsidRDefault="00F1490B">
      <w:pPr>
        <w:pStyle w:val="BodyText"/>
        <w:spacing w:before="1"/>
        <w:rPr>
          <w:rFonts w:ascii="Arial"/>
          <w:b/>
          <w:sz w:val="22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527"/>
        <w:gridCol w:w="1793"/>
        <w:gridCol w:w="1534"/>
        <w:gridCol w:w="1354"/>
        <w:gridCol w:w="1265"/>
        <w:gridCol w:w="1527"/>
      </w:tblGrid>
      <w:tr w:rsidR="00F1490B">
        <w:trPr>
          <w:trHeight w:val="1518"/>
        </w:trPr>
        <w:tc>
          <w:tcPr>
            <w:tcW w:w="492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Br.</w:t>
            </w:r>
          </w:p>
        </w:tc>
        <w:tc>
          <w:tcPr>
            <w:tcW w:w="252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50" w:right="513"/>
              <w:jc w:val="center"/>
            </w:pPr>
            <w:r>
              <w:t>Faktori/Izvori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before="1"/>
              <w:ind w:left="431" w:right="425" w:hanging="3"/>
              <w:jc w:val="center"/>
            </w:pPr>
            <w:r>
              <w:t xml:space="preserve">Sistemski </w:t>
            </w:r>
            <w:r>
              <w:rPr>
                <w:b/>
              </w:rPr>
              <w:t>(S)</w:t>
            </w:r>
            <w:r>
              <w:rPr>
                <w:b/>
                <w:spacing w:val="1"/>
              </w:rPr>
              <w:t xml:space="preserve"> </w:t>
            </w:r>
            <w:r>
              <w:t xml:space="preserve">Organizacijski </w:t>
            </w:r>
            <w:r>
              <w:rPr>
                <w:b/>
              </w:rPr>
              <w:t>(O)</w:t>
            </w:r>
            <w:r>
              <w:rPr>
                <w:b/>
                <w:spacing w:val="-52"/>
              </w:rPr>
              <w:t xml:space="preserve"> </w:t>
            </w:r>
            <w:r>
              <w:t xml:space="preserve">Individualni </w:t>
            </w:r>
            <w:r>
              <w:rPr>
                <w:b/>
              </w:rPr>
              <w:t>(I)</w:t>
            </w:r>
            <w:r>
              <w:rPr>
                <w:b/>
                <w:spacing w:val="1"/>
              </w:rPr>
              <w:t xml:space="preserve"> </w:t>
            </w:r>
            <w:r>
              <w:t>Radno-procesni i</w:t>
            </w:r>
          </w:p>
          <w:p w:rsidR="00F1490B" w:rsidRDefault="0091001E">
            <w:pPr>
              <w:pStyle w:val="TableParagraph"/>
              <w:spacing w:line="239" w:lineRule="exact"/>
              <w:ind w:left="89" w:right="83"/>
              <w:jc w:val="center"/>
              <w:rPr>
                <w:b/>
              </w:rPr>
            </w:pPr>
            <w:r>
              <w:t>proceduralni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(P)</w:t>
            </w:r>
          </w:p>
        </w:tc>
        <w:tc>
          <w:tcPr>
            <w:tcW w:w="1793" w:type="dxa"/>
            <w:shd w:val="clear" w:color="auto" w:fill="5B9BD4"/>
          </w:tcPr>
          <w:p w:rsidR="00F1490B" w:rsidRDefault="0091001E">
            <w:pPr>
              <w:pStyle w:val="TableParagraph"/>
              <w:ind w:left="107" w:right="166"/>
            </w:pPr>
            <w:r>
              <w:t>Postojeće</w:t>
            </w:r>
            <w:r>
              <w:rPr>
                <w:spacing w:val="1"/>
              </w:rPr>
              <w:t xml:space="preserve"> </w:t>
            </w:r>
            <w:r>
              <w:t>mjere/kontrolni</w:t>
            </w:r>
            <w:r>
              <w:rPr>
                <w:spacing w:val="1"/>
              </w:rPr>
              <w:t xml:space="preserve"> </w:t>
            </w:r>
            <w:r>
              <w:t>mehanizmi na</w:t>
            </w:r>
            <w:r>
              <w:rPr>
                <w:spacing w:val="1"/>
              </w:rPr>
              <w:t xml:space="preserve"> </w:t>
            </w:r>
            <w:r>
              <w:t>snazi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7"/>
              </w:rPr>
              <w:t xml:space="preserve"> </w:t>
            </w:r>
            <w:r>
              <w:t>instituciji</w:t>
            </w:r>
          </w:p>
        </w:tc>
        <w:tc>
          <w:tcPr>
            <w:tcW w:w="1534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Analiza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before="1" w:line="252" w:lineRule="exact"/>
              <w:ind w:left="107"/>
            </w:pPr>
            <w:r>
              <w:t>-Kontrolisan</w:t>
            </w:r>
          </w:p>
          <w:p w:rsidR="00F1490B" w:rsidRDefault="0091001E">
            <w:pPr>
              <w:pStyle w:val="TableParagraph"/>
              <w:ind w:left="107" w:right="333"/>
            </w:pPr>
            <w:r>
              <w:t>-Djelimično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  <w:p w:rsidR="00F1490B" w:rsidRDefault="0091001E">
            <w:pPr>
              <w:pStyle w:val="TableParagraph"/>
              <w:spacing w:line="252" w:lineRule="exact"/>
              <w:ind w:left="107"/>
            </w:pPr>
            <w:r>
              <w:t>-</w:t>
            </w:r>
          </w:p>
          <w:p w:rsidR="00F1490B" w:rsidRDefault="0091001E">
            <w:pPr>
              <w:pStyle w:val="TableParagraph"/>
              <w:spacing w:line="240" w:lineRule="exact"/>
              <w:ind w:left="107"/>
            </w:pPr>
            <w:r>
              <w:t>Nekontrolisan</w:t>
            </w:r>
          </w:p>
        </w:tc>
        <w:tc>
          <w:tcPr>
            <w:tcW w:w="1354" w:type="dxa"/>
            <w:shd w:val="clear" w:color="auto" w:fill="5B9BD4"/>
          </w:tcPr>
          <w:p w:rsidR="00F1490B" w:rsidRDefault="0091001E">
            <w:pPr>
              <w:pStyle w:val="TableParagraph"/>
              <w:ind w:left="105" w:right="82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vjerovatnoće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265" w:type="dxa"/>
            <w:shd w:val="clear" w:color="auto" w:fill="5B9BD4"/>
          </w:tcPr>
          <w:p w:rsidR="00F1490B" w:rsidRDefault="0091001E">
            <w:pPr>
              <w:pStyle w:val="TableParagraph"/>
              <w:ind w:left="104" w:right="239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posljedice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527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4"/>
            </w:pPr>
            <w:r>
              <w:t>Intenzitet</w:t>
            </w:r>
          </w:p>
          <w:p w:rsidR="00F1490B" w:rsidRDefault="0091001E">
            <w:pPr>
              <w:pStyle w:val="TableParagraph"/>
              <w:spacing w:before="1"/>
              <w:ind w:left="104"/>
            </w:pPr>
            <w:r>
              <w:t>rizika</w:t>
            </w:r>
          </w:p>
        </w:tc>
      </w:tr>
      <w:tr w:rsidR="00F1490B">
        <w:trPr>
          <w:trHeight w:val="3287"/>
        </w:trPr>
        <w:tc>
          <w:tcPr>
            <w:tcW w:w="492" w:type="dxa"/>
          </w:tcPr>
          <w:p w:rsidR="00F1490B" w:rsidRDefault="00F1490B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7"/>
            </w:pPr>
            <w:r>
              <w:t>1.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207"/>
              <w:ind w:left="107"/>
            </w:pPr>
            <w:r>
              <w:t>2.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208"/>
              <w:ind w:left="107"/>
            </w:pPr>
            <w:r>
              <w:t>3.</w:t>
            </w:r>
          </w:p>
        </w:tc>
        <w:tc>
          <w:tcPr>
            <w:tcW w:w="2527" w:type="dxa"/>
          </w:tcPr>
          <w:p w:rsidR="00F1490B" w:rsidRDefault="0091001E">
            <w:pPr>
              <w:pStyle w:val="TableParagraph"/>
              <w:ind w:left="105" w:right="412"/>
            </w:pPr>
            <w:r>
              <w:t>Sistem eksternog</w:t>
            </w:r>
            <w:r>
              <w:rPr>
                <w:spacing w:val="1"/>
              </w:rPr>
              <w:t xml:space="preserve"> </w:t>
            </w:r>
            <w:r>
              <w:t>prijavljivanja nije</w:t>
            </w:r>
            <w:r>
              <w:rPr>
                <w:spacing w:val="1"/>
              </w:rPr>
              <w:t xml:space="preserve"> </w:t>
            </w:r>
            <w:r>
              <w:t>dovoljno prepoznat od</w:t>
            </w:r>
            <w:r>
              <w:rPr>
                <w:spacing w:val="-52"/>
              </w:rPr>
              <w:t xml:space="preserve"> </w:t>
            </w:r>
            <w:r>
              <w:t>strane</w:t>
            </w:r>
            <w:r>
              <w:rPr>
                <w:spacing w:val="-3"/>
              </w:rPr>
              <w:t xml:space="preserve"> </w:t>
            </w:r>
            <w:r>
              <w:t>stranaka.</w:t>
            </w:r>
            <w:r>
              <w:rPr>
                <w:spacing w:val="-1"/>
              </w:rPr>
              <w:t xml:space="preserve"> </w:t>
            </w:r>
            <w:r>
              <w:t>(I)</w:t>
            </w:r>
          </w:p>
          <w:p w:rsidR="00F1490B" w:rsidRDefault="00F1490B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before="1"/>
              <w:ind w:left="105" w:right="133"/>
              <w:jc w:val="both"/>
            </w:pPr>
            <w:r>
              <w:t>Neprijavljivanje uočenog</w:t>
            </w:r>
            <w:r>
              <w:rPr>
                <w:spacing w:val="-52"/>
              </w:rPr>
              <w:t xml:space="preserve"> </w:t>
            </w:r>
            <w:r>
              <w:t>narušavanja integriteta od</w:t>
            </w:r>
            <w:r>
              <w:rPr>
                <w:spacing w:val="-52"/>
              </w:rPr>
              <w:t xml:space="preserve"> </w:t>
            </w:r>
            <w:r>
              <w:t>strane</w:t>
            </w:r>
            <w:r>
              <w:rPr>
                <w:spacing w:val="-3"/>
              </w:rPr>
              <w:t xml:space="preserve"> </w:t>
            </w:r>
            <w:r>
              <w:t>stranke. (I)</w:t>
            </w: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ind w:left="105" w:right="363"/>
            </w:pPr>
            <w:r>
              <w:t>Netransparentno</w:t>
            </w:r>
            <w:r>
              <w:rPr>
                <w:spacing w:val="1"/>
              </w:rPr>
              <w:t xml:space="preserve"> </w:t>
            </w:r>
            <w:r w:rsidR="00866976">
              <w:t xml:space="preserve">postupanje po eksternim </w:t>
            </w:r>
            <w:r>
              <w:t>prijavama</w:t>
            </w:r>
            <w:r>
              <w:rPr>
                <w:spacing w:val="-1"/>
              </w:rPr>
              <w:t xml:space="preserve"> </w:t>
            </w:r>
            <w:r>
              <w:t>(P,</w:t>
            </w:r>
            <w:r>
              <w:rPr>
                <w:spacing w:val="-1"/>
              </w:rPr>
              <w:t xml:space="preserve"> </w:t>
            </w:r>
            <w:r>
              <w:t>I)</w:t>
            </w:r>
          </w:p>
        </w:tc>
        <w:tc>
          <w:tcPr>
            <w:tcW w:w="1793" w:type="dxa"/>
          </w:tcPr>
          <w:p w:rsidR="00F1490B" w:rsidRDefault="0091001E">
            <w:pPr>
              <w:pStyle w:val="TableParagraph"/>
              <w:ind w:left="396" w:right="386" w:firstLine="2"/>
              <w:jc w:val="center"/>
            </w:pPr>
            <w:r>
              <w:t>Zakon o</w:t>
            </w:r>
            <w:r>
              <w:rPr>
                <w:spacing w:val="1"/>
              </w:rPr>
              <w:t xml:space="preserve"> </w:t>
            </w:r>
            <w:r>
              <w:t>prevenciji i</w:t>
            </w:r>
            <w:r>
              <w:rPr>
                <w:spacing w:val="-52"/>
              </w:rPr>
              <w:t xml:space="preserve"> </w:t>
            </w:r>
            <w:r>
              <w:t>suzbijanju</w:t>
            </w:r>
            <w:r>
              <w:rPr>
                <w:spacing w:val="1"/>
              </w:rPr>
              <w:t xml:space="preserve"> </w:t>
            </w:r>
            <w:r>
              <w:t>korupcije u</w:t>
            </w:r>
            <w:r>
              <w:rPr>
                <w:spacing w:val="-52"/>
              </w:rPr>
              <w:t xml:space="preserve"> </w:t>
            </w:r>
            <w:r>
              <w:t>Kantonu</w:t>
            </w:r>
            <w:r>
              <w:rPr>
                <w:spacing w:val="1"/>
              </w:rPr>
              <w:t xml:space="preserve"> </w:t>
            </w:r>
            <w:r>
              <w:t>Sarajevo</w:t>
            </w: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273" w:right="264" w:firstLine="2"/>
              <w:jc w:val="center"/>
            </w:pPr>
            <w:r>
              <w:t>Pravilnik o</w:t>
            </w:r>
            <w:r>
              <w:rPr>
                <w:spacing w:val="1"/>
              </w:rPr>
              <w:t xml:space="preserve"> </w:t>
            </w:r>
            <w:r>
              <w:t>disciplinskoj i</w:t>
            </w:r>
            <w:r>
              <w:rPr>
                <w:spacing w:val="-52"/>
              </w:rPr>
              <w:t xml:space="preserve"> </w:t>
            </w:r>
            <w:r>
              <w:t>materijalnoj</w:t>
            </w:r>
            <w:r>
              <w:rPr>
                <w:spacing w:val="1"/>
              </w:rPr>
              <w:t xml:space="preserve"> </w:t>
            </w:r>
            <w:r>
              <w:t>odgovornosti</w:t>
            </w:r>
          </w:p>
        </w:tc>
        <w:tc>
          <w:tcPr>
            <w:tcW w:w="153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54"/>
              <w:ind w:left="107" w:right="407"/>
            </w:pPr>
            <w:r>
              <w:t>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</w:tc>
        <w:tc>
          <w:tcPr>
            <w:tcW w:w="135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54"/>
              <w:ind w:left="3"/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54"/>
              <w:jc w:val="center"/>
            </w:pPr>
            <w:r>
              <w:t>2</w:t>
            </w:r>
          </w:p>
        </w:tc>
        <w:tc>
          <w:tcPr>
            <w:tcW w:w="1527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54"/>
              <w:ind w:left="497"/>
            </w:pPr>
            <w:r>
              <w:t>Nizak</w:t>
            </w:r>
          </w:p>
        </w:tc>
      </w:tr>
    </w:tbl>
    <w:p w:rsidR="00F1490B" w:rsidRDefault="00F1490B">
      <w:pPr>
        <w:sectPr w:rsidR="00F1490B">
          <w:pgSz w:w="12240" w:h="15840"/>
          <w:pgMar w:top="1500" w:right="200" w:bottom="260" w:left="520" w:header="0" w:footer="0" w:gutter="0"/>
          <w:cols w:space="720"/>
        </w:sectPr>
      </w:pPr>
    </w:p>
    <w:p w:rsidR="00F1490B" w:rsidRDefault="0091001E">
      <w:pPr>
        <w:pStyle w:val="Heading1"/>
        <w:numPr>
          <w:ilvl w:val="1"/>
          <w:numId w:val="48"/>
        </w:numPr>
        <w:tabs>
          <w:tab w:val="left" w:pos="1230"/>
        </w:tabs>
        <w:spacing w:before="71"/>
      </w:pPr>
      <w:bookmarkStart w:id="46" w:name="1.7._Rizik:_Zaštita_prijavitelja"/>
      <w:bookmarkStart w:id="47" w:name="_Toc126144674"/>
      <w:bookmarkEnd w:id="46"/>
      <w:r>
        <w:lastRenderedPageBreak/>
        <w:t>Rizik:</w:t>
      </w:r>
      <w:r>
        <w:rPr>
          <w:spacing w:val="-8"/>
        </w:rPr>
        <w:t xml:space="preserve"> </w:t>
      </w:r>
      <w:r>
        <w:t>Zaštita</w:t>
      </w:r>
      <w:r>
        <w:rPr>
          <w:spacing w:val="-8"/>
        </w:rPr>
        <w:t xml:space="preserve"> </w:t>
      </w:r>
      <w:r>
        <w:t>prijavitelja</w:t>
      </w:r>
      <w:bookmarkEnd w:id="47"/>
    </w:p>
    <w:p w:rsidR="00F1490B" w:rsidRDefault="00F1490B">
      <w:pPr>
        <w:pStyle w:val="BodyText"/>
        <w:spacing w:before="4"/>
        <w:rPr>
          <w:rFonts w:ascii="Arial"/>
          <w:b/>
          <w:sz w:val="22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525"/>
        <w:gridCol w:w="1795"/>
        <w:gridCol w:w="1531"/>
        <w:gridCol w:w="1353"/>
        <w:gridCol w:w="1264"/>
        <w:gridCol w:w="1528"/>
      </w:tblGrid>
      <w:tr w:rsidR="00F1490B">
        <w:trPr>
          <w:trHeight w:val="1516"/>
        </w:trPr>
        <w:tc>
          <w:tcPr>
            <w:tcW w:w="492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Br.</w:t>
            </w:r>
          </w:p>
        </w:tc>
        <w:tc>
          <w:tcPr>
            <w:tcW w:w="2525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54" w:right="511"/>
              <w:jc w:val="center"/>
            </w:pPr>
            <w:r>
              <w:t>Faktori/Izvori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ind w:left="434" w:right="421" w:hanging="3"/>
              <w:jc w:val="center"/>
            </w:pPr>
            <w:r>
              <w:t xml:space="preserve">Sistemski </w:t>
            </w:r>
            <w:r>
              <w:rPr>
                <w:b/>
              </w:rPr>
              <w:t>(S)</w:t>
            </w:r>
            <w:r>
              <w:rPr>
                <w:b/>
                <w:spacing w:val="1"/>
              </w:rPr>
              <w:t xml:space="preserve"> </w:t>
            </w:r>
            <w:r>
              <w:t xml:space="preserve">Organizacijski </w:t>
            </w:r>
            <w:r>
              <w:rPr>
                <w:b/>
              </w:rPr>
              <w:t>(O)</w:t>
            </w:r>
            <w:r>
              <w:rPr>
                <w:b/>
                <w:spacing w:val="-52"/>
              </w:rPr>
              <w:t xml:space="preserve"> </w:t>
            </w:r>
            <w:r>
              <w:t xml:space="preserve">Individualni </w:t>
            </w:r>
            <w:r>
              <w:rPr>
                <w:b/>
              </w:rPr>
              <w:t>(I)</w:t>
            </w:r>
            <w:r>
              <w:rPr>
                <w:b/>
                <w:spacing w:val="1"/>
              </w:rPr>
              <w:t xml:space="preserve"> </w:t>
            </w:r>
            <w:r>
              <w:t>Radno-procesni i</w:t>
            </w:r>
          </w:p>
          <w:p w:rsidR="00F1490B" w:rsidRDefault="0091001E">
            <w:pPr>
              <w:pStyle w:val="TableParagraph"/>
              <w:spacing w:line="238" w:lineRule="exact"/>
              <w:ind w:left="91" w:right="83"/>
              <w:jc w:val="center"/>
              <w:rPr>
                <w:b/>
              </w:rPr>
            </w:pPr>
            <w:r>
              <w:t>proceduralni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(P)</w:t>
            </w:r>
          </w:p>
        </w:tc>
        <w:tc>
          <w:tcPr>
            <w:tcW w:w="1795" w:type="dxa"/>
            <w:shd w:val="clear" w:color="auto" w:fill="5B9BD4"/>
          </w:tcPr>
          <w:p w:rsidR="00F1490B" w:rsidRDefault="0091001E">
            <w:pPr>
              <w:pStyle w:val="TableParagraph"/>
              <w:ind w:left="107" w:right="168"/>
            </w:pPr>
            <w:r>
              <w:t>Postojeće</w:t>
            </w:r>
            <w:r>
              <w:rPr>
                <w:spacing w:val="1"/>
              </w:rPr>
              <w:t xml:space="preserve"> </w:t>
            </w:r>
            <w:r>
              <w:t>mjere/kontrolni</w:t>
            </w:r>
            <w:r>
              <w:rPr>
                <w:spacing w:val="1"/>
              </w:rPr>
              <w:t xml:space="preserve"> </w:t>
            </w:r>
            <w:r>
              <w:t>mehanizmi na</w:t>
            </w:r>
            <w:r>
              <w:rPr>
                <w:spacing w:val="1"/>
              </w:rPr>
              <w:t xml:space="preserve"> </w:t>
            </w:r>
            <w:r>
              <w:t>snazi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7"/>
              </w:rPr>
              <w:t xml:space="preserve"> </w:t>
            </w:r>
            <w:r>
              <w:t>instituciji</w:t>
            </w:r>
          </w:p>
        </w:tc>
        <w:tc>
          <w:tcPr>
            <w:tcW w:w="1531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105"/>
            </w:pPr>
            <w:r>
              <w:t>Analiza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line="252" w:lineRule="exact"/>
              <w:ind w:left="105"/>
            </w:pPr>
            <w:r>
              <w:t>-Kontrolisan</w:t>
            </w:r>
          </w:p>
          <w:p w:rsidR="00F1490B" w:rsidRDefault="0091001E">
            <w:pPr>
              <w:pStyle w:val="TableParagraph"/>
              <w:spacing w:before="1"/>
              <w:ind w:left="105" w:right="332"/>
            </w:pPr>
            <w:r>
              <w:t>-Djelimično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  <w:p w:rsidR="00F1490B" w:rsidRDefault="0091001E">
            <w:pPr>
              <w:pStyle w:val="TableParagraph"/>
              <w:spacing w:line="251" w:lineRule="exact"/>
              <w:ind w:left="105"/>
            </w:pPr>
            <w:r>
              <w:t>-</w:t>
            </w:r>
          </w:p>
          <w:p w:rsidR="00F1490B" w:rsidRDefault="0091001E">
            <w:pPr>
              <w:pStyle w:val="TableParagraph"/>
              <w:spacing w:before="2" w:line="238" w:lineRule="exact"/>
              <w:ind w:left="105"/>
            </w:pPr>
            <w:r>
              <w:t>Nekontrolisan</w:t>
            </w:r>
          </w:p>
        </w:tc>
        <w:tc>
          <w:tcPr>
            <w:tcW w:w="1353" w:type="dxa"/>
            <w:shd w:val="clear" w:color="auto" w:fill="5B9BD4"/>
          </w:tcPr>
          <w:p w:rsidR="00F1490B" w:rsidRDefault="0091001E">
            <w:pPr>
              <w:pStyle w:val="TableParagraph"/>
              <w:ind w:left="107" w:right="79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vjerovatnoće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264" w:type="dxa"/>
            <w:shd w:val="clear" w:color="auto" w:fill="5B9BD4"/>
          </w:tcPr>
          <w:p w:rsidR="00F1490B" w:rsidRDefault="0091001E">
            <w:pPr>
              <w:pStyle w:val="TableParagraph"/>
              <w:ind w:left="108" w:right="234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posljedice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528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109"/>
            </w:pPr>
            <w:r>
              <w:t>Intenzitet</w:t>
            </w:r>
          </w:p>
          <w:p w:rsidR="00F1490B" w:rsidRDefault="0091001E">
            <w:pPr>
              <w:pStyle w:val="TableParagraph"/>
              <w:spacing w:line="252" w:lineRule="exact"/>
              <w:ind w:left="109"/>
            </w:pPr>
            <w:r>
              <w:t>rizika</w:t>
            </w:r>
          </w:p>
        </w:tc>
      </w:tr>
      <w:tr w:rsidR="00F1490B">
        <w:trPr>
          <w:trHeight w:val="4300"/>
        </w:trPr>
        <w:tc>
          <w:tcPr>
            <w:tcW w:w="492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7"/>
            </w:pPr>
            <w:r>
              <w:t>1.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84"/>
              <w:ind w:left="107"/>
            </w:pPr>
            <w:r>
              <w:t>2.</w:t>
            </w:r>
          </w:p>
        </w:tc>
        <w:tc>
          <w:tcPr>
            <w:tcW w:w="2525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7" w:right="390"/>
            </w:pPr>
            <w:r>
              <w:t>Radnici neprijavljuju</w:t>
            </w:r>
            <w:r>
              <w:rPr>
                <w:spacing w:val="1"/>
              </w:rPr>
              <w:t xml:space="preserve"> </w:t>
            </w:r>
            <w:r>
              <w:t>narušavanje integriteta</w:t>
            </w:r>
            <w:r>
              <w:rPr>
                <w:spacing w:val="-52"/>
              </w:rPr>
              <w:t xml:space="preserve"> </w:t>
            </w:r>
            <w:r>
              <w:t>zbog mogućnost</w:t>
            </w:r>
            <w:r>
              <w:rPr>
                <w:spacing w:val="1"/>
              </w:rPr>
              <w:t xml:space="preserve"> </w:t>
            </w:r>
            <w:r>
              <w:t>postojanja straha od</w:t>
            </w:r>
            <w:r>
              <w:rPr>
                <w:spacing w:val="1"/>
              </w:rPr>
              <w:t xml:space="preserve"> </w:t>
            </w:r>
            <w:r>
              <w:t>štetnih</w:t>
            </w:r>
            <w:r>
              <w:rPr>
                <w:spacing w:val="-1"/>
              </w:rPr>
              <w:t xml:space="preserve"> </w:t>
            </w:r>
            <w:r>
              <w:t>posljedica</w:t>
            </w:r>
            <w:r>
              <w:rPr>
                <w:spacing w:val="-3"/>
              </w:rPr>
              <w:t xml:space="preserve"> </w:t>
            </w:r>
            <w:r>
              <w:t>(I)</w:t>
            </w:r>
          </w:p>
          <w:p w:rsidR="00F1490B" w:rsidRDefault="00F1490B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7" w:right="212"/>
            </w:pPr>
            <w:r>
              <w:t>Nisu uspostavljene jasne</w:t>
            </w:r>
            <w:r>
              <w:rPr>
                <w:spacing w:val="-52"/>
              </w:rPr>
              <w:t xml:space="preserve"> </w:t>
            </w:r>
            <w:r>
              <w:t>procedure zaštite</w:t>
            </w:r>
            <w:r>
              <w:rPr>
                <w:spacing w:val="1"/>
              </w:rPr>
              <w:t xml:space="preserve"> </w:t>
            </w:r>
            <w:r>
              <w:t>prijavitelja narušavanja</w:t>
            </w:r>
            <w:r>
              <w:rPr>
                <w:spacing w:val="1"/>
              </w:rPr>
              <w:t xml:space="preserve"> </w:t>
            </w:r>
            <w:r>
              <w:t>integriteta</w:t>
            </w:r>
            <w:r>
              <w:rPr>
                <w:spacing w:val="-3"/>
              </w:rPr>
              <w:t xml:space="preserve"> </w:t>
            </w:r>
            <w:r>
              <w:t>(O,P)</w:t>
            </w:r>
          </w:p>
        </w:tc>
        <w:tc>
          <w:tcPr>
            <w:tcW w:w="1795" w:type="dxa"/>
          </w:tcPr>
          <w:p w:rsidR="00F1490B" w:rsidRDefault="0091001E">
            <w:pPr>
              <w:pStyle w:val="TableParagraph"/>
              <w:ind w:left="107" w:right="662"/>
            </w:pPr>
            <w:r>
              <w:t>Zakon o</w:t>
            </w:r>
            <w:r>
              <w:rPr>
                <w:spacing w:val="1"/>
              </w:rPr>
              <w:t xml:space="preserve"> </w:t>
            </w:r>
            <w:r>
              <w:t>prevenciji i</w:t>
            </w:r>
            <w:r>
              <w:rPr>
                <w:spacing w:val="-52"/>
              </w:rPr>
              <w:t xml:space="preserve"> </w:t>
            </w:r>
            <w:r>
              <w:t>suzbijanju</w:t>
            </w:r>
            <w:r>
              <w:rPr>
                <w:spacing w:val="1"/>
              </w:rPr>
              <w:t xml:space="preserve"> </w:t>
            </w:r>
            <w:r>
              <w:t>korupcije u</w:t>
            </w:r>
            <w:r>
              <w:rPr>
                <w:spacing w:val="-52"/>
              </w:rPr>
              <w:t xml:space="preserve"> </w:t>
            </w:r>
            <w:r>
              <w:t>Kantonu</w:t>
            </w:r>
            <w:r>
              <w:rPr>
                <w:spacing w:val="1"/>
              </w:rPr>
              <w:t xml:space="preserve"> </w:t>
            </w:r>
            <w:r>
              <w:t>Sarajevo</w:t>
            </w: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line="480" w:lineRule="auto"/>
              <w:ind w:left="107" w:right="252"/>
            </w:pPr>
            <w:r>
              <w:t>Zakon o radu</w:t>
            </w:r>
            <w:r>
              <w:rPr>
                <w:spacing w:val="1"/>
              </w:rPr>
              <w:t xml:space="preserve"> </w:t>
            </w:r>
            <w:r>
              <w:t>Etički kodeks</w:t>
            </w:r>
            <w:r>
              <w:rPr>
                <w:spacing w:val="1"/>
              </w:rPr>
              <w:t xml:space="preserve"> </w:t>
            </w:r>
            <w:r>
              <w:t>Pravilnik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radu</w:t>
            </w:r>
          </w:p>
        </w:tc>
        <w:tc>
          <w:tcPr>
            <w:tcW w:w="1531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35"/>
              </w:rPr>
            </w:pPr>
          </w:p>
          <w:p w:rsidR="00F1490B" w:rsidRDefault="0091001E">
            <w:pPr>
              <w:pStyle w:val="TableParagraph"/>
              <w:ind w:left="105" w:right="406"/>
            </w:pPr>
            <w:r>
              <w:t>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</w:tc>
        <w:tc>
          <w:tcPr>
            <w:tcW w:w="1353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35"/>
              </w:rPr>
            </w:pPr>
          </w:p>
          <w:p w:rsidR="00F1490B" w:rsidRDefault="0091001E">
            <w:pPr>
              <w:pStyle w:val="TableParagraph"/>
              <w:ind w:left="10"/>
              <w:jc w:val="center"/>
            </w:pPr>
            <w:r>
              <w:t>1</w:t>
            </w:r>
          </w:p>
        </w:tc>
        <w:tc>
          <w:tcPr>
            <w:tcW w:w="126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35"/>
              </w:rPr>
            </w:pPr>
          </w:p>
          <w:p w:rsidR="00F1490B" w:rsidRDefault="0091001E">
            <w:pPr>
              <w:pStyle w:val="TableParagraph"/>
              <w:ind w:left="9"/>
              <w:jc w:val="center"/>
            </w:pPr>
            <w:r>
              <w:t>3</w:t>
            </w:r>
          </w:p>
        </w:tc>
        <w:tc>
          <w:tcPr>
            <w:tcW w:w="1528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35"/>
              </w:rPr>
            </w:pPr>
          </w:p>
          <w:p w:rsidR="00F1490B" w:rsidRDefault="0091001E">
            <w:pPr>
              <w:pStyle w:val="TableParagraph"/>
              <w:ind w:left="378"/>
            </w:pPr>
            <w:r>
              <w:t>Umjeren</w:t>
            </w:r>
          </w:p>
        </w:tc>
      </w:tr>
    </w:tbl>
    <w:p w:rsidR="00F1490B" w:rsidRDefault="00F1490B">
      <w:pPr>
        <w:sectPr w:rsidR="00F1490B">
          <w:pgSz w:w="12240" w:h="15840"/>
          <w:pgMar w:top="1280" w:right="200" w:bottom="260" w:left="520" w:header="0" w:footer="0" w:gutter="0"/>
          <w:cols w:space="720"/>
        </w:sectPr>
      </w:pPr>
    </w:p>
    <w:p w:rsidR="00F1490B" w:rsidRDefault="0091001E">
      <w:pPr>
        <w:pStyle w:val="Heading1"/>
        <w:numPr>
          <w:ilvl w:val="0"/>
          <w:numId w:val="49"/>
        </w:numPr>
        <w:tabs>
          <w:tab w:val="left" w:pos="1163"/>
        </w:tabs>
        <w:spacing w:before="127"/>
        <w:ind w:left="1162" w:hanging="404"/>
        <w:jc w:val="left"/>
      </w:pPr>
      <w:bookmarkStart w:id="48" w:name="12._SPECIFIČNE_OBLASTI"/>
      <w:bookmarkStart w:id="49" w:name="_Toc126144675"/>
      <w:bookmarkEnd w:id="48"/>
      <w:r>
        <w:lastRenderedPageBreak/>
        <w:t>SPECIFIČNE</w:t>
      </w:r>
      <w:r>
        <w:rPr>
          <w:spacing w:val="-13"/>
        </w:rPr>
        <w:t xml:space="preserve"> </w:t>
      </w:r>
      <w:r>
        <w:t>OBLASTI</w:t>
      </w:r>
      <w:bookmarkEnd w:id="49"/>
    </w:p>
    <w:p w:rsidR="00F1490B" w:rsidRDefault="00F1490B">
      <w:pPr>
        <w:pStyle w:val="BodyText"/>
        <w:spacing w:before="2"/>
        <w:rPr>
          <w:rFonts w:ascii="Arial"/>
          <w:b/>
          <w:sz w:val="22"/>
        </w:rPr>
      </w:pPr>
    </w:p>
    <w:p w:rsidR="00FA725D" w:rsidRDefault="00FA725D">
      <w:pPr>
        <w:pStyle w:val="Heading1"/>
        <w:numPr>
          <w:ilvl w:val="1"/>
          <w:numId w:val="47"/>
        </w:numPr>
        <w:tabs>
          <w:tab w:val="left" w:pos="1230"/>
        </w:tabs>
      </w:pPr>
      <w:bookmarkStart w:id="50" w:name="1.1._Rizik:_Postupanje_u_slučaju_vršnjač"/>
      <w:bookmarkStart w:id="51" w:name="_Toc126144676"/>
      <w:bookmarkEnd w:id="50"/>
      <w:r>
        <w:t>Prevencija društveno neprihvatljivog ponašanja</w:t>
      </w:r>
    </w:p>
    <w:p w:rsidR="00F1490B" w:rsidRDefault="0091001E" w:rsidP="00FA725D">
      <w:pPr>
        <w:pStyle w:val="Heading1"/>
        <w:tabs>
          <w:tab w:val="left" w:pos="1230"/>
        </w:tabs>
        <w:ind w:left="1229"/>
      </w:pPr>
      <w:r>
        <w:t>Rizik:</w:t>
      </w:r>
      <w:r>
        <w:rPr>
          <w:spacing w:val="-4"/>
        </w:rPr>
        <w:t xml:space="preserve"> </w:t>
      </w:r>
      <w:r>
        <w:t>Postupanje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slučaju</w:t>
      </w:r>
      <w:r>
        <w:rPr>
          <w:spacing w:val="-6"/>
        </w:rPr>
        <w:t xml:space="preserve"> </w:t>
      </w:r>
      <w:r>
        <w:t>vršnjačkog</w:t>
      </w:r>
      <w:r>
        <w:rPr>
          <w:spacing w:val="-5"/>
        </w:rPr>
        <w:t xml:space="preserve"> </w:t>
      </w:r>
      <w:r>
        <w:t>nasilja</w:t>
      </w:r>
      <w:bookmarkEnd w:id="51"/>
    </w:p>
    <w:p w:rsidR="00F1490B" w:rsidRDefault="00F1490B">
      <w:pPr>
        <w:pStyle w:val="BodyText"/>
        <w:spacing w:before="1"/>
        <w:rPr>
          <w:rFonts w:ascii="Arial"/>
          <w:b/>
          <w:sz w:val="22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549"/>
        <w:gridCol w:w="1788"/>
        <w:gridCol w:w="1531"/>
        <w:gridCol w:w="1353"/>
        <w:gridCol w:w="1259"/>
        <w:gridCol w:w="1516"/>
      </w:tblGrid>
      <w:tr w:rsidR="00F1490B">
        <w:trPr>
          <w:trHeight w:val="1770"/>
        </w:trPr>
        <w:tc>
          <w:tcPr>
            <w:tcW w:w="492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Br.</w:t>
            </w:r>
          </w:p>
        </w:tc>
        <w:tc>
          <w:tcPr>
            <w:tcW w:w="2549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89" w:right="574"/>
              <w:jc w:val="center"/>
            </w:pPr>
            <w:r>
              <w:t>Faktori/Izvori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before="1"/>
              <w:ind w:left="443" w:right="435" w:hanging="3"/>
              <w:jc w:val="center"/>
              <w:rPr>
                <w:b/>
              </w:rPr>
            </w:pPr>
            <w:r>
              <w:t xml:space="preserve">Sistemski </w:t>
            </w:r>
            <w:r>
              <w:rPr>
                <w:b/>
              </w:rPr>
              <w:t>(S)</w:t>
            </w:r>
            <w:r>
              <w:rPr>
                <w:b/>
                <w:spacing w:val="1"/>
              </w:rPr>
              <w:t xml:space="preserve"> </w:t>
            </w:r>
            <w:r>
              <w:t xml:space="preserve">Organizacijski </w:t>
            </w:r>
            <w:r>
              <w:rPr>
                <w:b/>
              </w:rPr>
              <w:t>(O)</w:t>
            </w:r>
            <w:r>
              <w:rPr>
                <w:b/>
                <w:spacing w:val="-52"/>
              </w:rPr>
              <w:t xml:space="preserve"> </w:t>
            </w:r>
            <w:r>
              <w:t xml:space="preserve">Individualni </w:t>
            </w:r>
            <w:r>
              <w:rPr>
                <w:b/>
              </w:rPr>
              <w:t>(I)</w:t>
            </w:r>
            <w:r>
              <w:rPr>
                <w:b/>
                <w:spacing w:val="1"/>
              </w:rPr>
              <w:t xml:space="preserve"> </w:t>
            </w:r>
            <w:r>
              <w:t>Radno-procesni i</w:t>
            </w:r>
            <w:r>
              <w:rPr>
                <w:spacing w:val="1"/>
              </w:rPr>
              <w:t xml:space="preserve"> </w:t>
            </w:r>
            <w:r>
              <w:t xml:space="preserve">proceduralni </w:t>
            </w:r>
            <w:r>
              <w:rPr>
                <w:b/>
              </w:rPr>
              <w:t>(P)</w:t>
            </w:r>
          </w:p>
        </w:tc>
        <w:tc>
          <w:tcPr>
            <w:tcW w:w="1788" w:type="dxa"/>
            <w:shd w:val="clear" w:color="auto" w:fill="5B9BD4"/>
          </w:tcPr>
          <w:p w:rsidR="00F1490B" w:rsidRDefault="0091001E">
            <w:pPr>
              <w:pStyle w:val="TableParagraph"/>
              <w:ind w:left="105" w:right="164"/>
            </w:pPr>
            <w:r>
              <w:t>Postojeće</w:t>
            </w:r>
            <w:r>
              <w:rPr>
                <w:spacing w:val="1"/>
              </w:rPr>
              <w:t xml:space="preserve"> </w:t>
            </w:r>
            <w:r>
              <w:t>mjere/kontrolni</w:t>
            </w:r>
            <w:r>
              <w:rPr>
                <w:spacing w:val="1"/>
              </w:rPr>
              <w:t xml:space="preserve"> </w:t>
            </w:r>
            <w:r>
              <w:t>mehanizmi na</w:t>
            </w:r>
            <w:r>
              <w:rPr>
                <w:spacing w:val="1"/>
              </w:rPr>
              <w:t xml:space="preserve"> </w:t>
            </w:r>
            <w:r>
              <w:t>snazi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8"/>
              </w:rPr>
              <w:t xml:space="preserve"> </w:t>
            </w:r>
            <w:r>
              <w:t>instituciji</w:t>
            </w:r>
          </w:p>
        </w:tc>
        <w:tc>
          <w:tcPr>
            <w:tcW w:w="1531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Analiza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before="1" w:line="252" w:lineRule="exact"/>
              <w:ind w:left="107"/>
            </w:pPr>
            <w:r>
              <w:t>-Kontrolisan</w:t>
            </w:r>
          </w:p>
          <w:p w:rsidR="00F1490B" w:rsidRDefault="0091001E">
            <w:pPr>
              <w:pStyle w:val="TableParagraph"/>
              <w:ind w:left="107" w:right="330"/>
            </w:pPr>
            <w:r>
              <w:t>-Djelimično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  <w:p w:rsidR="00F1490B" w:rsidRDefault="0091001E">
            <w:pPr>
              <w:pStyle w:val="TableParagraph"/>
              <w:spacing w:line="252" w:lineRule="exact"/>
              <w:ind w:left="107"/>
            </w:pPr>
            <w:r>
              <w:t>-</w:t>
            </w:r>
          </w:p>
          <w:p w:rsidR="00F1490B" w:rsidRDefault="0091001E">
            <w:pPr>
              <w:pStyle w:val="TableParagraph"/>
              <w:spacing w:line="252" w:lineRule="exact"/>
              <w:ind w:left="107"/>
            </w:pPr>
            <w:r>
              <w:t>Nekontrolisan</w:t>
            </w:r>
          </w:p>
        </w:tc>
        <w:tc>
          <w:tcPr>
            <w:tcW w:w="1353" w:type="dxa"/>
            <w:shd w:val="clear" w:color="auto" w:fill="5B9BD4"/>
          </w:tcPr>
          <w:p w:rsidR="00F1490B" w:rsidRDefault="0091001E">
            <w:pPr>
              <w:pStyle w:val="TableParagraph"/>
              <w:ind w:left="107" w:right="79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vjerovatnoće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259" w:type="dxa"/>
            <w:shd w:val="clear" w:color="auto" w:fill="5B9BD4"/>
          </w:tcPr>
          <w:p w:rsidR="00F1490B" w:rsidRDefault="0091001E">
            <w:pPr>
              <w:pStyle w:val="TableParagraph"/>
              <w:ind w:left="105" w:right="232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posljedice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516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9"/>
            </w:pPr>
            <w:r>
              <w:t>Intenzitet</w:t>
            </w:r>
          </w:p>
          <w:p w:rsidR="00F1490B" w:rsidRDefault="0091001E">
            <w:pPr>
              <w:pStyle w:val="TableParagraph"/>
              <w:spacing w:before="1"/>
              <w:ind w:left="109"/>
            </w:pPr>
            <w:r>
              <w:t>rizika</w:t>
            </w:r>
          </w:p>
        </w:tc>
      </w:tr>
      <w:tr w:rsidR="00F1490B">
        <w:trPr>
          <w:trHeight w:val="2529"/>
        </w:trPr>
        <w:tc>
          <w:tcPr>
            <w:tcW w:w="492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83"/>
              <w:ind w:left="107"/>
            </w:pPr>
            <w:r>
              <w:t>2.</w:t>
            </w:r>
          </w:p>
        </w:tc>
        <w:tc>
          <w:tcPr>
            <w:tcW w:w="2549" w:type="dxa"/>
          </w:tcPr>
          <w:p w:rsidR="00F1490B" w:rsidRDefault="0091001E">
            <w:pPr>
              <w:pStyle w:val="TableParagraph"/>
              <w:ind w:left="105" w:right="177"/>
            </w:pPr>
            <w:r>
              <w:t>Nekonzistentna primjena</w:t>
            </w:r>
            <w:r>
              <w:rPr>
                <w:spacing w:val="-52"/>
              </w:rPr>
              <w:t xml:space="preserve"> </w:t>
            </w:r>
            <w:r>
              <w:t>smjernica o postupanju</w:t>
            </w:r>
            <w:r>
              <w:rPr>
                <w:spacing w:val="1"/>
              </w:rPr>
              <w:t xml:space="preserve"> </w:t>
            </w:r>
            <w:r>
              <w:t>nasilja nad djecom u BiH</w:t>
            </w:r>
            <w:r>
              <w:rPr>
                <w:spacing w:val="-52"/>
              </w:rPr>
              <w:t xml:space="preserve"> </w:t>
            </w:r>
            <w:r>
              <w:t>(S)</w:t>
            </w:r>
          </w:p>
          <w:p w:rsidR="00F1490B" w:rsidRDefault="00F1490B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before="1"/>
              <w:ind w:left="105"/>
            </w:pPr>
            <w:r>
              <w:t>Neadekvatna saradnja sa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roditeljima/starateljima</w:t>
            </w:r>
            <w:r>
              <w:rPr>
                <w:spacing w:val="-2"/>
              </w:rPr>
              <w:t xml:space="preserve"> </w:t>
            </w:r>
            <w:r>
              <w:t>(I)</w:t>
            </w:r>
          </w:p>
        </w:tc>
        <w:tc>
          <w:tcPr>
            <w:tcW w:w="1788" w:type="dxa"/>
          </w:tcPr>
          <w:p w:rsidR="00F1490B" w:rsidRDefault="0091001E">
            <w:pPr>
              <w:pStyle w:val="TableParagraph"/>
              <w:ind w:left="105" w:right="164"/>
            </w:pPr>
            <w:r>
              <w:t>Smjernice za</w:t>
            </w:r>
            <w:r>
              <w:rPr>
                <w:spacing w:val="1"/>
              </w:rPr>
              <w:t xml:space="preserve"> </w:t>
            </w:r>
            <w:r>
              <w:t>postupanje u</w:t>
            </w:r>
            <w:r>
              <w:rPr>
                <w:spacing w:val="1"/>
              </w:rPr>
              <w:t xml:space="preserve"> </w:t>
            </w:r>
            <w:r>
              <w:t>slučajevima</w:t>
            </w:r>
            <w:r>
              <w:rPr>
                <w:spacing w:val="1"/>
              </w:rPr>
              <w:t xml:space="preserve"> </w:t>
            </w:r>
            <w:r>
              <w:t>nasilja nad</w:t>
            </w:r>
            <w:r>
              <w:rPr>
                <w:spacing w:val="1"/>
              </w:rPr>
              <w:t xml:space="preserve"> </w:t>
            </w:r>
            <w:r>
              <w:t>djecom</w:t>
            </w:r>
            <w:r>
              <w:rPr>
                <w:spacing w:val="-9"/>
              </w:rPr>
              <w:t xml:space="preserve"> </w:t>
            </w:r>
            <w:r>
              <w:t>u</w:t>
            </w:r>
            <w:r>
              <w:rPr>
                <w:spacing w:val="-6"/>
              </w:rPr>
              <w:t xml:space="preserve"> </w:t>
            </w:r>
            <w:r>
              <w:t>BiH</w:t>
            </w:r>
          </w:p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5"/>
            </w:pPr>
            <w:r>
              <w:t>Pravila</w:t>
            </w:r>
            <w:r>
              <w:rPr>
                <w:spacing w:val="-3"/>
              </w:rPr>
              <w:t xml:space="preserve"> </w:t>
            </w:r>
            <w:r>
              <w:t>škole</w:t>
            </w:r>
          </w:p>
        </w:tc>
        <w:tc>
          <w:tcPr>
            <w:tcW w:w="1531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200"/>
              <w:ind w:left="270" w:right="241" w:hanging="3"/>
            </w:pPr>
            <w:r>
              <w:t>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</w:tc>
        <w:tc>
          <w:tcPr>
            <w:tcW w:w="1353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10"/>
              <w:jc w:val="center"/>
            </w:pPr>
            <w:r>
              <w:t>2</w:t>
            </w:r>
          </w:p>
        </w:tc>
        <w:tc>
          <w:tcPr>
            <w:tcW w:w="1259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4"/>
              <w:jc w:val="center"/>
            </w:pPr>
            <w:r>
              <w:t>2</w:t>
            </w:r>
          </w:p>
        </w:tc>
        <w:tc>
          <w:tcPr>
            <w:tcW w:w="1516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373"/>
            </w:pPr>
            <w:r>
              <w:t>Umjeren</w:t>
            </w:r>
          </w:p>
        </w:tc>
      </w:tr>
    </w:tbl>
    <w:p w:rsidR="00F1490B" w:rsidRDefault="00F1490B">
      <w:pPr>
        <w:pStyle w:val="BodyText"/>
        <w:spacing w:before="11"/>
        <w:rPr>
          <w:rFonts w:ascii="Arial"/>
          <w:b/>
          <w:sz w:val="21"/>
        </w:rPr>
      </w:pPr>
    </w:p>
    <w:p w:rsidR="00D92836" w:rsidRDefault="00D92836" w:rsidP="00FA725D">
      <w:pPr>
        <w:pStyle w:val="Heading1"/>
        <w:tabs>
          <w:tab w:val="left" w:pos="1230"/>
        </w:tabs>
        <w:ind w:left="1229"/>
      </w:pPr>
      <w:bookmarkStart w:id="52" w:name="1.2._Rizik:_Pravdanje_odsustva"/>
      <w:bookmarkStart w:id="53" w:name="_Toc126144677"/>
      <w:bookmarkEnd w:id="52"/>
      <w:r>
        <w:t>Prevencija zloupotreba pravdanja odsustva</w:t>
      </w:r>
    </w:p>
    <w:p w:rsidR="00F1490B" w:rsidRDefault="0091001E" w:rsidP="00FA725D">
      <w:pPr>
        <w:pStyle w:val="Heading1"/>
        <w:tabs>
          <w:tab w:val="left" w:pos="1230"/>
        </w:tabs>
        <w:ind w:left="1229"/>
      </w:pPr>
      <w:r>
        <w:t>Rizik:</w:t>
      </w:r>
      <w:r>
        <w:rPr>
          <w:spacing w:val="-10"/>
        </w:rPr>
        <w:t xml:space="preserve"> </w:t>
      </w:r>
      <w:r>
        <w:t>Pravdanje</w:t>
      </w:r>
      <w:r>
        <w:rPr>
          <w:spacing w:val="-9"/>
        </w:rPr>
        <w:t xml:space="preserve"> </w:t>
      </w:r>
      <w:r>
        <w:t>odsustva</w:t>
      </w:r>
      <w:bookmarkEnd w:id="53"/>
    </w:p>
    <w:p w:rsidR="00F1490B" w:rsidRDefault="00F1490B">
      <w:pPr>
        <w:pStyle w:val="BodyText"/>
        <w:spacing w:after="1"/>
        <w:rPr>
          <w:rFonts w:ascii="Arial"/>
          <w:b/>
          <w:sz w:val="22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532"/>
        <w:gridCol w:w="1793"/>
        <w:gridCol w:w="1531"/>
        <w:gridCol w:w="1353"/>
        <w:gridCol w:w="1264"/>
        <w:gridCol w:w="1523"/>
      </w:tblGrid>
      <w:tr w:rsidR="00F1490B">
        <w:trPr>
          <w:trHeight w:val="1770"/>
        </w:trPr>
        <w:tc>
          <w:tcPr>
            <w:tcW w:w="492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Br.</w:t>
            </w:r>
          </w:p>
        </w:tc>
        <w:tc>
          <w:tcPr>
            <w:tcW w:w="2532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91" w:right="555"/>
              <w:jc w:val="center"/>
            </w:pPr>
            <w:r>
              <w:t>Faktori/Izvori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before="1"/>
              <w:ind w:left="436" w:right="425" w:hanging="3"/>
              <w:jc w:val="center"/>
              <w:rPr>
                <w:b/>
              </w:rPr>
            </w:pPr>
            <w:r>
              <w:t xml:space="preserve">Sistemski </w:t>
            </w:r>
            <w:r>
              <w:rPr>
                <w:b/>
              </w:rPr>
              <w:t>(S)</w:t>
            </w:r>
            <w:r>
              <w:rPr>
                <w:b/>
                <w:spacing w:val="1"/>
              </w:rPr>
              <w:t xml:space="preserve"> </w:t>
            </w:r>
            <w:r>
              <w:t xml:space="preserve">Organizacijski </w:t>
            </w:r>
            <w:r>
              <w:rPr>
                <w:b/>
              </w:rPr>
              <w:t>(O)</w:t>
            </w:r>
            <w:r>
              <w:rPr>
                <w:b/>
                <w:spacing w:val="-52"/>
              </w:rPr>
              <w:t xml:space="preserve"> </w:t>
            </w:r>
            <w:r>
              <w:t xml:space="preserve">Individualni </w:t>
            </w:r>
            <w:r>
              <w:rPr>
                <w:b/>
              </w:rPr>
              <w:t>(I)</w:t>
            </w:r>
            <w:r>
              <w:rPr>
                <w:b/>
                <w:spacing w:val="1"/>
              </w:rPr>
              <w:t xml:space="preserve"> </w:t>
            </w:r>
            <w:r>
              <w:t>Radno-procesni i</w:t>
            </w:r>
            <w:r>
              <w:rPr>
                <w:spacing w:val="1"/>
              </w:rPr>
              <w:t xml:space="preserve"> </w:t>
            </w:r>
            <w:r>
              <w:t xml:space="preserve">proceduralni </w:t>
            </w:r>
            <w:r>
              <w:rPr>
                <w:b/>
              </w:rPr>
              <w:t>(P)</w:t>
            </w:r>
          </w:p>
        </w:tc>
        <w:tc>
          <w:tcPr>
            <w:tcW w:w="1793" w:type="dxa"/>
            <w:shd w:val="clear" w:color="auto" w:fill="5B9BD4"/>
          </w:tcPr>
          <w:p w:rsidR="00F1490B" w:rsidRDefault="0091001E">
            <w:pPr>
              <w:pStyle w:val="TableParagraph"/>
              <w:ind w:left="107" w:right="166"/>
            </w:pPr>
            <w:r>
              <w:t>Postojeće</w:t>
            </w:r>
            <w:r>
              <w:rPr>
                <w:spacing w:val="1"/>
              </w:rPr>
              <w:t xml:space="preserve"> </w:t>
            </w:r>
            <w:r>
              <w:t>mjere/kontrolni</w:t>
            </w:r>
            <w:r>
              <w:rPr>
                <w:spacing w:val="1"/>
              </w:rPr>
              <w:t xml:space="preserve"> </w:t>
            </w:r>
            <w:r>
              <w:t>mehanizmi na</w:t>
            </w:r>
            <w:r>
              <w:rPr>
                <w:spacing w:val="1"/>
              </w:rPr>
              <w:t xml:space="preserve"> </w:t>
            </w:r>
            <w:r>
              <w:t>snazi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7"/>
              </w:rPr>
              <w:t xml:space="preserve"> </w:t>
            </w:r>
            <w:r>
              <w:t>instituciji</w:t>
            </w:r>
          </w:p>
        </w:tc>
        <w:tc>
          <w:tcPr>
            <w:tcW w:w="1531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5"/>
            </w:pPr>
            <w:r>
              <w:t>Analiza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before="1" w:line="252" w:lineRule="exact"/>
              <w:ind w:left="105"/>
            </w:pPr>
            <w:r>
              <w:t>-Kontrolisan</w:t>
            </w:r>
          </w:p>
          <w:p w:rsidR="00F1490B" w:rsidRDefault="0091001E">
            <w:pPr>
              <w:pStyle w:val="TableParagraph"/>
              <w:ind w:left="105" w:right="332"/>
            </w:pPr>
            <w:r>
              <w:t>-Djelimično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  <w:p w:rsidR="00F1490B" w:rsidRDefault="0091001E">
            <w:pPr>
              <w:pStyle w:val="TableParagraph"/>
              <w:spacing w:line="252" w:lineRule="exact"/>
              <w:ind w:left="105"/>
            </w:pPr>
            <w:r>
              <w:t>-</w:t>
            </w:r>
          </w:p>
          <w:p w:rsidR="00F1490B" w:rsidRDefault="0091001E">
            <w:pPr>
              <w:pStyle w:val="TableParagraph"/>
              <w:spacing w:line="252" w:lineRule="exact"/>
              <w:ind w:left="105"/>
            </w:pPr>
            <w:r>
              <w:t>Nekontrolisan</w:t>
            </w:r>
          </w:p>
        </w:tc>
        <w:tc>
          <w:tcPr>
            <w:tcW w:w="1353" w:type="dxa"/>
            <w:shd w:val="clear" w:color="auto" w:fill="5B9BD4"/>
          </w:tcPr>
          <w:p w:rsidR="00F1490B" w:rsidRDefault="0091001E">
            <w:pPr>
              <w:pStyle w:val="TableParagraph"/>
              <w:ind w:left="107" w:right="79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vjerovatnoće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264" w:type="dxa"/>
            <w:shd w:val="clear" w:color="auto" w:fill="5B9BD4"/>
          </w:tcPr>
          <w:p w:rsidR="00F1490B" w:rsidRDefault="0091001E">
            <w:pPr>
              <w:pStyle w:val="TableParagraph"/>
              <w:ind w:left="105" w:right="237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posljedice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523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6"/>
            </w:pPr>
            <w:r>
              <w:t>Intenzitet</w:t>
            </w:r>
          </w:p>
          <w:p w:rsidR="00F1490B" w:rsidRDefault="0091001E">
            <w:pPr>
              <w:pStyle w:val="TableParagraph"/>
              <w:spacing w:before="1"/>
              <w:ind w:left="106"/>
            </w:pPr>
            <w:r>
              <w:t>rizika</w:t>
            </w:r>
          </w:p>
        </w:tc>
      </w:tr>
      <w:tr w:rsidR="00F1490B">
        <w:trPr>
          <w:trHeight w:val="4554"/>
        </w:trPr>
        <w:tc>
          <w:tcPr>
            <w:tcW w:w="492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1"/>
              <w:rPr>
                <w:rFonts w:ascii="Arial"/>
                <w:b/>
                <w:sz w:val="34"/>
              </w:rPr>
            </w:pPr>
          </w:p>
          <w:p w:rsidR="00F1490B" w:rsidRDefault="0091001E">
            <w:pPr>
              <w:pStyle w:val="TableParagraph"/>
              <w:ind w:left="107"/>
            </w:pPr>
            <w:r>
              <w:t>2.</w:t>
            </w:r>
          </w:p>
        </w:tc>
        <w:tc>
          <w:tcPr>
            <w:tcW w:w="2532" w:type="dxa"/>
          </w:tcPr>
          <w:p w:rsidR="00F1490B" w:rsidRDefault="0091001E">
            <w:pPr>
              <w:pStyle w:val="TableParagraph"/>
              <w:ind w:left="107" w:right="183"/>
            </w:pPr>
            <w:r>
              <w:t>Neodgovorno ponašanje</w:t>
            </w:r>
            <w:r>
              <w:rPr>
                <w:spacing w:val="1"/>
              </w:rPr>
              <w:t xml:space="preserve"> </w:t>
            </w:r>
            <w:r>
              <w:t>roditelja/staratelja</w:t>
            </w:r>
            <w:r>
              <w:rPr>
                <w:spacing w:val="1"/>
              </w:rPr>
              <w:t xml:space="preserve"> </w:t>
            </w:r>
            <w:r>
              <w:t>prilikom pravdanja</w:t>
            </w:r>
            <w:r>
              <w:rPr>
                <w:spacing w:val="1"/>
              </w:rPr>
              <w:t xml:space="preserve"> </w:t>
            </w:r>
            <w:r>
              <w:t>izostanaka (ne donošenje</w:t>
            </w:r>
            <w:r>
              <w:rPr>
                <w:spacing w:val="-52"/>
              </w:rPr>
              <w:t xml:space="preserve"> </w:t>
            </w:r>
            <w:r>
              <w:t>validnog opravdanja u</w:t>
            </w:r>
            <w:r>
              <w:rPr>
                <w:spacing w:val="1"/>
              </w:rPr>
              <w:t xml:space="preserve"> </w:t>
            </w:r>
            <w:r>
              <w:t>predviđenom roku za</w:t>
            </w:r>
            <w:r>
              <w:rPr>
                <w:spacing w:val="1"/>
              </w:rPr>
              <w:t xml:space="preserve"> </w:t>
            </w:r>
            <w:r>
              <w:t>pravdanje</w:t>
            </w:r>
            <w:r>
              <w:rPr>
                <w:spacing w:val="-1"/>
              </w:rPr>
              <w:t xml:space="preserve"> </w:t>
            </w:r>
            <w:r>
              <w:t>izostanaka)</w:t>
            </w:r>
          </w:p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before="1"/>
              <w:ind w:left="107" w:right="506"/>
            </w:pPr>
            <w:r>
              <w:t>Pravdanje izostanaka</w:t>
            </w:r>
            <w:r>
              <w:rPr>
                <w:spacing w:val="-52"/>
              </w:rPr>
              <w:t xml:space="preserve"> </w:t>
            </w:r>
            <w:r>
              <w:t>učenicima koji imaju</w:t>
            </w:r>
            <w:r>
              <w:rPr>
                <w:spacing w:val="-52"/>
              </w:rPr>
              <w:t xml:space="preserve"> </w:t>
            </w:r>
            <w:r>
              <w:t>specijalni status –</w:t>
            </w:r>
            <w:r>
              <w:rPr>
                <w:spacing w:val="1"/>
              </w:rPr>
              <w:t xml:space="preserve"> </w:t>
            </w:r>
            <w:r>
              <w:t>perspektivni sportista</w:t>
            </w:r>
            <w:r>
              <w:rPr>
                <w:spacing w:val="-52"/>
              </w:rPr>
              <w:t xml:space="preserve"> </w:t>
            </w:r>
            <w:r>
              <w:t>(zloupotreba</w:t>
            </w:r>
            <w:r>
              <w:rPr>
                <w:spacing w:val="-3"/>
              </w:rPr>
              <w:t xml:space="preserve"> </w:t>
            </w:r>
            <w:r>
              <w:t>statusa)</w:t>
            </w:r>
          </w:p>
        </w:tc>
        <w:tc>
          <w:tcPr>
            <w:tcW w:w="1793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ind w:left="107" w:right="98"/>
            </w:pPr>
            <w:r>
              <w:t>Zakon o</w:t>
            </w:r>
            <w:r>
              <w:rPr>
                <w:spacing w:val="1"/>
              </w:rPr>
              <w:t xml:space="preserve"> </w:t>
            </w:r>
            <w:r>
              <w:t>osnovnom</w:t>
            </w:r>
            <w:r>
              <w:rPr>
                <w:spacing w:val="1"/>
              </w:rPr>
              <w:t xml:space="preserve"> </w:t>
            </w:r>
            <w:r>
              <w:t>obrazovanju</w:t>
            </w:r>
            <w:r>
              <w:rPr>
                <w:spacing w:val="1"/>
              </w:rPr>
              <w:t xml:space="preserve"> </w:t>
            </w:r>
            <w:r>
              <w:t>Kantona</w:t>
            </w:r>
            <w:r>
              <w:rPr>
                <w:spacing w:val="-12"/>
              </w:rPr>
              <w:t xml:space="preserve"> </w:t>
            </w:r>
            <w:r>
              <w:t>Sarajevo</w:t>
            </w: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ind w:left="107" w:right="125"/>
            </w:pPr>
            <w:r>
              <w:t>Pravilnik o</w:t>
            </w:r>
            <w:r>
              <w:rPr>
                <w:spacing w:val="1"/>
              </w:rPr>
              <w:t xml:space="preserve"> </w:t>
            </w:r>
            <w:r>
              <w:t>praćenju,</w:t>
            </w:r>
            <w:r>
              <w:rPr>
                <w:spacing w:val="1"/>
              </w:rPr>
              <w:t xml:space="preserve"> </w:t>
            </w:r>
            <w:r>
              <w:t>vrednovanju i</w:t>
            </w:r>
            <w:r>
              <w:rPr>
                <w:spacing w:val="1"/>
              </w:rPr>
              <w:t xml:space="preserve"> </w:t>
            </w:r>
            <w:r>
              <w:t>ocjenjivanju</w:t>
            </w:r>
            <w:r>
              <w:rPr>
                <w:spacing w:val="1"/>
              </w:rPr>
              <w:t xml:space="preserve"> </w:t>
            </w:r>
            <w:r>
              <w:t>učenika osnovnih</w:t>
            </w:r>
            <w:r>
              <w:rPr>
                <w:spacing w:val="-52"/>
              </w:rPr>
              <w:t xml:space="preserve"> </w:t>
            </w:r>
            <w:r>
              <w:t>i srednjih škola u</w:t>
            </w:r>
            <w:r>
              <w:rPr>
                <w:spacing w:val="-52"/>
              </w:rPr>
              <w:t xml:space="preserve"> </w:t>
            </w:r>
            <w:r>
              <w:t>Kantonu</w:t>
            </w:r>
            <w:r>
              <w:rPr>
                <w:spacing w:val="1"/>
              </w:rPr>
              <w:t xml:space="preserve"> </w:t>
            </w:r>
            <w:r>
              <w:t>Sarajevo</w:t>
            </w: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ind w:left="107"/>
            </w:pPr>
            <w:r>
              <w:t>Pravila</w:t>
            </w:r>
            <w:r>
              <w:rPr>
                <w:spacing w:val="-3"/>
              </w:rPr>
              <w:t xml:space="preserve"> </w:t>
            </w:r>
            <w:r>
              <w:t>škole</w:t>
            </w:r>
          </w:p>
        </w:tc>
        <w:tc>
          <w:tcPr>
            <w:tcW w:w="1531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F1490B" w:rsidRDefault="0091001E">
            <w:pPr>
              <w:pStyle w:val="TableParagraph"/>
              <w:ind w:left="268" w:right="243" w:hanging="3"/>
            </w:pPr>
            <w:r>
              <w:t>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</w:tc>
        <w:tc>
          <w:tcPr>
            <w:tcW w:w="1353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F1490B" w:rsidRDefault="0091001E">
            <w:pPr>
              <w:pStyle w:val="TableParagraph"/>
              <w:ind w:left="10"/>
              <w:jc w:val="center"/>
            </w:pPr>
            <w:r>
              <w:t>2</w:t>
            </w:r>
          </w:p>
        </w:tc>
        <w:tc>
          <w:tcPr>
            <w:tcW w:w="1264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F1490B" w:rsidRDefault="0091001E">
            <w:pPr>
              <w:pStyle w:val="TableParagraph"/>
              <w:ind w:left="4"/>
              <w:jc w:val="center"/>
            </w:pPr>
            <w:r>
              <w:t>2</w:t>
            </w:r>
          </w:p>
        </w:tc>
        <w:tc>
          <w:tcPr>
            <w:tcW w:w="1523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F1490B" w:rsidRDefault="0091001E">
            <w:pPr>
              <w:pStyle w:val="TableParagraph"/>
              <w:ind w:left="373"/>
            </w:pPr>
            <w:r>
              <w:t>Umjeren</w:t>
            </w:r>
          </w:p>
        </w:tc>
      </w:tr>
    </w:tbl>
    <w:p w:rsidR="00F1490B" w:rsidRDefault="00F1490B">
      <w:pPr>
        <w:sectPr w:rsidR="00F1490B">
          <w:pgSz w:w="12240" w:h="15840"/>
          <w:pgMar w:top="1500" w:right="200" w:bottom="260" w:left="520" w:header="0" w:footer="0" w:gutter="0"/>
          <w:cols w:space="720"/>
        </w:sectPr>
      </w:pPr>
    </w:p>
    <w:p w:rsidR="00F1490B" w:rsidRDefault="0091001E">
      <w:pPr>
        <w:pStyle w:val="Heading1"/>
        <w:numPr>
          <w:ilvl w:val="1"/>
          <w:numId w:val="47"/>
        </w:numPr>
        <w:tabs>
          <w:tab w:val="left" w:pos="1228"/>
        </w:tabs>
        <w:spacing w:before="149"/>
        <w:ind w:left="1227" w:hanging="469"/>
      </w:pPr>
      <w:bookmarkStart w:id="54" w:name="1.3._Prevencija_digitalnog_nasilja"/>
      <w:bookmarkStart w:id="55" w:name="_Toc126144678"/>
      <w:bookmarkEnd w:id="54"/>
      <w:r>
        <w:lastRenderedPageBreak/>
        <w:t>Prevencija</w:t>
      </w:r>
      <w:r>
        <w:rPr>
          <w:spacing w:val="-8"/>
        </w:rPr>
        <w:t xml:space="preserve"> </w:t>
      </w:r>
      <w:r>
        <w:t>digitalnog</w:t>
      </w:r>
      <w:r>
        <w:rPr>
          <w:spacing w:val="-8"/>
        </w:rPr>
        <w:t xml:space="preserve"> </w:t>
      </w:r>
      <w:r>
        <w:t>nasilja</w:t>
      </w:r>
      <w:bookmarkEnd w:id="55"/>
    </w:p>
    <w:p w:rsidR="00F1490B" w:rsidRDefault="00F1490B">
      <w:pPr>
        <w:pStyle w:val="BodyText"/>
        <w:spacing w:before="3"/>
        <w:rPr>
          <w:rFonts w:ascii="Arial"/>
          <w:b/>
          <w:sz w:val="22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2549"/>
        <w:gridCol w:w="1788"/>
        <w:gridCol w:w="1531"/>
        <w:gridCol w:w="1353"/>
        <w:gridCol w:w="1259"/>
        <w:gridCol w:w="1516"/>
      </w:tblGrid>
      <w:tr w:rsidR="00F1490B">
        <w:trPr>
          <w:trHeight w:val="1770"/>
        </w:trPr>
        <w:tc>
          <w:tcPr>
            <w:tcW w:w="492" w:type="dxa"/>
            <w:shd w:val="clear" w:color="auto" w:fill="5B9BD4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Br.</w:t>
            </w:r>
          </w:p>
        </w:tc>
        <w:tc>
          <w:tcPr>
            <w:tcW w:w="2549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89" w:right="574"/>
              <w:jc w:val="center"/>
            </w:pPr>
            <w:r>
              <w:t>Faktori/Izvori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ind w:left="443" w:right="435" w:hanging="3"/>
              <w:jc w:val="center"/>
              <w:rPr>
                <w:b/>
              </w:rPr>
            </w:pPr>
            <w:r>
              <w:t xml:space="preserve">Sistemski </w:t>
            </w:r>
            <w:r>
              <w:rPr>
                <w:b/>
              </w:rPr>
              <w:t>(S)</w:t>
            </w:r>
            <w:r>
              <w:rPr>
                <w:b/>
                <w:spacing w:val="1"/>
              </w:rPr>
              <w:t xml:space="preserve"> </w:t>
            </w:r>
            <w:r>
              <w:t xml:space="preserve">Organizacijski </w:t>
            </w:r>
            <w:r>
              <w:rPr>
                <w:b/>
              </w:rPr>
              <w:t>(O)</w:t>
            </w:r>
            <w:r>
              <w:rPr>
                <w:b/>
                <w:spacing w:val="-52"/>
              </w:rPr>
              <w:t xml:space="preserve"> </w:t>
            </w:r>
            <w:r>
              <w:t xml:space="preserve">Individualni </w:t>
            </w:r>
            <w:r>
              <w:rPr>
                <w:b/>
              </w:rPr>
              <w:t>(I)</w:t>
            </w:r>
            <w:r>
              <w:rPr>
                <w:b/>
                <w:spacing w:val="1"/>
              </w:rPr>
              <w:t xml:space="preserve"> </w:t>
            </w:r>
            <w:r>
              <w:t>Radno-procesni i</w:t>
            </w:r>
            <w:r>
              <w:rPr>
                <w:spacing w:val="1"/>
              </w:rPr>
              <w:t xml:space="preserve"> </w:t>
            </w:r>
            <w:r>
              <w:t xml:space="preserve">proceduralni </w:t>
            </w:r>
            <w:r>
              <w:rPr>
                <w:b/>
              </w:rPr>
              <w:t>(P)</w:t>
            </w:r>
          </w:p>
        </w:tc>
        <w:tc>
          <w:tcPr>
            <w:tcW w:w="1788" w:type="dxa"/>
            <w:shd w:val="clear" w:color="auto" w:fill="5B9BD4"/>
          </w:tcPr>
          <w:p w:rsidR="00F1490B" w:rsidRDefault="0091001E">
            <w:pPr>
              <w:pStyle w:val="TableParagraph"/>
              <w:ind w:left="105" w:right="164"/>
            </w:pPr>
            <w:r>
              <w:t>Postojeće</w:t>
            </w:r>
            <w:r>
              <w:rPr>
                <w:spacing w:val="1"/>
              </w:rPr>
              <w:t xml:space="preserve"> </w:t>
            </w:r>
            <w:r>
              <w:t>mjere/kontrolni</w:t>
            </w:r>
            <w:r>
              <w:rPr>
                <w:spacing w:val="1"/>
              </w:rPr>
              <w:t xml:space="preserve"> </w:t>
            </w:r>
            <w:r>
              <w:t>mehanizmi na</w:t>
            </w:r>
            <w:r>
              <w:rPr>
                <w:spacing w:val="1"/>
              </w:rPr>
              <w:t xml:space="preserve"> </w:t>
            </w:r>
            <w:r>
              <w:t>snazi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spacing w:val="-8"/>
              </w:rPr>
              <w:t xml:space="preserve"> </w:t>
            </w:r>
            <w:r>
              <w:t>instituciji</w:t>
            </w:r>
          </w:p>
        </w:tc>
        <w:tc>
          <w:tcPr>
            <w:tcW w:w="1531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107"/>
            </w:pPr>
            <w:r>
              <w:t>Analiza</w:t>
            </w:r>
            <w:r>
              <w:rPr>
                <w:spacing w:val="-3"/>
              </w:rPr>
              <w:t xml:space="preserve"> </w:t>
            </w:r>
            <w:r>
              <w:t>rizika:</w:t>
            </w:r>
          </w:p>
          <w:p w:rsidR="00F1490B" w:rsidRDefault="0091001E">
            <w:pPr>
              <w:pStyle w:val="TableParagraph"/>
              <w:spacing w:line="252" w:lineRule="exact"/>
              <w:ind w:left="107"/>
            </w:pPr>
            <w:r>
              <w:t>-Kontrolisan</w:t>
            </w:r>
          </w:p>
          <w:p w:rsidR="00F1490B" w:rsidRDefault="0091001E">
            <w:pPr>
              <w:pStyle w:val="TableParagraph"/>
              <w:spacing w:before="1"/>
              <w:ind w:left="107" w:right="330"/>
            </w:pPr>
            <w:r>
              <w:t>-Djelimično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  <w:p w:rsidR="00F1490B" w:rsidRDefault="0091001E">
            <w:pPr>
              <w:pStyle w:val="TableParagraph"/>
              <w:spacing w:before="1" w:line="252" w:lineRule="exact"/>
              <w:ind w:left="107"/>
            </w:pPr>
            <w:r>
              <w:t>-</w:t>
            </w:r>
          </w:p>
          <w:p w:rsidR="00F1490B" w:rsidRDefault="0091001E">
            <w:pPr>
              <w:pStyle w:val="TableParagraph"/>
              <w:spacing w:line="252" w:lineRule="exact"/>
              <w:ind w:left="107"/>
            </w:pPr>
            <w:r>
              <w:t>Nekontrolisan</w:t>
            </w:r>
          </w:p>
        </w:tc>
        <w:tc>
          <w:tcPr>
            <w:tcW w:w="1353" w:type="dxa"/>
            <w:shd w:val="clear" w:color="auto" w:fill="5B9BD4"/>
          </w:tcPr>
          <w:p w:rsidR="00F1490B" w:rsidRDefault="0091001E">
            <w:pPr>
              <w:pStyle w:val="TableParagraph"/>
              <w:ind w:left="107" w:right="79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vjerovatnoće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259" w:type="dxa"/>
            <w:shd w:val="clear" w:color="auto" w:fill="5B9BD4"/>
          </w:tcPr>
          <w:p w:rsidR="00F1490B" w:rsidRDefault="0091001E">
            <w:pPr>
              <w:pStyle w:val="TableParagraph"/>
              <w:ind w:left="105" w:right="232"/>
            </w:pPr>
            <w:r>
              <w:t>Ocjena</w:t>
            </w:r>
            <w:r>
              <w:rPr>
                <w:spacing w:val="1"/>
              </w:rPr>
              <w:t xml:space="preserve"> </w:t>
            </w:r>
            <w:r>
              <w:t>posljedice</w:t>
            </w:r>
            <w:r>
              <w:rPr>
                <w:spacing w:val="-52"/>
              </w:rPr>
              <w:t xml:space="preserve"> </w:t>
            </w:r>
            <w:r>
              <w:t>nastanka</w:t>
            </w:r>
            <w:r>
              <w:rPr>
                <w:spacing w:val="1"/>
              </w:rPr>
              <w:t xml:space="preserve"> </w:t>
            </w:r>
            <w:r>
              <w:t>korupcije</w:t>
            </w:r>
          </w:p>
        </w:tc>
        <w:tc>
          <w:tcPr>
            <w:tcW w:w="1516" w:type="dxa"/>
            <w:shd w:val="clear" w:color="auto" w:fill="5B9BD4"/>
          </w:tcPr>
          <w:p w:rsidR="00F1490B" w:rsidRDefault="0091001E">
            <w:pPr>
              <w:pStyle w:val="TableParagraph"/>
              <w:spacing w:line="246" w:lineRule="exact"/>
              <w:ind w:left="109"/>
            </w:pPr>
            <w:r>
              <w:t>Intenzitet</w:t>
            </w:r>
          </w:p>
          <w:p w:rsidR="00F1490B" w:rsidRDefault="0091001E">
            <w:pPr>
              <w:pStyle w:val="TableParagraph"/>
              <w:spacing w:line="252" w:lineRule="exact"/>
              <w:ind w:left="109"/>
            </w:pPr>
            <w:r>
              <w:t>rizika</w:t>
            </w:r>
          </w:p>
        </w:tc>
      </w:tr>
      <w:tr w:rsidR="00F1490B">
        <w:trPr>
          <w:trHeight w:val="2529"/>
        </w:trPr>
        <w:tc>
          <w:tcPr>
            <w:tcW w:w="492" w:type="dxa"/>
          </w:tcPr>
          <w:p w:rsidR="00F1490B" w:rsidRDefault="0091001E">
            <w:pPr>
              <w:pStyle w:val="TableParagraph"/>
              <w:spacing w:line="247" w:lineRule="exact"/>
              <w:ind w:left="107"/>
            </w:pPr>
            <w:r>
              <w:t>1.</w:t>
            </w: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207"/>
              <w:ind w:left="107"/>
            </w:pPr>
            <w:r>
              <w:t>2.</w:t>
            </w:r>
          </w:p>
        </w:tc>
        <w:tc>
          <w:tcPr>
            <w:tcW w:w="2549" w:type="dxa"/>
          </w:tcPr>
          <w:p w:rsidR="00F1490B" w:rsidRDefault="0091001E">
            <w:pPr>
              <w:pStyle w:val="TableParagraph"/>
              <w:ind w:left="105" w:right="192"/>
            </w:pPr>
            <w:r>
              <w:t>Nekonzistentna primjena</w:t>
            </w:r>
            <w:r>
              <w:rPr>
                <w:spacing w:val="-52"/>
              </w:rPr>
              <w:t xml:space="preserve"> </w:t>
            </w:r>
            <w:r>
              <w:t>smjernica o postupanju</w:t>
            </w:r>
            <w:r>
              <w:rPr>
                <w:spacing w:val="1"/>
              </w:rPr>
              <w:t xml:space="preserve"> </w:t>
            </w:r>
            <w:r>
              <w:t>nasilja</w:t>
            </w:r>
            <w:r>
              <w:rPr>
                <w:spacing w:val="-2"/>
              </w:rPr>
              <w:t xml:space="preserve"> </w:t>
            </w:r>
            <w:r>
              <w:t>nad</w:t>
            </w:r>
            <w:r>
              <w:rPr>
                <w:spacing w:val="-5"/>
              </w:rPr>
              <w:t xml:space="preserve"> </w:t>
            </w:r>
            <w:r>
              <w:t>djecom</w:t>
            </w:r>
            <w:r>
              <w:rPr>
                <w:spacing w:val="-6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BiH</w:t>
            </w:r>
          </w:p>
          <w:p w:rsidR="00F1490B" w:rsidRDefault="00F1490B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before="1"/>
              <w:ind w:left="105" w:right="239"/>
            </w:pPr>
            <w:r>
              <w:t>Neadekvatna saradnja sa</w:t>
            </w:r>
            <w:r>
              <w:rPr>
                <w:spacing w:val="-52"/>
              </w:rPr>
              <w:t xml:space="preserve"> </w:t>
            </w:r>
            <w:r>
              <w:t>roditeljima/starateljima</w:t>
            </w:r>
          </w:p>
        </w:tc>
        <w:tc>
          <w:tcPr>
            <w:tcW w:w="1788" w:type="dxa"/>
          </w:tcPr>
          <w:p w:rsidR="00F1490B" w:rsidRDefault="0091001E">
            <w:pPr>
              <w:pStyle w:val="TableParagraph"/>
              <w:ind w:left="105" w:right="164"/>
            </w:pPr>
            <w:r>
              <w:t>Smjernice za</w:t>
            </w:r>
            <w:r>
              <w:rPr>
                <w:spacing w:val="1"/>
              </w:rPr>
              <w:t xml:space="preserve"> </w:t>
            </w:r>
            <w:r>
              <w:t>postupanje u</w:t>
            </w:r>
            <w:r>
              <w:rPr>
                <w:spacing w:val="1"/>
              </w:rPr>
              <w:t xml:space="preserve"> </w:t>
            </w:r>
            <w:r>
              <w:t>slučajevima</w:t>
            </w:r>
            <w:r>
              <w:rPr>
                <w:spacing w:val="1"/>
              </w:rPr>
              <w:t xml:space="preserve"> </w:t>
            </w:r>
            <w:r>
              <w:t>nasilja nad</w:t>
            </w:r>
            <w:r>
              <w:rPr>
                <w:spacing w:val="1"/>
              </w:rPr>
              <w:t xml:space="preserve"> </w:t>
            </w:r>
            <w:r>
              <w:t>djecom</w:t>
            </w:r>
            <w:r>
              <w:rPr>
                <w:spacing w:val="-9"/>
              </w:rPr>
              <w:t xml:space="preserve"> </w:t>
            </w:r>
            <w:r>
              <w:t>u</w:t>
            </w:r>
            <w:r>
              <w:rPr>
                <w:spacing w:val="-6"/>
              </w:rPr>
              <w:t xml:space="preserve"> </w:t>
            </w:r>
            <w:r>
              <w:t>BiH</w:t>
            </w:r>
          </w:p>
          <w:p w:rsidR="00F1490B" w:rsidRDefault="00F1490B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before="1"/>
              <w:ind w:left="105"/>
            </w:pPr>
            <w:r>
              <w:t>Pravila</w:t>
            </w:r>
            <w:r>
              <w:rPr>
                <w:spacing w:val="-3"/>
              </w:rPr>
              <w:t xml:space="preserve"> </w:t>
            </w:r>
            <w:r>
              <w:t>škole</w:t>
            </w:r>
          </w:p>
        </w:tc>
        <w:tc>
          <w:tcPr>
            <w:tcW w:w="1531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200"/>
              <w:ind w:left="270" w:right="241" w:hanging="3"/>
            </w:pPr>
            <w:r>
              <w:t>Djelimično</w:t>
            </w:r>
            <w:r>
              <w:rPr>
                <w:spacing w:val="-52"/>
              </w:rPr>
              <w:t xml:space="preserve"> </w:t>
            </w:r>
            <w:r>
              <w:t>kontrolisan</w:t>
            </w:r>
          </w:p>
        </w:tc>
        <w:tc>
          <w:tcPr>
            <w:tcW w:w="1353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10"/>
              <w:jc w:val="center"/>
            </w:pPr>
            <w:r>
              <w:t>2</w:t>
            </w:r>
          </w:p>
        </w:tc>
        <w:tc>
          <w:tcPr>
            <w:tcW w:w="1259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4"/>
              <w:jc w:val="center"/>
            </w:pPr>
            <w:r>
              <w:t>2</w:t>
            </w:r>
          </w:p>
        </w:tc>
        <w:tc>
          <w:tcPr>
            <w:tcW w:w="1516" w:type="dxa"/>
          </w:tcPr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1490B" w:rsidRDefault="0091001E">
            <w:pPr>
              <w:pStyle w:val="TableParagraph"/>
              <w:spacing w:before="178"/>
              <w:ind w:left="373"/>
            </w:pPr>
            <w:r>
              <w:t>Umjeren</w:t>
            </w:r>
          </w:p>
        </w:tc>
      </w:tr>
    </w:tbl>
    <w:p w:rsidR="00F1490B" w:rsidRDefault="00F1490B">
      <w:pPr>
        <w:pStyle w:val="BodyText"/>
        <w:rPr>
          <w:rFonts w:ascii="Arial"/>
          <w:b/>
          <w:sz w:val="26"/>
        </w:rPr>
      </w:pPr>
    </w:p>
    <w:p w:rsidR="00F1490B" w:rsidRDefault="00F1490B">
      <w:pPr>
        <w:pStyle w:val="BodyText"/>
        <w:rPr>
          <w:rFonts w:ascii="Arial"/>
          <w:b/>
          <w:sz w:val="26"/>
        </w:rPr>
      </w:pPr>
    </w:p>
    <w:p w:rsidR="00F1490B" w:rsidRDefault="0091001E">
      <w:pPr>
        <w:pStyle w:val="Heading1"/>
        <w:numPr>
          <w:ilvl w:val="0"/>
          <w:numId w:val="49"/>
        </w:numPr>
        <w:tabs>
          <w:tab w:val="left" w:pos="1096"/>
        </w:tabs>
        <w:spacing w:before="161"/>
        <w:ind w:left="1095" w:hanging="337"/>
        <w:jc w:val="left"/>
        <w:rPr>
          <w:sz w:val="22"/>
        </w:rPr>
      </w:pPr>
      <w:bookmarkStart w:id="56" w:name="13.PLAN_UPRAVLJANJA_RIZICMA"/>
      <w:bookmarkStart w:id="57" w:name="_Toc126144679"/>
      <w:bookmarkEnd w:id="56"/>
      <w:r>
        <w:t>PLAN</w:t>
      </w:r>
      <w:r>
        <w:rPr>
          <w:spacing w:val="-4"/>
        </w:rPr>
        <w:t xml:space="preserve"> </w:t>
      </w:r>
      <w:r>
        <w:t>UPRAVLJANJA</w:t>
      </w:r>
      <w:r>
        <w:rPr>
          <w:spacing w:val="-7"/>
        </w:rPr>
        <w:t xml:space="preserve"> </w:t>
      </w:r>
      <w:r>
        <w:t>RIZICMA</w:t>
      </w:r>
      <w:bookmarkEnd w:id="57"/>
    </w:p>
    <w:p w:rsidR="00F1490B" w:rsidRDefault="00F1490B">
      <w:pPr>
        <w:pStyle w:val="BodyText"/>
        <w:spacing w:after="1"/>
        <w:rPr>
          <w:rFonts w:ascii="Arial"/>
          <w:b/>
          <w:sz w:val="22"/>
        </w:rPr>
      </w:pPr>
    </w:p>
    <w:tbl>
      <w:tblPr>
        <w:tblW w:w="12416" w:type="dxa"/>
        <w:tblInd w:w="-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2"/>
        <w:gridCol w:w="1709"/>
        <w:gridCol w:w="1709"/>
        <w:gridCol w:w="1440"/>
        <w:gridCol w:w="991"/>
        <w:gridCol w:w="1529"/>
        <w:gridCol w:w="1080"/>
        <w:gridCol w:w="2376"/>
      </w:tblGrid>
      <w:tr w:rsidR="00FA725D" w:rsidTr="00FA725D">
        <w:trPr>
          <w:trHeight w:val="2783"/>
        </w:trPr>
        <w:tc>
          <w:tcPr>
            <w:tcW w:w="1582" w:type="dxa"/>
            <w:shd w:val="clear" w:color="auto" w:fill="5B9BD4"/>
          </w:tcPr>
          <w:p w:rsidR="00FA725D" w:rsidRDefault="00FA725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A725D" w:rsidRDefault="00FA725D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A725D" w:rsidRDefault="00FA725D">
            <w:pPr>
              <w:pStyle w:val="TableParagraph"/>
              <w:ind w:left="191" w:right="181"/>
              <w:jc w:val="center"/>
            </w:pPr>
            <w:r>
              <w:t>Naziv rizika /</w:t>
            </w:r>
            <w:r>
              <w:rPr>
                <w:spacing w:val="-53"/>
              </w:rPr>
              <w:t xml:space="preserve"> </w:t>
            </w:r>
            <w:r>
              <w:t>rizičnog</w:t>
            </w:r>
            <w:r>
              <w:rPr>
                <w:spacing w:val="1"/>
              </w:rPr>
              <w:t xml:space="preserve"> </w:t>
            </w:r>
            <w:r>
              <w:t>procesa</w:t>
            </w:r>
          </w:p>
        </w:tc>
        <w:tc>
          <w:tcPr>
            <w:tcW w:w="1709" w:type="dxa"/>
            <w:shd w:val="clear" w:color="auto" w:fill="5B9BD4"/>
            <w:vAlign w:val="center"/>
          </w:tcPr>
          <w:p w:rsidR="00FA725D" w:rsidRPr="00FA725D" w:rsidRDefault="00FA725D" w:rsidP="00FA725D">
            <w:pPr>
              <w:pStyle w:val="TableParagraph"/>
              <w:jc w:val="center"/>
              <w:rPr>
                <w:sz w:val="24"/>
              </w:rPr>
            </w:pPr>
            <w:r w:rsidRPr="00FA725D">
              <w:rPr>
                <w:sz w:val="24"/>
              </w:rPr>
              <w:t>Faktori rizika</w:t>
            </w:r>
          </w:p>
        </w:tc>
        <w:tc>
          <w:tcPr>
            <w:tcW w:w="1709" w:type="dxa"/>
            <w:shd w:val="clear" w:color="auto" w:fill="5B9BD4"/>
          </w:tcPr>
          <w:p w:rsidR="00FA725D" w:rsidRDefault="00FA725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A725D" w:rsidRDefault="00FA725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A725D" w:rsidRDefault="00FA725D">
            <w:pPr>
              <w:pStyle w:val="TableParagraph"/>
              <w:spacing w:before="200"/>
              <w:ind w:left="107"/>
            </w:pPr>
            <w:r>
              <w:t>Opis</w:t>
            </w:r>
            <w:r>
              <w:rPr>
                <w:spacing w:val="-1"/>
              </w:rPr>
              <w:t xml:space="preserve"> </w:t>
            </w:r>
            <w:r>
              <w:t>mjere</w:t>
            </w:r>
          </w:p>
        </w:tc>
        <w:tc>
          <w:tcPr>
            <w:tcW w:w="1440" w:type="dxa"/>
            <w:shd w:val="clear" w:color="auto" w:fill="5B9BD4"/>
          </w:tcPr>
          <w:p w:rsidR="00FA725D" w:rsidRDefault="00FA725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A725D" w:rsidRDefault="00FA725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A725D" w:rsidRDefault="00FA725D">
            <w:pPr>
              <w:pStyle w:val="TableParagraph"/>
              <w:spacing w:before="200"/>
              <w:ind w:left="208"/>
            </w:pPr>
            <w:r>
              <w:t>Izvor</w:t>
            </w:r>
            <w:r>
              <w:rPr>
                <w:spacing w:val="1"/>
              </w:rPr>
              <w:t xml:space="preserve"> </w:t>
            </w:r>
            <w:r>
              <w:t>mjere</w:t>
            </w:r>
          </w:p>
        </w:tc>
        <w:tc>
          <w:tcPr>
            <w:tcW w:w="991" w:type="dxa"/>
            <w:shd w:val="clear" w:color="auto" w:fill="5B9BD4"/>
          </w:tcPr>
          <w:p w:rsidR="00FA725D" w:rsidRDefault="00FA725D">
            <w:pPr>
              <w:pStyle w:val="TableParagraph"/>
              <w:ind w:left="131" w:right="126"/>
              <w:jc w:val="center"/>
            </w:pPr>
            <w:r>
              <w:t>Prioritet</w:t>
            </w:r>
            <w:r>
              <w:rPr>
                <w:spacing w:val="-53"/>
              </w:rPr>
              <w:t xml:space="preserve"> </w:t>
            </w:r>
            <w:r>
              <w:t>mjere:</w:t>
            </w:r>
            <w:r>
              <w:rPr>
                <w:spacing w:val="1"/>
              </w:rPr>
              <w:t xml:space="preserve"> </w:t>
            </w:r>
            <w:r>
              <w:t>Visok</w:t>
            </w:r>
            <w:r>
              <w:rPr>
                <w:spacing w:val="1"/>
              </w:rPr>
              <w:t xml:space="preserve"> </w:t>
            </w:r>
            <w:r>
              <w:t>prioritet</w:t>
            </w:r>
            <w:r>
              <w:rPr>
                <w:spacing w:val="-52"/>
              </w:rPr>
              <w:t xml:space="preserve"> </w:t>
            </w:r>
            <w:r>
              <w:t>(V)</w:t>
            </w:r>
          </w:p>
          <w:p w:rsidR="00FA725D" w:rsidRDefault="00FA725D">
            <w:pPr>
              <w:pStyle w:val="TableParagraph"/>
              <w:ind w:left="138" w:right="131" w:firstLine="1"/>
              <w:jc w:val="center"/>
            </w:pPr>
            <w:r>
              <w:t>Srednji</w:t>
            </w:r>
            <w:r>
              <w:rPr>
                <w:spacing w:val="1"/>
              </w:rPr>
              <w:t xml:space="preserve"> </w:t>
            </w:r>
            <w:r>
              <w:t>prioritet</w:t>
            </w:r>
            <w:r>
              <w:rPr>
                <w:spacing w:val="-52"/>
              </w:rPr>
              <w:t xml:space="preserve"> </w:t>
            </w:r>
            <w:r>
              <w:t>(S)</w:t>
            </w:r>
          </w:p>
          <w:p w:rsidR="00FA725D" w:rsidRDefault="00FA725D">
            <w:pPr>
              <w:pStyle w:val="TableParagraph"/>
              <w:spacing w:line="252" w:lineRule="exact"/>
              <w:ind w:left="128" w:right="126"/>
              <w:jc w:val="center"/>
            </w:pPr>
            <w:r>
              <w:t>Niski</w:t>
            </w:r>
          </w:p>
          <w:p w:rsidR="00FA725D" w:rsidRDefault="00FA725D">
            <w:pPr>
              <w:pStyle w:val="TableParagraph"/>
              <w:spacing w:line="252" w:lineRule="exact"/>
              <w:ind w:left="131" w:right="124"/>
              <w:jc w:val="center"/>
            </w:pPr>
            <w:r>
              <w:t>prioritet</w:t>
            </w:r>
            <w:r>
              <w:rPr>
                <w:spacing w:val="-52"/>
              </w:rPr>
              <w:t xml:space="preserve"> </w:t>
            </w:r>
            <w:r>
              <w:t>(N)</w:t>
            </w:r>
          </w:p>
        </w:tc>
        <w:tc>
          <w:tcPr>
            <w:tcW w:w="1529" w:type="dxa"/>
            <w:shd w:val="clear" w:color="auto" w:fill="5B9BD4"/>
          </w:tcPr>
          <w:p w:rsidR="00FA725D" w:rsidRDefault="00FA725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A725D" w:rsidRDefault="00FA725D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A725D" w:rsidRDefault="00FA725D">
            <w:pPr>
              <w:pStyle w:val="TableParagraph"/>
              <w:ind w:left="107" w:right="78"/>
            </w:pPr>
            <w:r>
              <w:t>Izvršilac mjere</w:t>
            </w:r>
            <w:r>
              <w:rPr>
                <w:spacing w:val="-52"/>
              </w:rPr>
              <w:t xml:space="preserve"> </w:t>
            </w:r>
            <w:r>
              <w:t>i rok za</w:t>
            </w:r>
            <w:r>
              <w:rPr>
                <w:spacing w:val="1"/>
              </w:rPr>
              <w:t xml:space="preserve"> </w:t>
            </w:r>
            <w:r>
              <w:t>provođenje</w:t>
            </w:r>
            <w:r>
              <w:rPr>
                <w:spacing w:val="1"/>
              </w:rPr>
              <w:t xml:space="preserve"> </w:t>
            </w:r>
            <w:r>
              <w:t>mjere</w:t>
            </w:r>
          </w:p>
        </w:tc>
        <w:tc>
          <w:tcPr>
            <w:tcW w:w="1080" w:type="dxa"/>
            <w:shd w:val="clear" w:color="auto" w:fill="5B9BD4"/>
          </w:tcPr>
          <w:p w:rsidR="00FA725D" w:rsidRDefault="00FA725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A725D" w:rsidRDefault="00FA725D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A725D" w:rsidRDefault="00FA725D">
            <w:pPr>
              <w:pStyle w:val="TableParagraph"/>
              <w:ind w:left="107" w:right="87"/>
            </w:pPr>
            <w:r>
              <w:t>Procjena</w:t>
            </w:r>
            <w:r>
              <w:rPr>
                <w:spacing w:val="1"/>
              </w:rPr>
              <w:t xml:space="preserve"> </w:t>
            </w:r>
            <w:r>
              <w:t>eventualn</w:t>
            </w:r>
            <w:r>
              <w:rPr>
                <w:spacing w:val="-52"/>
              </w:rPr>
              <w:t xml:space="preserve"> </w:t>
            </w:r>
            <w:r>
              <w:t>ih</w:t>
            </w:r>
            <w:r>
              <w:rPr>
                <w:spacing w:val="1"/>
              </w:rPr>
              <w:t xml:space="preserve"> </w:t>
            </w:r>
            <w:r>
              <w:t>troškova</w:t>
            </w:r>
          </w:p>
        </w:tc>
        <w:tc>
          <w:tcPr>
            <w:tcW w:w="2376" w:type="dxa"/>
            <w:shd w:val="clear" w:color="auto" w:fill="5B9BD4"/>
          </w:tcPr>
          <w:p w:rsidR="00FA725D" w:rsidRDefault="00FA725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FA725D" w:rsidRDefault="00FA725D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FA725D" w:rsidRDefault="00FA725D">
            <w:pPr>
              <w:pStyle w:val="TableParagraph"/>
              <w:ind w:left="824" w:right="216" w:hanging="588"/>
            </w:pPr>
            <w:r>
              <w:t>Indikatori / očekivani</w:t>
            </w:r>
            <w:r>
              <w:rPr>
                <w:spacing w:val="-52"/>
              </w:rPr>
              <w:t xml:space="preserve"> </w:t>
            </w:r>
            <w:r>
              <w:t>rezultati</w:t>
            </w:r>
          </w:p>
        </w:tc>
      </w:tr>
    </w:tbl>
    <w:p w:rsidR="00F1490B" w:rsidRDefault="00F1490B">
      <w:pPr>
        <w:sectPr w:rsidR="00F1490B">
          <w:pgSz w:w="12240" w:h="15840"/>
          <w:pgMar w:top="1500" w:right="200" w:bottom="260" w:left="520" w:header="0" w:footer="0" w:gutter="0"/>
          <w:cols w:space="720"/>
        </w:sectPr>
      </w:pPr>
    </w:p>
    <w:tbl>
      <w:tblPr>
        <w:tblpPr w:leftFromText="180" w:rightFromText="180" w:horzAnchor="margin" w:tblpXSpec="center" w:tblpY="-255"/>
        <w:tblW w:w="12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2"/>
        <w:gridCol w:w="1709"/>
        <w:gridCol w:w="1709"/>
        <w:gridCol w:w="1440"/>
        <w:gridCol w:w="991"/>
        <w:gridCol w:w="1529"/>
        <w:gridCol w:w="1080"/>
        <w:gridCol w:w="2376"/>
      </w:tblGrid>
      <w:tr w:rsidR="00D92836" w:rsidTr="00D92836">
        <w:trPr>
          <w:trHeight w:val="4552"/>
        </w:trPr>
        <w:tc>
          <w:tcPr>
            <w:tcW w:w="1582" w:type="dxa"/>
            <w:textDirection w:val="btLr"/>
          </w:tcPr>
          <w:p w:rsidR="00D92836" w:rsidRPr="00EE0DFF" w:rsidRDefault="00866976" w:rsidP="00D92836">
            <w:pPr>
              <w:pStyle w:val="TableParagraph"/>
              <w:spacing w:before="6"/>
              <w:ind w:left="507" w:right="504"/>
              <w:jc w:val="center"/>
              <w:rPr>
                <w:b/>
                <w:highlight w:val="yellow"/>
              </w:rPr>
            </w:pPr>
            <w:r>
              <w:rPr>
                <w:b/>
              </w:rPr>
              <w:lastRenderedPageBreak/>
              <w:t>Raspolaganje i nadzor nad korištenjem materijalnih sredstava</w:t>
            </w:r>
          </w:p>
        </w:tc>
        <w:tc>
          <w:tcPr>
            <w:tcW w:w="1709" w:type="dxa"/>
          </w:tcPr>
          <w:p w:rsidR="00D92836" w:rsidRPr="00EE0DFF" w:rsidRDefault="00D92836" w:rsidP="00D92836">
            <w:pPr>
              <w:pStyle w:val="TableParagraph"/>
              <w:spacing w:before="4"/>
              <w:jc w:val="center"/>
              <w:rPr>
                <w:sz w:val="24"/>
                <w:highlight w:val="yellow"/>
              </w:rPr>
            </w:pPr>
          </w:p>
          <w:p w:rsidR="00D92836" w:rsidRPr="00EE0DFF" w:rsidRDefault="00D92836" w:rsidP="00D92836">
            <w:pPr>
              <w:pStyle w:val="TableParagraph"/>
              <w:spacing w:before="4"/>
              <w:jc w:val="center"/>
              <w:rPr>
                <w:sz w:val="24"/>
                <w:highlight w:val="yellow"/>
              </w:rPr>
            </w:pPr>
          </w:p>
          <w:p w:rsidR="002804B3" w:rsidRPr="002804B3" w:rsidRDefault="00866976" w:rsidP="002804B3">
            <w:pPr>
              <w:pStyle w:val="TableParagraph"/>
              <w:spacing w:before="4"/>
              <w:jc w:val="center"/>
              <w:rPr>
                <w:sz w:val="24"/>
              </w:rPr>
            </w:pPr>
            <w:r>
              <w:rPr>
                <w:sz w:val="24"/>
              </w:rPr>
              <w:t>Mogućnost zloupotrebe materijalnih sredstava od strane uposlenika (S)</w:t>
            </w:r>
          </w:p>
          <w:p w:rsidR="002804B3" w:rsidRPr="002804B3" w:rsidRDefault="002804B3" w:rsidP="002804B3">
            <w:pPr>
              <w:pStyle w:val="TableParagraph"/>
              <w:spacing w:before="4"/>
              <w:jc w:val="center"/>
              <w:rPr>
                <w:sz w:val="24"/>
              </w:rPr>
            </w:pPr>
          </w:p>
          <w:p w:rsidR="00EE0DFF" w:rsidRDefault="00866976" w:rsidP="002804B3">
            <w:pPr>
              <w:pStyle w:val="TableParagraph"/>
              <w:spacing w:before="4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Nedovoljan nadzor nad korištenjem i upotrebom materijalnih sredstava (O)</w:t>
            </w:r>
          </w:p>
          <w:p w:rsidR="00EE0DFF" w:rsidRPr="00EE0DFF" w:rsidRDefault="00EE0DFF" w:rsidP="00D92836">
            <w:pPr>
              <w:pStyle w:val="TableParagraph"/>
              <w:spacing w:before="4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411"/>
            </w:pPr>
            <w:r>
              <w:t>Upoznavanje</w:t>
            </w:r>
            <w:r>
              <w:rPr>
                <w:spacing w:val="-52"/>
              </w:rPr>
              <w:t xml:space="preserve"> </w:t>
            </w:r>
            <w:r>
              <w:t>radnika sa</w:t>
            </w:r>
            <w:r>
              <w:rPr>
                <w:spacing w:val="1"/>
              </w:rPr>
              <w:t xml:space="preserve"> </w:t>
            </w:r>
            <w:r>
              <w:t>uzrocima i</w:t>
            </w:r>
            <w:r>
              <w:rPr>
                <w:spacing w:val="1"/>
              </w:rPr>
              <w:t xml:space="preserve"> </w:t>
            </w:r>
            <w:r>
              <w:t>posljedicama</w:t>
            </w:r>
            <w:r>
              <w:rPr>
                <w:spacing w:val="-52"/>
              </w:rPr>
              <w:t xml:space="preserve"> </w:t>
            </w:r>
            <w:r>
              <w:t>zloupotrebe</w:t>
            </w:r>
            <w:r>
              <w:rPr>
                <w:spacing w:val="1"/>
              </w:rPr>
              <w:t xml:space="preserve"> </w:t>
            </w:r>
            <w:r>
              <w:t>materijalnih</w:t>
            </w:r>
            <w:r>
              <w:rPr>
                <w:spacing w:val="1"/>
              </w:rPr>
              <w:t xml:space="preserve"> </w:t>
            </w:r>
            <w:r>
              <w:t>sredstava</w:t>
            </w:r>
          </w:p>
          <w:p w:rsidR="00D92836" w:rsidRDefault="00D92836" w:rsidP="00D92836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D92836" w:rsidRDefault="00D92836" w:rsidP="00D92836">
            <w:pPr>
              <w:pStyle w:val="TableParagraph"/>
              <w:ind w:left="107" w:right="220"/>
            </w:pPr>
            <w:r>
              <w:t>Planirati i</w:t>
            </w:r>
            <w:r>
              <w:rPr>
                <w:spacing w:val="1"/>
              </w:rPr>
              <w:t xml:space="preserve"> </w:t>
            </w:r>
            <w:r>
              <w:t>provoditi</w:t>
            </w:r>
            <w:r>
              <w:rPr>
                <w:spacing w:val="1"/>
              </w:rPr>
              <w:t xml:space="preserve"> </w:t>
            </w:r>
            <w:r>
              <w:t>redovan</w:t>
            </w:r>
            <w:r>
              <w:rPr>
                <w:spacing w:val="-11"/>
              </w:rPr>
              <w:t xml:space="preserve"> </w:t>
            </w:r>
            <w:r>
              <w:t>nadzor</w:t>
            </w:r>
          </w:p>
        </w:tc>
        <w:tc>
          <w:tcPr>
            <w:tcW w:w="1440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105"/>
            </w:pPr>
            <w:r>
              <w:t>Radnopreces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organizacioni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:rsidR="00D92836" w:rsidRDefault="00D92836" w:rsidP="00D92836">
            <w:pPr>
              <w:pStyle w:val="TableParagraph"/>
              <w:ind w:left="107" w:right="105"/>
            </w:pPr>
            <w:r>
              <w:t>Radnoproces</w:t>
            </w:r>
            <w:r>
              <w:rPr>
                <w:spacing w:val="-52"/>
              </w:rPr>
              <w:t xml:space="preserve"> </w:t>
            </w:r>
            <w:r>
              <w:t>ni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organizacioni</w:t>
            </w:r>
          </w:p>
        </w:tc>
        <w:tc>
          <w:tcPr>
            <w:tcW w:w="991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217"/>
            </w:pPr>
            <w:r>
              <w:t>Visok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ind w:left="272"/>
            </w:pPr>
            <w:r>
              <w:t>Visok</w:t>
            </w:r>
          </w:p>
        </w:tc>
        <w:tc>
          <w:tcPr>
            <w:tcW w:w="1529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127"/>
            </w:pPr>
            <w:r>
              <w:t>Direktor škole</w:t>
            </w:r>
            <w:r>
              <w:rPr>
                <w:spacing w:val="-52"/>
              </w:rPr>
              <w:t xml:space="preserve"> </w:t>
            </w:r>
            <w:r>
              <w:t>novembar,</w:t>
            </w:r>
            <w:r>
              <w:rPr>
                <w:spacing w:val="1"/>
              </w:rPr>
              <w:t xml:space="preserve"> </w:t>
            </w:r>
            <w:r>
              <w:t>2023. godine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:rsidR="00D92836" w:rsidRDefault="00D92836" w:rsidP="00D92836">
            <w:pPr>
              <w:pStyle w:val="TableParagraph"/>
              <w:spacing w:line="500" w:lineRule="atLeast"/>
              <w:ind w:left="107" w:right="139"/>
            </w:pPr>
            <w:r>
              <w:t>Sekretar škole</w:t>
            </w:r>
            <w:r>
              <w:rPr>
                <w:spacing w:val="-52"/>
              </w:rPr>
              <w:t xml:space="preserve"> </w:t>
            </w:r>
            <w:r>
              <w:t>Kontinuirano</w:t>
            </w:r>
          </w:p>
        </w:tc>
        <w:tc>
          <w:tcPr>
            <w:tcW w:w="1080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229"/>
            </w:pPr>
            <w:r>
              <w:t>Ne</w:t>
            </w:r>
            <w:r>
              <w:rPr>
                <w:spacing w:val="1"/>
              </w:rPr>
              <w:t xml:space="preserve"> </w:t>
            </w:r>
            <w:r>
              <w:t>postoje</w:t>
            </w:r>
            <w:r>
              <w:rPr>
                <w:spacing w:val="1"/>
              </w:rPr>
              <w:t xml:space="preserve"> </w:t>
            </w:r>
            <w:r>
              <w:t>dodatni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troškovi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D92836" w:rsidRDefault="00D92836" w:rsidP="00D92836">
            <w:pPr>
              <w:pStyle w:val="TableParagraph"/>
              <w:spacing w:before="1"/>
              <w:ind w:left="107" w:right="283"/>
            </w:pPr>
            <w:r>
              <w:t>Ne</w:t>
            </w:r>
            <w:r>
              <w:rPr>
                <w:spacing w:val="1"/>
              </w:rPr>
              <w:t xml:space="preserve"> </w:t>
            </w:r>
            <w:r>
              <w:t>postoje</w:t>
            </w:r>
            <w:r>
              <w:rPr>
                <w:spacing w:val="-52"/>
              </w:rPr>
              <w:t xml:space="preserve"> </w:t>
            </w:r>
            <w:r>
              <w:t>dodatni</w:t>
            </w:r>
          </w:p>
          <w:p w:rsidR="00D92836" w:rsidRDefault="00D92836" w:rsidP="00D92836">
            <w:pPr>
              <w:pStyle w:val="TableParagraph"/>
              <w:spacing w:line="237" w:lineRule="exact"/>
              <w:ind w:left="107"/>
            </w:pPr>
            <w:r>
              <w:t>troškovi</w:t>
            </w:r>
          </w:p>
        </w:tc>
        <w:tc>
          <w:tcPr>
            <w:tcW w:w="2376" w:type="dxa"/>
          </w:tcPr>
          <w:p w:rsidR="00D92836" w:rsidRDefault="00D92836" w:rsidP="00D92836">
            <w:pPr>
              <w:pStyle w:val="TableParagraph"/>
              <w:ind w:left="107" w:right="88"/>
            </w:pPr>
            <w:r>
              <w:t>Radnici upoznati sa</w:t>
            </w:r>
            <w:r>
              <w:rPr>
                <w:spacing w:val="1"/>
              </w:rPr>
              <w:t xml:space="preserve"> </w:t>
            </w:r>
            <w:r>
              <w:t>uzrocima i posljedicama</w:t>
            </w:r>
            <w:r>
              <w:rPr>
                <w:spacing w:val="-53"/>
              </w:rPr>
              <w:t xml:space="preserve"> </w:t>
            </w:r>
            <w:r>
              <w:t>zloupotrebe sredstava</w:t>
            </w:r>
            <w:r>
              <w:rPr>
                <w:spacing w:val="1"/>
              </w:rPr>
              <w:t xml:space="preserve"> </w:t>
            </w:r>
            <w:r>
              <w:t>(broj i datum akta, po</w:t>
            </w:r>
            <w:r>
              <w:rPr>
                <w:spacing w:val="1"/>
              </w:rPr>
              <w:t xml:space="preserve"> </w:t>
            </w:r>
            <w:r>
              <w:t>kojem je dato</w:t>
            </w:r>
            <w:r>
              <w:rPr>
                <w:spacing w:val="1"/>
              </w:rPr>
              <w:t xml:space="preserve"> </w:t>
            </w:r>
            <w:r>
              <w:t>obavještenje)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5"/>
              <w:rPr>
                <w:rFonts w:ascii="Arial"/>
                <w:b/>
                <w:sz w:val="31"/>
              </w:rPr>
            </w:pPr>
          </w:p>
          <w:p w:rsidR="00D92836" w:rsidRDefault="00D92836" w:rsidP="00D92836">
            <w:pPr>
              <w:pStyle w:val="TableParagraph"/>
              <w:ind w:left="107" w:right="332"/>
            </w:pPr>
            <w:r>
              <w:t>Zapisnik o izvršenom</w:t>
            </w:r>
            <w:r>
              <w:rPr>
                <w:spacing w:val="-52"/>
              </w:rPr>
              <w:t xml:space="preserve"> </w:t>
            </w:r>
            <w:r>
              <w:t>internom</w:t>
            </w:r>
            <w:r>
              <w:rPr>
                <w:spacing w:val="-4"/>
              </w:rPr>
              <w:t xml:space="preserve"> </w:t>
            </w:r>
            <w:r>
              <w:t>nadzoru</w:t>
            </w:r>
          </w:p>
        </w:tc>
      </w:tr>
      <w:tr w:rsidR="00D92836" w:rsidTr="00D92836">
        <w:trPr>
          <w:trHeight w:val="3541"/>
        </w:trPr>
        <w:tc>
          <w:tcPr>
            <w:tcW w:w="1582" w:type="dxa"/>
            <w:textDirection w:val="btLr"/>
          </w:tcPr>
          <w:p w:rsidR="00D92836" w:rsidRDefault="00EE0DFF" w:rsidP="00D92836">
            <w:pPr>
              <w:pStyle w:val="TableParagraph"/>
              <w:spacing w:before="109" w:line="247" w:lineRule="auto"/>
              <w:ind w:left="592" w:right="594" w:firstLine="3"/>
              <w:jc w:val="center"/>
              <w:rPr>
                <w:b/>
              </w:rPr>
            </w:pPr>
            <w:r w:rsidRPr="002804B3">
              <w:t>Zaštita povjerljiih podataka i informacija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ind w:left="107" w:right="200"/>
            </w:pPr>
            <w:r>
              <w:t>Uposlenici nisu upoznati</w:t>
            </w:r>
            <w:r>
              <w:rPr>
                <w:spacing w:val="-52"/>
              </w:rPr>
              <w:t xml:space="preserve"> </w:t>
            </w:r>
            <w:r>
              <w:t>sa načinom upravljanja</w:t>
            </w:r>
            <w:r>
              <w:rPr>
                <w:spacing w:val="1"/>
              </w:rPr>
              <w:t xml:space="preserve"> </w:t>
            </w:r>
            <w:r>
              <w:t>povjerljivim</w:t>
            </w:r>
            <w:r>
              <w:rPr>
                <w:spacing w:val="1"/>
              </w:rPr>
              <w:t xml:space="preserve"> </w:t>
            </w:r>
            <w:r>
              <w:t>informacijama i</w:t>
            </w:r>
            <w:r>
              <w:rPr>
                <w:spacing w:val="1"/>
              </w:rPr>
              <w:t xml:space="preserve"> </w:t>
            </w:r>
            <w:r>
              <w:t>podacima</w:t>
            </w:r>
            <w:r>
              <w:rPr>
                <w:spacing w:val="-1"/>
              </w:rPr>
              <w:t xml:space="preserve"> </w:t>
            </w:r>
            <w:r>
              <w:t>(O)</w:t>
            </w:r>
          </w:p>
          <w:p w:rsidR="00D92836" w:rsidRDefault="00D92836" w:rsidP="00D9283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  <w:r>
              <w:t>Ne</w:t>
            </w:r>
            <w:r>
              <w:rPr>
                <w:spacing w:val="-1"/>
              </w:rPr>
              <w:t xml:space="preserve"> </w:t>
            </w:r>
            <w:r>
              <w:t>postoji</w:t>
            </w:r>
            <w:r>
              <w:rPr>
                <w:spacing w:val="1"/>
              </w:rPr>
              <w:t xml:space="preserve"> </w:t>
            </w:r>
            <w:r>
              <w:t>registar</w:t>
            </w:r>
            <w:r>
              <w:rPr>
                <w:spacing w:val="1"/>
              </w:rPr>
              <w:t xml:space="preserve"> </w:t>
            </w:r>
            <w:r>
              <w:t>evidentiranih zaštićenih</w:t>
            </w:r>
            <w:r>
              <w:rPr>
                <w:spacing w:val="1"/>
              </w:rPr>
              <w:t xml:space="preserve"> </w:t>
            </w:r>
            <w:r>
              <w:t>podataka i resursa (O)</w:t>
            </w:r>
            <w:r>
              <w:rPr>
                <w:spacing w:val="1"/>
              </w:rPr>
              <w:t xml:space="preserve"> </w:t>
            </w:r>
            <w:r>
              <w:t>Prostorni kapaciteti za</w:t>
            </w:r>
            <w:r>
              <w:rPr>
                <w:spacing w:val="1"/>
              </w:rPr>
              <w:t xml:space="preserve"> </w:t>
            </w:r>
            <w:r>
              <w:t>čuvanje informacija nisu</w:t>
            </w:r>
            <w:r>
              <w:rPr>
                <w:spacing w:val="-52"/>
              </w:rPr>
              <w:t xml:space="preserve"> </w:t>
            </w:r>
            <w:r>
              <w:t>odgovarajući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441" w:firstLine="55"/>
            </w:pPr>
            <w:r>
              <w:t>Educirati</w:t>
            </w:r>
            <w:r>
              <w:rPr>
                <w:spacing w:val="1"/>
              </w:rPr>
              <w:t xml:space="preserve"> </w:t>
            </w:r>
            <w:r>
              <w:t>radnike o</w:t>
            </w:r>
            <w:r>
              <w:rPr>
                <w:spacing w:val="1"/>
              </w:rPr>
              <w:t xml:space="preserve"> </w:t>
            </w:r>
            <w:r>
              <w:t>rukovanju sa</w:t>
            </w:r>
            <w:r>
              <w:rPr>
                <w:spacing w:val="-52"/>
              </w:rPr>
              <w:t xml:space="preserve"> </w:t>
            </w:r>
            <w:r>
              <w:t>povjerljivim</w:t>
            </w:r>
            <w:r>
              <w:rPr>
                <w:spacing w:val="-52"/>
              </w:rPr>
              <w:t xml:space="preserve"> </w:t>
            </w:r>
            <w:r>
              <w:t>podacima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D92836" w:rsidRDefault="00D92836" w:rsidP="00D92836">
            <w:pPr>
              <w:pStyle w:val="TableParagraph"/>
              <w:spacing w:before="1"/>
              <w:ind w:left="107" w:right="307"/>
            </w:pPr>
            <w:r>
              <w:t>Izraditi interni</w:t>
            </w:r>
            <w:r>
              <w:rPr>
                <w:spacing w:val="-52"/>
              </w:rPr>
              <w:t xml:space="preserve"> </w:t>
            </w:r>
            <w:r>
              <w:t>registar</w:t>
            </w:r>
            <w:r>
              <w:rPr>
                <w:spacing w:val="1"/>
              </w:rPr>
              <w:t xml:space="preserve"> </w:t>
            </w:r>
            <w:r>
              <w:t>evidentnih</w:t>
            </w:r>
            <w:r>
              <w:rPr>
                <w:spacing w:val="1"/>
              </w:rPr>
              <w:t xml:space="preserve"> </w:t>
            </w:r>
            <w:r>
              <w:t>zaštićenih</w:t>
            </w:r>
            <w:r>
              <w:rPr>
                <w:spacing w:val="1"/>
              </w:rPr>
              <w:t xml:space="preserve"> </w:t>
            </w:r>
            <w:r>
              <w:t>podataka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  <w:p w:rsidR="00D92836" w:rsidRDefault="00D92836" w:rsidP="00D92836">
            <w:pPr>
              <w:pStyle w:val="TableParagraph"/>
              <w:spacing w:line="238" w:lineRule="exact"/>
              <w:ind w:left="107"/>
            </w:pPr>
            <w:r>
              <w:t>resursa</w:t>
            </w:r>
          </w:p>
        </w:tc>
        <w:tc>
          <w:tcPr>
            <w:tcW w:w="1440" w:type="dxa"/>
          </w:tcPr>
          <w:p w:rsidR="00D92836" w:rsidRDefault="00D92836" w:rsidP="00D9283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105"/>
            </w:pPr>
            <w:r>
              <w:t>Radnopreces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organizacioni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84"/>
              <w:ind w:left="107" w:right="105"/>
            </w:pPr>
            <w:r>
              <w:t>Radnoproces</w:t>
            </w:r>
            <w:r>
              <w:rPr>
                <w:spacing w:val="-52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organizacioni</w:t>
            </w:r>
          </w:p>
        </w:tc>
        <w:tc>
          <w:tcPr>
            <w:tcW w:w="991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6"/>
              <w:rPr>
                <w:rFonts w:ascii="Arial"/>
                <w:b/>
                <w:sz w:val="35"/>
              </w:rPr>
            </w:pPr>
          </w:p>
          <w:p w:rsidR="00D92836" w:rsidRDefault="00D92836" w:rsidP="00D92836">
            <w:pPr>
              <w:pStyle w:val="TableParagraph"/>
              <w:ind w:left="107"/>
            </w:pPr>
            <w:r>
              <w:t>Visok</w:t>
            </w:r>
          </w:p>
        </w:tc>
        <w:tc>
          <w:tcPr>
            <w:tcW w:w="1529" w:type="dxa"/>
          </w:tcPr>
          <w:p w:rsidR="00D92836" w:rsidRDefault="00D92836" w:rsidP="00D9283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139"/>
            </w:pPr>
            <w:r>
              <w:t>Direktor</w:t>
            </w:r>
            <w:r>
              <w:rPr>
                <w:spacing w:val="1"/>
              </w:rPr>
              <w:t xml:space="preserve"> </w:t>
            </w:r>
            <w:r>
              <w:t>putem</w:t>
            </w:r>
            <w:r>
              <w:rPr>
                <w:spacing w:val="1"/>
              </w:rPr>
              <w:t xml:space="preserve"> </w:t>
            </w:r>
            <w:r>
              <w:t>nadležnog</w:t>
            </w:r>
            <w:r>
              <w:rPr>
                <w:spacing w:val="1"/>
              </w:rPr>
              <w:t xml:space="preserve"> </w:t>
            </w:r>
            <w:r>
              <w:t>Ministarstva</w:t>
            </w:r>
            <w:r>
              <w:rPr>
                <w:spacing w:val="-52"/>
              </w:rPr>
              <w:t xml:space="preserve"> </w:t>
            </w:r>
            <w:r>
              <w:t>decembar,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2026.</w:t>
            </w:r>
            <w:r>
              <w:rPr>
                <w:spacing w:val="-10"/>
              </w:rPr>
              <w:t xml:space="preserve"> </w:t>
            </w:r>
            <w:r>
              <w:t>godine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</w:rPr>
            </w:pPr>
          </w:p>
          <w:p w:rsidR="00D92836" w:rsidRDefault="00D92836" w:rsidP="00D92836">
            <w:pPr>
              <w:pStyle w:val="TableParagraph"/>
              <w:ind w:left="107" w:right="219"/>
            </w:pPr>
            <w:r>
              <w:t>Radna grupa,</w:t>
            </w:r>
            <w:r>
              <w:rPr>
                <w:spacing w:val="-52"/>
              </w:rPr>
              <w:t xml:space="preserve"> </w:t>
            </w:r>
            <w:r>
              <w:t>Decembar,</w:t>
            </w:r>
            <w:r>
              <w:rPr>
                <w:spacing w:val="1"/>
              </w:rPr>
              <w:t xml:space="preserve"> </w:t>
            </w:r>
            <w:r>
              <w:t>2026.</w:t>
            </w:r>
            <w:r>
              <w:rPr>
                <w:spacing w:val="1"/>
              </w:rPr>
              <w:t xml:space="preserve"> </w:t>
            </w:r>
            <w:r>
              <w:t>godine</w:t>
            </w:r>
          </w:p>
        </w:tc>
        <w:tc>
          <w:tcPr>
            <w:tcW w:w="1080" w:type="dxa"/>
          </w:tcPr>
          <w:p w:rsidR="00D92836" w:rsidRDefault="00D92836" w:rsidP="00D9283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87"/>
            </w:pPr>
            <w:r>
              <w:t>Troškove</w:t>
            </w:r>
            <w:r>
              <w:rPr>
                <w:spacing w:val="-52"/>
              </w:rPr>
              <w:t xml:space="preserve"> </w:t>
            </w:r>
            <w:r>
              <w:t>edukacije</w:t>
            </w:r>
            <w:r>
              <w:rPr>
                <w:spacing w:val="-52"/>
              </w:rPr>
              <w:t xml:space="preserve"> </w:t>
            </w:r>
            <w:r>
              <w:t>određuje</w:t>
            </w:r>
            <w:r>
              <w:rPr>
                <w:spacing w:val="1"/>
              </w:rPr>
              <w:t xml:space="preserve"> </w:t>
            </w:r>
            <w:r>
              <w:t>edukator</w:t>
            </w:r>
            <w:r>
              <w:rPr>
                <w:spacing w:val="1"/>
              </w:rPr>
              <w:t xml:space="preserve"> </w:t>
            </w:r>
            <w:r>
              <w:t>zavisno</w:t>
            </w:r>
            <w:r>
              <w:rPr>
                <w:spacing w:val="1"/>
              </w:rPr>
              <w:t xml:space="preserve"> </w:t>
            </w:r>
            <w:r>
              <w:t>od broja</w:t>
            </w:r>
            <w:r>
              <w:rPr>
                <w:spacing w:val="1"/>
              </w:rPr>
              <w:t xml:space="preserve"> </w:t>
            </w:r>
            <w:r>
              <w:t>polaznika</w:t>
            </w:r>
          </w:p>
          <w:p w:rsidR="00D92836" w:rsidRDefault="00D92836" w:rsidP="00D9283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spacing w:before="1"/>
              <w:ind w:left="107" w:right="229"/>
            </w:pPr>
            <w:r>
              <w:t>Ne</w:t>
            </w:r>
            <w:r>
              <w:rPr>
                <w:spacing w:val="1"/>
              </w:rPr>
              <w:t xml:space="preserve"> </w:t>
            </w:r>
            <w:r>
              <w:t>postoje</w:t>
            </w:r>
            <w:r>
              <w:rPr>
                <w:spacing w:val="1"/>
              </w:rPr>
              <w:t xml:space="preserve"> </w:t>
            </w:r>
            <w:r>
              <w:t>dodatni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troškovi</w:t>
            </w:r>
          </w:p>
        </w:tc>
        <w:tc>
          <w:tcPr>
            <w:tcW w:w="2376" w:type="dxa"/>
          </w:tcPr>
          <w:p w:rsidR="00D92836" w:rsidRDefault="00D92836" w:rsidP="00D92836">
            <w:pPr>
              <w:pStyle w:val="TableParagraph"/>
              <w:ind w:left="107" w:right="254"/>
            </w:pPr>
            <w:r>
              <w:t>Izvršene edukacije o</w:t>
            </w:r>
            <w:r>
              <w:rPr>
                <w:spacing w:val="1"/>
              </w:rPr>
              <w:t xml:space="preserve"> </w:t>
            </w:r>
            <w:r>
              <w:t>rukovanju sa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povjerljivim </w:t>
            </w:r>
            <w:r>
              <w:t>podacima</w:t>
            </w:r>
            <w:r>
              <w:rPr>
                <w:spacing w:val="-52"/>
              </w:rPr>
              <w:t xml:space="preserve"> </w:t>
            </w:r>
            <w:r>
              <w:t>(zapisnik i spisak</w:t>
            </w:r>
            <w:r>
              <w:rPr>
                <w:spacing w:val="1"/>
              </w:rPr>
              <w:t xml:space="preserve"> </w:t>
            </w:r>
            <w:r>
              <w:t>radnika koji su prošli</w:t>
            </w:r>
            <w:r>
              <w:rPr>
                <w:spacing w:val="1"/>
              </w:rPr>
              <w:t xml:space="preserve"> </w:t>
            </w:r>
            <w:r>
              <w:t>edukaciju).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D92836" w:rsidRDefault="00D92836" w:rsidP="00D92836">
            <w:pPr>
              <w:pStyle w:val="TableParagraph"/>
              <w:ind w:left="107" w:right="312"/>
              <w:jc w:val="both"/>
            </w:pPr>
            <w:r>
              <w:t>Formiranje registra za</w:t>
            </w:r>
            <w:r>
              <w:rPr>
                <w:spacing w:val="-52"/>
              </w:rPr>
              <w:t xml:space="preserve"> </w:t>
            </w:r>
            <w:r>
              <w:t>pristup evidentiranim</w:t>
            </w:r>
            <w:r>
              <w:rPr>
                <w:spacing w:val="1"/>
              </w:rPr>
              <w:t xml:space="preserve"> </w:t>
            </w:r>
            <w:r>
              <w:t>zaštićenim</w:t>
            </w:r>
            <w:r>
              <w:rPr>
                <w:spacing w:val="-5"/>
              </w:rPr>
              <w:t xml:space="preserve"> </w:t>
            </w:r>
            <w:r>
              <w:t>podacima.</w:t>
            </w:r>
          </w:p>
        </w:tc>
      </w:tr>
    </w:tbl>
    <w:p w:rsidR="00F1490B" w:rsidRDefault="00F1490B">
      <w:pPr>
        <w:jc w:val="both"/>
        <w:sectPr w:rsidR="00F1490B">
          <w:pgSz w:w="12240" w:h="15840"/>
          <w:pgMar w:top="1100" w:right="200" w:bottom="180" w:left="520" w:header="0" w:footer="0" w:gutter="0"/>
          <w:cols w:space="720"/>
        </w:sectPr>
      </w:pPr>
    </w:p>
    <w:tbl>
      <w:tblPr>
        <w:tblpPr w:leftFromText="180" w:rightFromText="180" w:horzAnchor="margin" w:tblpXSpec="center" w:tblpY="-270"/>
        <w:tblW w:w="12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2"/>
        <w:gridCol w:w="1709"/>
        <w:gridCol w:w="1709"/>
        <w:gridCol w:w="1440"/>
        <w:gridCol w:w="991"/>
        <w:gridCol w:w="1529"/>
        <w:gridCol w:w="1080"/>
        <w:gridCol w:w="2376"/>
      </w:tblGrid>
      <w:tr w:rsidR="00D92836" w:rsidTr="00D92836">
        <w:trPr>
          <w:trHeight w:val="4048"/>
        </w:trPr>
        <w:tc>
          <w:tcPr>
            <w:tcW w:w="1582" w:type="dxa"/>
            <w:textDirection w:val="btLr"/>
          </w:tcPr>
          <w:p w:rsidR="00D92836" w:rsidRDefault="00D92836" w:rsidP="00D92836">
            <w:pPr>
              <w:pStyle w:val="TableParagraph"/>
              <w:spacing w:before="109"/>
              <w:ind w:left="472"/>
              <w:rPr>
                <w:b/>
              </w:rPr>
            </w:pPr>
            <w:r>
              <w:rPr>
                <w:b/>
              </w:rPr>
              <w:lastRenderedPageBreak/>
              <w:t>POSTUPCI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JAVNIH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NABAVKI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ind w:left="107" w:right="97"/>
            </w:pPr>
            <w:r>
              <w:t>Neadekvatno sprovođenje</w:t>
            </w:r>
            <w:r>
              <w:rPr>
                <w:spacing w:val="-52"/>
              </w:rPr>
              <w:t xml:space="preserve"> </w:t>
            </w:r>
            <w:r>
              <w:t>postupka javnih nabavki</w:t>
            </w:r>
            <w:r>
              <w:rPr>
                <w:spacing w:val="1"/>
              </w:rPr>
              <w:t xml:space="preserve"> </w:t>
            </w:r>
            <w:r>
              <w:t>(S)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  <w:r>
              <w:t>Prekoračenje i</w:t>
            </w:r>
            <w:r>
              <w:rPr>
                <w:spacing w:val="1"/>
              </w:rPr>
              <w:t xml:space="preserve"> </w:t>
            </w:r>
            <w:r>
              <w:t>zloupotreba službenih</w:t>
            </w:r>
            <w:r>
              <w:rPr>
                <w:spacing w:val="-52"/>
              </w:rPr>
              <w:t xml:space="preserve"> </w:t>
            </w:r>
            <w:r>
              <w:t>nadležnosti</w:t>
            </w:r>
            <w:r>
              <w:rPr>
                <w:spacing w:val="-3"/>
              </w:rPr>
              <w:t xml:space="preserve"> </w:t>
            </w:r>
            <w:r>
              <w:t>(S)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545"/>
            </w:pPr>
            <w:r>
              <w:t>Istraživanje</w:t>
            </w:r>
            <w:r>
              <w:rPr>
                <w:spacing w:val="-52"/>
              </w:rPr>
              <w:t xml:space="preserve"> </w:t>
            </w:r>
            <w:r>
              <w:t>tržišta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206"/>
              <w:ind w:left="107" w:right="301"/>
            </w:pPr>
            <w:r>
              <w:t>Transparentno</w:t>
            </w:r>
            <w:r>
              <w:rPr>
                <w:spacing w:val="-52"/>
              </w:rPr>
              <w:t xml:space="preserve"> </w:t>
            </w:r>
            <w:r>
              <w:t>dodjeljivanje i</w:t>
            </w:r>
            <w:r>
              <w:rPr>
                <w:spacing w:val="-52"/>
              </w:rPr>
              <w:t xml:space="preserve"> </w:t>
            </w:r>
            <w:r>
              <w:t>objavljivanje</w:t>
            </w:r>
            <w:r>
              <w:rPr>
                <w:spacing w:val="1"/>
              </w:rPr>
              <w:t xml:space="preserve"> </w:t>
            </w:r>
            <w:r>
              <w:t>ugovora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</w:rPr>
            </w:pPr>
          </w:p>
          <w:p w:rsidR="00D92836" w:rsidRDefault="00D92836" w:rsidP="00D92836">
            <w:pPr>
              <w:pStyle w:val="TableParagraph"/>
              <w:ind w:left="107" w:right="109"/>
            </w:pPr>
            <w:r>
              <w:t>Ugovori</w:t>
            </w:r>
            <w:r>
              <w:rPr>
                <w:spacing w:val="1"/>
              </w:rPr>
              <w:t xml:space="preserve"> </w:t>
            </w:r>
            <w:r>
              <w:t>odražavaju</w:t>
            </w:r>
            <w:r>
              <w:rPr>
                <w:spacing w:val="1"/>
              </w:rPr>
              <w:t xml:space="preserve"> </w:t>
            </w:r>
            <w:r>
              <w:t>sigurnost</w:t>
            </w:r>
            <w:r>
              <w:rPr>
                <w:spacing w:val="1"/>
              </w:rPr>
              <w:t xml:space="preserve"> </w:t>
            </w:r>
            <w:r>
              <w:t>provođenja</w:t>
            </w:r>
            <w:r>
              <w:rPr>
                <w:spacing w:val="-10"/>
              </w:rPr>
              <w:t xml:space="preserve"> </w:t>
            </w:r>
            <w:r>
              <w:t>istog</w:t>
            </w:r>
          </w:p>
        </w:tc>
        <w:tc>
          <w:tcPr>
            <w:tcW w:w="1440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/>
            </w:pPr>
            <w:r>
              <w:t>Organizacion</w:t>
            </w:r>
          </w:p>
          <w:p w:rsidR="00D92836" w:rsidRDefault="00D92836" w:rsidP="00D92836">
            <w:pPr>
              <w:pStyle w:val="TableParagraph"/>
              <w:spacing w:before="1"/>
              <w:ind w:left="107"/>
            </w:pPr>
            <w:r>
              <w:t>i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205"/>
              <w:ind w:left="107"/>
            </w:pPr>
            <w:r>
              <w:t>Radnoproces</w:t>
            </w:r>
          </w:p>
          <w:p w:rsidR="00D92836" w:rsidRDefault="00D92836" w:rsidP="00D92836">
            <w:pPr>
              <w:pStyle w:val="TableParagraph"/>
              <w:spacing w:before="2"/>
              <w:ind w:left="107" w:right="1131"/>
            </w:pPr>
            <w:r>
              <w:t>ni</w:t>
            </w:r>
            <w:r>
              <w:rPr>
                <w:spacing w:val="-53"/>
              </w:rPr>
              <w:t xml:space="preserve"> </w:t>
            </w:r>
            <w:r>
              <w:t>i</w:t>
            </w:r>
          </w:p>
          <w:p w:rsidR="00D92836" w:rsidRDefault="00D92836" w:rsidP="00D92836">
            <w:pPr>
              <w:pStyle w:val="TableParagraph"/>
              <w:ind w:left="107"/>
            </w:pPr>
            <w:r>
              <w:t>organizacioni</w:t>
            </w:r>
          </w:p>
          <w:p w:rsidR="00D92836" w:rsidRDefault="00D92836" w:rsidP="00D92836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spacing w:before="1"/>
              <w:ind w:left="107" w:right="105"/>
            </w:pPr>
            <w:r>
              <w:t>Radnoproces</w:t>
            </w:r>
            <w:r>
              <w:rPr>
                <w:spacing w:val="-52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organizacioni</w:t>
            </w:r>
          </w:p>
        </w:tc>
        <w:tc>
          <w:tcPr>
            <w:tcW w:w="991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/>
            </w:pPr>
            <w:r>
              <w:t>Umjeren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83"/>
              <w:ind w:left="107"/>
            </w:pPr>
            <w:r>
              <w:t>Umjeren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85"/>
              <w:ind w:left="107"/>
            </w:pPr>
            <w:r>
              <w:t>Umjeren</w:t>
            </w:r>
          </w:p>
        </w:tc>
        <w:tc>
          <w:tcPr>
            <w:tcW w:w="1529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206"/>
            </w:pPr>
            <w:r>
              <w:t>Samostalni</w:t>
            </w:r>
            <w:r>
              <w:rPr>
                <w:spacing w:val="1"/>
              </w:rPr>
              <w:t xml:space="preserve"> </w:t>
            </w:r>
            <w:r>
              <w:t>referent za</w:t>
            </w:r>
            <w:r>
              <w:rPr>
                <w:spacing w:val="1"/>
              </w:rPr>
              <w:t xml:space="preserve"> </w:t>
            </w:r>
            <w:r>
              <w:t>plan i analizu</w:t>
            </w:r>
            <w:r>
              <w:rPr>
                <w:spacing w:val="-53"/>
              </w:rPr>
              <w:t xml:space="preserve"> </w:t>
            </w:r>
            <w:r>
              <w:t>Kontinuirano</w:t>
            </w:r>
          </w:p>
          <w:p w:rsidR="00D92836" w:rsidRDefault="00D92836" w:rsidP="00D92836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139"/>
            </w:pPr>
            <w:r>
              <w:t>Sekretar škole</w:t>
            </w:r>
            <w:r>
              <w:rPr>
                <w:spacing w:val="-52"/>
              </w:rPr>
              <w:t xml:space="preserve"> </w:t>
            </w:r>
            <w:r>
              <w:t>Kontinuirano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207"/>
              <w:ind w:left="107" w:right="212"/>
            </w:pPr>
            <w:r>
              <w:t>Seketar škole</w:t>
            </w:r>
            <w:r>
              <w:rPr>
                <w:spacing w:val="-52"/>
              </w:rPr>
              <w:t xml:space="preserve"> </w:t>
            </w:r>
            <w:r>
              <w:t>Kontinuirano</w:t>
            </w:r>
          </w:p>
        </w:tc>
        <w:tc>
          <w:tcPr>
            <w:tcW w:w="1080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229"/>
            </w:pPr>
            <w:r>
              <w:t>Ne</w:t>
            </w:r>
            <w:r>
              <w:rPr>
                <w:spacing w:val="1"/>
              </w:rPr>
              <w:t xml:space="preserve"> </w:t>
            </w:r>
            <w:r>
              <w:t>postoje</w:t>
            </w:r>
            <w:r>
              <w:rPr>
                <w:spacing w:val="1"/>
              </w:rPr>
              <w:t xml:space="preserve"> </w:t>
            </w:r>
            <w:r>
              <w:t>dodatni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troškovi</w:t>
            </w:r>
          </w:p>
          <w:p w:rsidR="00D92836" w:rsidRDefault="00D92836" w:rsidP="00D92836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229"/>
            </w:pPr>
            <w:r>
              <w:t>Ne</w:t>
            </w:r>
            <w:r>
              <w:rPr>
                <w:spacing w:val="1"/>
              </w:rPr>
              <w:t xml:space="preserve"> </w:t>
            </w:r>
            <w:r>
              <w:t>postoje</w:t>
            </w:r>
            <w:r>
              <w:rPr>
                <w:spacing w:val="1"/>
              </w:rPr>
              <w:t xml:space="preserve"> </w:t>
            </w:r>
            <w:r>
              <w:t>dodatni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troškovi</w:t>
            </w:r>
          </w:p>
          <w:p w:rsidR="00D92836" w:rsidRDefault="00D92836" w:rsidP="00D92836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229"/>
            </w:pPr>
            <w:r>
              <w:t>Ne</w:t>
            </w:r>
            <w:r>
              <w:rPr>
                <w:spacing w:val="1"/>
              </w:rPr>
              <w:t xml:space="preserve"> </w:t>
            </w:r>
            <w:r>
              <w:t>postoje</w:t>
            </w:r>
            <w:r>
              <w:rPr>
                <w:spacing w:val="1"/>
              </w:rPr>
              <w:t xml:space="preserve"> </w:t>
            </w:r>
            <w:r>
              <w:t>dodatni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troškovi</w:t>
            </w:r>
          </w:p>
        </w:tc>
        <w:tc>
          <w:tcPr>
            <w:tcW w:w="2376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/>
            </w:pPr>
            <w:r>
              <w:t>Tržište</w:t>
            </w:r>
            <w:r>
              <w:rPr>
                <w:spacing w:val="-4"/>
              </w:rPr>
              <w:t xml:space="preserve"> </w:t>
            </w:r>
            <w:r>
              <w:t>istraženo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83"/>
              <w:ind w:left="107" w:right="328"/>
            </w:pPr>
            <w:r>
              <w:t>Uspostavljeno</w:t>
            </w:r>
            <w:r>
              <w:rPr>
                <w:spacing w:val="1"/>
              </w:rPr>
              <w:t xml:space="preserve"> </w:t>
            </w:r>
            <w:r>
              <w:t>transparentno</w:t>
            </w:r>
            <w:r>
              <w:rPr>
                <w:spacing w:val="1"/>
              </w:rPr>
              <w:t xml:space="preserve"> </w:t>
            </w:r>
            <w:r>
              <w:t>dodjeljivanje i</w:t>
            </w:r>
            <w:r>
              <w:rPr>
                <w:spacing w:val="1"/>
              </w:rPr>
              <w:t xml:space="preserve"> </w:t>
            </w:r>
            <w:r>
              <w:t>objavljivanje</w:t>
            </w:r>
            <w:r>
              <w:rPr>
                <w:spacing w:val="-14"/>
              </w:rPr>
              <w:t xml:space="preserve"> </w:t>
            </w:r>
            <w:r>
              <w:t>ugovora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</w:rPr>
            </w:pPr>
          </w:p>
          <w:p w:rsidR="00D92836" w:rsidRDefault="00D92836" w:rsidP="00D92836">
            <w:pPr>
              <w:pStyle w:val="TableParagraph"/>
              <w:ind w:left="107" w:right="155"/>
            </w:pPr>
            <w:r>
              <w:t>Ugovori su sačinjeni na</w:t>
            </w:r>
            <w:r>
              <w:rPr>
                <w:spacing w:val="-52"/>
              </w:rPr>
              <w:t xml:space="preserve"> </w:t>
            </w:r>
            <w:r>
              <w:t>način da je institucija u</w:t>
            </w:r>
            <w:r>
              <w:rPr>
                <w:spacing w:val="-52"/>
              </w:rPr>
              <w:t xml:space="preserve"> </w:t>
            </w:r>
            <w:r>
              <w:t>potpunosti pravno</w:t>
            </w:r>
            <w:r>
              <w:rPr>
                <w:spacing w:val="1"/>
              </w:rPr>
              <w:t xml:space="preserve"> </w:t>
            </w:r>
            <w:r>
              <w:t>zaštićena</w:t>
            </w:r>
          </w:p>
        </w:tc>
      </w:tr>
    </w:tbl>
    <w:p w:rsidR="00F1490B" w:rsidRDefault="00F1490B">
      <w:pPr>
        <w:pStyle w:val="BodyText"/>
        <w:rPr>
          <w:rFonts w:ascii="Arial"/>
          <w:b/>
          <w:sz w:val="20"/>
        </w:rPr>
      </w:pPr>
    </w:p>
    <w:tbl>
      <w:tblPr>
        <w:tblpPr w:leftFromText="180" w:rightFromText="180" w:vertAnchor="text" w:horzAnchor="margin" w:tblpXSpec="center" w:tblpY="260"/>
        <w:tblW w:w="12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2"/>
        <w:gridCol w:w="1709"/>
        <w:gridCol w:w="1709"/>
        <w:gridCol w:w="1440"/>
        <w:gridCol w:w="991"/>
        <w:gridCol w:w="1529"/>
        <w:gridCol w:w="1080"/>
        <w:gridCol w:w="2376"/>
      </w:tblGrid>
      <w:tr w:rsidR="00D92836" w:rsidTr="00D92836">
        <w:trPr>
          <w:trHeight w:val="4622"/>
        </w:trPr>
        <w:tc>
          <w:tcPr>
            <w:tcW w:w="1582" w:type="dxa"/>
            <w:textDirection w:val="btLr"/>
          </w:tcPr>
          <w:p w:rsidR="00D92836" w:rsidRDefault="00D92836" w:rsidP="00D92836">
            <w:pPr>
              <w:pStyle w:val="TableParagraph"/>
              <w:spacing w:before="109"/>
              <w:ind w:left="1283"/>
              <w:rPr>
                <w:b/>
                <w:sz w:val="24"/>
              </w:rPr>
            </w:pPr>
            <w:r>
              <w:rPr>
                <w:b/>
                <w:sz w:val="24"/>
              </w:rPr>
              <w:t>ZAPOŠLJAVANJE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ind w:left="105" w:right="115"/>
              <w:jc w:val="both"/>
            </w:pPr>
            <w:r>
              <w:t>Neadekvatno sprovođenje</w:t>
            </w:r>
            <w:r>
              <w:rPr>
                <w:spacing w:val="-52"/>
              </w:rPr>
              <w:t xml:space="preserve"> </w:t>
            </w:r>
            <w:r>
              <w:t>postupaka prijema u radni</w:t>
            </w:r>
            <w:r>
              <w:rPr>
                <w:spacing w:val="-52"/>
              </w:rPr>
              <w:t xml:space="preserve"> </w:t>
            </w:r>
            <w:r>
              <w:t>odnos</w:t>
            </w:r>
            <w:r>
              <w:rPr>
                <w:spacing w:val="-2"/>
              </w:rPr>
              <w:t xml:space="preserve"> </w:t>
            </w:r>
            <w:r>
              <w:t>(S)</w:t>
            </w:r>
          </w:p>
          <w:p w:rsidR="00D92836" w:rsidRDefault="00D92836" w:rsidP="00D92836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spacing w:before="1"/>
              <w:ind w:left="105" w:right="418"/>
            </w:pPr>
            <w:r>
              <w:t>Nedovoljna obučenost</w:t>
            </w:r>
            <w:r>
              <w:rPr>
                <w:spacing w:val="-52"/>
              </w:rPr>
              <w:t xml:space="preserve"> </w:t>
            </w:r>
            <w:r>
              <w:t>članova</w:t>
            </w:r>
            <w:r>
              <w:rPr>
                <w:spacing w:val="-1"/>
              </w:rPr>
              <w:t xml:space="preserve"> </w:t>
            </w:r>
            <w:r>
              <w:t>komisije</w:t>
            </w:r>
            <w:r>
              <w:rPr>
                <w:spacing w:val="-3"/>
              </w:rPr>
              <w:t xml:space="preserve"> </w:t>
            </w:r>
            <w:r>
              <w:t>(I)</w:t>
            </w:r>
          </w:p>
          <w:p w:rsidR="00D92836" w:rsidRDefault="00D92836" w:rsidP="00D9283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spacing w:before="200"/>
              <w:ind w:left="107" w:right="203"/>
            </w:pPr>
            <w:r>
              <w:t>Prekoračenje i</w:t>
            </w:r>
            <w:r>
              <w:rPr>
                <w:spacing w:val="1"/>
              </w:rPr>
              <w:t xml:space="preserve"> </w:t>
            </w:r>
            <w:r>
              <w:t>zloupotreba nadležnosti</w:t>
            </w:r>
            <w:r>
              <w:rPr>
                <w:spacing w:val="-52"/>
              </w:rPr>
              <w:t xml:space="preserve"> </w:t>
            </w:r>
            <w:r>
              <w:t>članova komisije i</w:t>
            </w:r>
            <w:r>
              <w:rPr>
                <w:spacing w:val="1"/>
              </w:rPr>
              <w:t xml:space="preserve"> </w:t>
            </w:r>
            <w:r>
              <w:t>direktora</w:t>
            </w:r>
            <w:r>
              <w:rPr>
                <w:spacing w:val="-3"/>
              </w:rPr>
              <w:t xml:space="preserve"> </w:t>
            </w:r>
            <w:r>
              <w:t>(S)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spacing w:before="200"/>
              <w:ind w:left="107" w:right="203"/>
            </w:pPr>
            <w:r>
              <w:t>Osigurati</w:t>
            </w:r>
            <w:r>
              <w:rPr>
                <w:spacing w:val="1"/>
              </w:rPr>
              <w:t xml:space="preserve"> </w:t>
            </w:r>
            <w:r>
              <w:t>balogovremenu</w:t>
            </w:r>
            <w:r>
              <w:rPr>
                <w:spacing w:val="-53"/>
              </w:rPr>
              <w:t xml:space="preserve"> </w:t>
            </w:r>
            <w:r>
              <w:t>izradu plana</w:t>
            </w:r>
            <w:r>
              <w:rPr>
                <w:spacing w:val="1"/>
              </w:rPr>
              <w:t xml:space="preserve"> </w:t>
            </w:r>
            <w:r>
              <w:t>zapošljavanja u</w:t>
            </w:r>
            <w:r>
              <w:rPr>
                <w:spacing w:val="-52"/>
              </w:rPr>
              <w:t xml:space="preserve"> </w:t>
            </w:r>
            <w:r>
              <w:t>skladu sa</w:t>
            </w:r>
            <w:r>
              <w:rPr>
                <w:spacing w:val="1"/>
              </w:rPr>
              <w:t xml:space="preserve"> </w:t>
            </w:r>
            <w:r>
              <w:t>kadrovskim</w:t>
            </w:r>
            <w:r>
              <w:rPr>
                <w:spacing w:val="1"/>
              </w:rPr>
              <w:t xml:space="preserve"> </w:t>
            </w:r>
            <w:r>
              <w:t>potrebama.</w:t>
            </w:r>
          </w:p>
          <w:p w:rsidR="00D92836" w:rsidRDefault="00D92836" w:rsidP="00D92836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D92836" w:rsidRDefault="00D92836" w:rsidP="00D92836">
            <w:pPr>
              <w:pStyle w:val="TableParagraph"/>
              <w:ind w:left="107" w:right="441"/>
            </w:pPr>
            <w:r>
              <w:t>Redovno</w:t>
            </w:r>
            <w:r>
              <w:rPr>
                <w:spacing w:val="1"/>
              </w:rPr>
              <w:t xml:space="preserve"> </w:t>
            </w:r>
            <w:r>
              <w:t>imenovanje</w:t>
            </w:r>
            <w:r>
              <w:rPr>
                <w:spacing w:val="1"/>
              </w:rPr>
              <w:t xml:space="preserve"> </w:t>
            </w:r>
            <w:r>
              <w:t>Konkursne</w:t>
            </w:r>
            <w:r>
              <w:rPr>
                <w:spacing w:val="1"/>
              </w:rPr>
              <w:t xml:space="preserve"> </w:t>
            </w:r>
            <w:r>
              <w:t>komisije u</w:t>
            </w:r>
            <w:r>
              <w:rPr>
                <w:spacing w:val="1"/>
              </w:rPr>
              <w:t xml:space="preserve"> </w:t>
            </w:r>
            <w:r>
              <w:t>skladu sa</w:t>
            </w:r>
            <w:r>
              <w:rPr>
                <w:spacing w:val="1"/>
              </w:rPr>
              <w:t xml:space="preserve"> </w:t>
            </w:r>
            <w:r>
              <w:t>važećim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Pravilnikom.</w:t>
            </w:r>
          </w:p>
        </w:tc>
        <w:tc>
          <w:tcPr>
            <w:tcW w:w="1440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D92836" w:rsidRDefault="00D92836" w:rsidP="00D92836">
            <w:pPr>
              <w:pStyle w:val="TableParagraph"/>
              <w:ind w:left="119" w:right="109"/>
              <w:jc w:val="center"/>
            </w:pPr>
            <w:r>
              <w:t>Radnoproces</w:t>
            </w:r>
            <w:r>
              <w:rPr>
                <w:spacing w:val="-52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organizacioni</w:t>
            </w:r>
          </w:p>
        </w:tc>
        <w:tc>
          <w:tcPr>
            <w:tcW w:w="991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217"/>
            </w:pPr>
            <w:r>
              <w:t>Visok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D92836" w:rsidRDefault="00D92836" w:rsidP="00D92836">
            <w:pPr>
              <w:pStyle w:val="TableParagraph"/>
              <w:ind w:left="107"/>
            </w:pPr>
            <w:r>
              <w:t>Visok</w:t>
            </w:r>
          </w:p>
        </w:tc>
        <w:tc>
          <w:tcPr>
            <w:tcW w:w="1529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163"/>
            </w:pPr>
            <w:r>
              <w:t>Školski odbor</w:t>
            </w:r>
            <w:r>
              <w:rPr>
                <w:spacing w:val="-52"/>
              </w:rPr>
              <w:t xml:space="preserve"> </w:t>
            </w:r>
            <w:r>
              <w:t>Direktor</w:t>
            </w:r>
            <w:r>
              <w:rPr>
                <w:spacing w:val="1"/>
              </w:rPr>
              <w:t xml:space="preserve"> </w:t>
            </w:r>
            <w:r>
              <w:t>Jednom</w:t>
            </w:r>
            <w:r>
              <w:rPr>
                <w:spacing w:val="1"/>
              </w:rPr>
              <w:t xml:space="preserve"> </w:t>
            </w:r>
            <w:r>
              <w:t>godišnje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85"/>
              <w:ind w:left="107" w:right="218"/>
            </w:pPr>
            <w:r>
              <w:t>Direktor</w:t>
            </w:r>
            <w:r>
              <w:rPr>
                <w:spacing w:val="1"/>
              </w:rPr>
              <w:t xml:space="preserve"> </w:t>
            </w:r>
            <w:r>
              <w:t>Kontinuirano</w:t>
            </w:r>
          </w:p>
        </w:tc>
        <w:tc>
          <w:tcPr>
            <w:tcW w:w="1080" w:type="dxa"/>
          </w:tcPr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229"/>
            </w:pPr>
            <w:r>
              <w:t>Ne</w:t>
            </w:r>
            <w:r>
              <w:rPr>
                <w:spacing w:val="1"/>
              </w:rPr>
              <w:t xml:space="preserve"> </w:t>
            </w:r>
            <w:r>
              <w:t>postoje</w:t>
            </w:r>
            <w:r>
              <w:rPr>
                <w:spacing w:val="1"/>
              </w:rPr>
              <w:t xml:space="preserve"> </w:t>
            </w:r>
            <w:r>
              <w:t>dodatni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troškovi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D92836" w:rsidRDefault="00D92836" w:rsidP="00D92836">
            <w:pPr>
              <w:pStyle w:val="TableParagraph"/>
              <w:ind w:left="107" w:right="173"/>
            </w:pPr>
            <w:r>
              <w:t>Isplata</w:t>
            </w:r>
            <w:r>
              <w:rPr>
                <w:spacing w:val="1"/>
              </w:rPr>
              <w:t xml:space="preserve"> </w:t>
            </w:r>
            <w:r>
              <w:t>naknade</w:t>
            </w:r>
            <w:r>
              <w:rPr>
                <w:spacing w:val="-52"/>
              </w:rPr>
              <w:t xml:space="preserve"> </w:t>
            </w:r>
            <w:r>
              <w:t>članova</w:t>
            </w:r>
            <w:r>
              <w:rPr>
                <w:spacing w:val="1"/>
              </w:rPr>
              <w:t xml:space="preserve"> </w:t>
            </w:r>
            <w:r>
              <w:t>komisije</w:t>
            </w:r>
            <w:r>
              <w:rPr>
                <w:spacing w:val="-52"/>
              </w:rPr>
              <w:t xml:space="preserve"> </w:t>
            </w:r>
            <w:r>
              <w:t>u skladu</w:t>
            </w:r>
            <w:r>
              <w:rPr>
                <w:spacing w:val="-52"/>
              </w:rPr>
              <w:t xml:space="preserve"> </w:t>
            </w:r>
            <w:r>
              <w:t>sa</w:t>
            </w:r>
            <w:r>
              <w:rPr>
                <w:spacing w:val="1"/>
              </w:rPr>
              <w:t xml:space="preserve"> </w:t>
            </w:r>
            <w:r>
              <w:t>Kolektiv</w:t>
            </w:r>
            <w:r>
              <w:rPr>
                <w:spacing w:val="-52"/>
              </w:rPr>
              <w:t xml:space="preserve"> </w:t>
            </w:r>
            <w:r>
              <w:t>nim</w:t>
            </w:r>
            <w:r>
              <w:rPr>
                <w:spacing w:val="1"/>
              </w:rPr>
              <w:t xml:space="preserve"> </w:t>
            </w:r>
            <w:r>
              <w:t>ugovoro</w:t>
            </w:r>
            <w:r>
              <w:rPr>
                <w:spacing w:val="-52"/>
              </w:rPr>
              <w:t xml:space="preserve"> </w:t>
            </w:r>
            <w:r>
              <w:t>m</w:t>
            </w:r>
          </w:p>
        </w:tc>
        <w:tc>
          <w:tcPr>
            <w:tcW w:w="2376" w:type="dxa"/>
          </w:tcPr>
          <w:p w:rsidR="00D92836" w:rsidRDefault="00D92836" w:rsidP="00D92836">
            <w:pPr>
              <w:pStyle w:val="TableParagraph"/>
              <w:ind w:left="107" w:right="418"/>
            </w:pPr>
            <w:r>
              <w:t>Izrađen plan</w:t>
            </w:r>
            <w:r>
              <w:rPr>
                <w:spacing w:val="1"/>
              </w:rPr>
              <w:t xml:space="preserve"> </w:t>
            </w:r>
            <w:r>
              <w:t>zapošljavnja – plan</w:t>
            </w:r>
            <w:r>
              <w:rPr>
                <w:spacing w:val="1"/>
              </w:rPr>
              <w:t xml:space="preserve"> </w:t>
            </w:r>
            <w:r>
              <w:t>kadrovskih potreba (</w:t>
            </w:r>
            <w:r>
              <w:rPr>
                <w:spacing w:val="-52"/>
              </w:rPr>
              <w:t xml:space="preserve"> </w:t>
            </w:r>
            <w:r>
              <w:t>datum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broj</w:t>
            </w:r>
            <w:r>
              <w:rPr>
                <w:spacing w:val="1"/>
              </w:rPr>
              <w:t xml:space="preserve"> </w:t>
            </w:r>
            <w:r>
              <w:t>akta)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35"/>
              </w:rPr>
            </w:pPr>
          </w:p>
          <w:p w:rsidR="00D92836" w:rsidRDefault="00D92836" w:rsidP="00D92836">
            <w:pPr>
              <w:pStyle w:val="TableParagraph"/>
              <w:ind w:left="107" w:right="88"/>
            </w:pPr>
            <w:r>
              <w:t>U potpunosti primjenjen</w:t>
            </w:r>
            <w:r>
              <w:rPr>
                <w:spacing w:val="-52"/>
              </w:rPr>
              <w:t xml:space="preserve"> </w:t>
            </w:r>
            <w:r>
              <w:t>Pravilnik</w:t>
            </w:r>
            <w:r>
              <w:rPr>
                <w:spacing w:val="-4"/>
              </w:rPr>
              <w:t xml:space="preserve"> </w:t>
            </w:r>
            <w:r>
              <w:t>za prijem</w:t>
            </w:r>
          </w:p>
        </w:tc>
      </w:tr>
    </w:tbl>
    <w:p w:rsidR="00F1490B" w:rsidRDefault="00F1490B">
      <w:pPr>
        <w:pStyle w:val="BodyText"/>
        <w:rPr>
          <w:rFonts w:ascii="Arial"/>
          <w:b/>
          <w:sz w:val="20"/>
        </w:rPr>
      </w:pPr>
    </w:p>
    <w:p w:rsidR="00F1490B" w:rsidRDefault="00F1490B">
      <w:pPr>
        <w:pStyle w:val="BodyText"/>
        <w:spacing w:before="10" w:after="1"/>
        <w:rPr>
          <w:rFonts w:ascii="Arial"/>
          <w:b/>
          <w:sz w:val="25"/>
        </w:rPr>
      </w:pPr>
    </w:p>
    <w:p w:rsidR="00F1490B" w:rsidRDefault="00F1490B">
      <w:pPr>
        <w:sectPr w:rsidR="00F1490B">
          <w:pgSz w:w="12240" w:h="15840"/>
          <w:pgMar w:top="1100" w:right="200" w:bottom="180" w:left="520" w:header="0" w:footer="0" w:gutter="0"/>
          <w:cols w:space="720"/>
        </w:sectPr>
      </w:pPr>
    </w:p>
    <w:tbl>
      <w:tblPr>
        <w:tblpPr w:leftFromText="180" w:rightFromText="180" w:horzAnchor="margin" w:tblpXSpec="center" w:tblpY="-510"/>
        <w:tblW w:w="12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2"/>
        <w:gridCol w:w="1709"/>
        <w:gridCol w:w="1709"/>
        <w:gridCol w:w="1440"/>
        <w:gridCol w:w="991"/>
        <w:gridCol w:w="1529"/>
        <w:gridCol w:w="1080"/>
        <w:gridCol w:w="2376"/>
      </w:tblGrid>
      <w:tr w:rsidR="00D92836" w:rsidTr="00D92836">
        <w:trPr>
          <w:trHeight w:val="4862"/>
        </w:trPr>
        <w:tc>
          <w:tcPr>
            <w:tcW w:w="1582" w:type="dxa"/>
            <w:textDirection w:val="btLr"/>
          </w:tcPr>
          <w:p w:rsidR="00D92836" w:rsidRDefault="00D92836" w:rsidP="00D92836">
            <w:pPr>
              <w:pStyle w:val="TableParagraph"/>
              <w:spacing w:before="109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INTERNO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PRIJAVLJIVANJE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ind w:left="105" w:right="394"/>
            </w:pPr>
            <w:r>
              <w:t>Neadekvatan sistem</w:t>
            </w:r>
            <w:r>
              <w:rPr>
                <w:spacing w:val="1"/>
              </w:rPr>
              <w:t xml:space="preserve"> </w:t>
            </w:r>
            <w:r>
              <w:t>internog prijavljivanja</w:t>
            </w:r>
            <w:r>
              <w:rPr>
                <w:spacing w:val="-52"/>
              </w:rPr>
              <w:t xml:space="preserve"> </w:t>
            </w:r>
            <w:r>
              <w:t>narušavanja integriteta</w:t>
            </w:r>
            <w:r>
              <w:rPr>
                <w:spacing w:val="-52"/>
              </w:rPr>
              <w:t xml:space="preserve"> </w:t>
            </w:r>
            <w:r>
              <w:t>(O)</w:t>
            </w:r>
          </w:p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spacing w:before="1"/>
              <w:ind w:left="105" w:right="119"/>
            </w:pPr>
            <w:r>
              <w:t>Neprijavljivanje</w:t>
            </w:r>
            <w:r>
              <w:rPr>
                <w:spacing w:val="1"/>
              </w:rPr>
              <w:t xml:space="preserve"> </w:t>
            </w:r>
            <w:r>
              <w:t>narušavanja integriteta od</w:t>
            </w:r>
            <w:r>
              <w:rPr>
                <w:spacing w:val="-52"/>
              </w:rPr>
              <w:t xml:space="preserve"> </w:t>
            </w:r>
            <w:r>
              <w:t>strane</w:t>
            </w:r>
            <w:r>
              <w:rPr>
                <w:spacing w:val="-3"/>
              </w:rPr>
              <w:t xml:space="preserve"> </w:t>
            </w:r>
            <w:r>
              <w:t>radnika (I)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</w:rPr>
            </w:pPr>
          </w:p>
          <w:p w:rsidR="00D92836" w:rsidRDefault="00D92836" w:rsidP="00D92836">
            <w:pPr>
              <w:pStyle w:val="TableParagraph"/>
              <w:spacing w:before="1"/>
              <w:ind w:left="105" w:right="375"/>
            </w:pPr>
            <w:r>
              <w:t>Netransparentno</w:t>
            </w:r>
            <w:r>
              <w:rPr>
                <w:spacing w:val="1"/>
              </w:rPr>
              <w:t xml:space="preserve"> </w:t>
            </w:r>
            <w:r>
              <w:t>postupanje</w:t>
            </w:r>
            <w:r>
              <w:rPr>
                <w:spacing w:val="-5"/>
              </w:rPr>
              <w:t xml:space="preserve"> </w:t>
            </w:r>
            <w:r>
              <w:t>po</w:t>
            </w:r>
            <w:r>
              <w:rPr>
                <w:spacing w:val="-7"/>
              </w:rPr>
              <w:t xml:space="preserve"> </w:t>
            </w:r>
            <w:r>
              <w:t>internim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  <w:r>
              <w:t>prijavama</w:t>
            </w:r>
            <w:r>
              <w:rPr>
                <w:spacing w:val="-4"/>
              </w:rPr>
              <w:t xml:space="preserve"> </w:t>
            </w:r>
            <w:r>
              <w:t>(P,I)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1"/>
              <w:rPr>
                <w:rFonts w:ascii="Arial"/>
                <w:b/>
                <w:sz w:val="30"/>
              </w:rPr>
            </w:pPr>
          </w:p>
          <w:p w:rsidR="00D92836" w:rsidRDefault="00D92836" w:rsidP="00D92836">
            <w:pPr>
              <w:pStyle w:val="TableParagraph"/>
              <w:ind w:left="107" w:right="374"/>
            </w:pPr>
            <w:r>
              <w:t>Uspostaviti</w:t>
            </w:r>
            <w:r>
              <w:rPr>
                <w:spacing w:val="1"/>
              </w:rPr>
              <w:t xml:space="preserve"> </w:t>
            </w:r>
            <w:r>
              <w:t>efikasan</w:t>
            </w:r>
            <w:r>
              <w:rPr>
                <w:spacing w:val="1"/>
              </w:rPr>
              <w:t xml:space="preserve"> </w:t>
            </w:r>
            <w:r>
              <w:t>mehanizam</w:t>
            </w:r>
            <w:r>
              <w:rPr>
                <w:spacing w:val="1"/>
              </w:rPr>
              <w:t xml:space="preserve"> </w:t>
            </w:r>
            <w:r>
              <w:t>interne</w:t>
            </w:r>
            <w:r>
              <w:rPr>
                <w:spacing w:val="1"/>
              </w:rPr>
              <w:t xml:space="preserve"> </w:t>
            </w:r>
            <w:r>
              <w:t>komunikacije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D92836" w:rsidRDefault="00D92836" w:rsidP="00D92836">
            <w:pPr>
              <w:pStyle w:val="TableParagraph"/>
              <w:ind w:left="107" w:right="143" w:hanging="1"/>
            </w:pPr>
            <w:r>
              <w:t>Izvršiti analizu i</w:t>
            </w:r>
            <w:r>
              <w:rPr>
                <w:spacing w:val="-52"/>
              </w:rPr>
              <w:t xml:space="preserve"> </w:t>
            </w:r>
            <w:r>
              <w:t>u koliko je</w:t>
            </w:r>
            <w:r>
              <w:rPr>
                <w:spacing w:val="1"/>
              </w:rPr>
              <w:t xml:space="preserve"> </w:t>
            </w:r>
            <w:r>
              <w:t>potrebno</w:t>
            </w:r>
            <w:r>
              <w:rPr>
                <w:spacing w:val="1"/>
              </w:rPr>
              <w:t xml:space="preserve"> </w:t>
            </w:r>
            <w:r>
              <w:t>unaprijediti</w:t>
            </w:r>
            <w:r>
              <w:rPr>
                <w:spacing w:val="1"/>
              </w:rPr>
              <w:t xml:space="preserve"> </w:t>
            </w:r>
            <w:r>
              <w:t>procedure</w:t>
            </w:r>
            <w:r>
              <w:rPr>
                <w:spacing w:val="1"/>
              </w:rPr>
              <w:t xml:space="preserve"> </w:t>
            </w:r>
            <w:r>
              <w:t>postupanja sa</w:t>
            </w:r>
            <w:r>
              <w:rPr>
                <w:spacing w:val="1"/>
              </w:rPr>
              <w:t xml:space="preserve"> </w:t>
            </w:r>
            <w:r>
              <w:t>internim</w:t>
            </w:r>
            <w:r>
              <w:rPr>
                <w:spacing w:val="1"/>
              </w:rPr>
              <w:t xml:space="preserve"> </w:t>
            </w:r>
            <w:r>
              <w:t>prijavama</w:t>
            </w:r>
          </w:p>
        </w:tc>
        <w:tc>
          <w:tcPr>
            <w:tcW w:w="1440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:rsidR="00D92836" w:rsidRDefault="00D92836" w:rsidP="00D92836">
            <w:pPr>
              <w:pStyle w:val="TableParagraph"/>
              <w:ind w:left="107"/>
            </w:pPr>
            <w:r>
              <w:t>Organizacion</w:t>
            </w:r>
          </w:p>
          <w:p w:rsidR="00D92836" w:rsidRDefault="00D92836" w:rsidP="00D92836">
            <w:pPr>
              <w:pStyle w:val="TableParagraph"/>
              <w:spacing w:before="1"/>
              <w:ind w:left="107"/>
            </w:pPr>
            <w:r>
              <w:t>i</w:t>
            </w:r>
          </w:p>
        </w:tc>
        <w:tc>
          <w:tcPr>
            <w:tcW w:w="991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:rsidR="00D92836" w:rsidRDefault="00D92836" w:rsidP="00D92836">
            <w:pPr>
              <w:pStyle w:val="TableParagraph"/>
              <w:ind w:left="107"/>
            </w:pPr>
            <w:r>
              <w:t>Visok</w:t>
            </w:r>
          </w:p>
        </w:tc>
        <w:tc>
          <w:tcPr>
            <w:tcW w:w="1529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D92836" w:rsidRDefault="00D92836" w:rsidP="00D92836">
            <w:pPr>
              <w:pStyle w:val="TableParagraph"/>
              <w:ind w:left="107" w:right="218"/>
            </w:pPr>
            <w:r>
              <w:t>Uprava škole</w:t>
            </w:r>
            <w:r>
              <w:rPr>
                <w:spacing w:val="-52"/>
              </w:rPr>
              <w:t xml:space="preserve"> </w:t>
            </w:r>
            <w:r>
              <w:t>Kontinuirano</w:t>
            </w:r>
          </w:p>
        </w:tc>
        <w:tc>
          <w:tcPr>
            <w:tcW w:w="1080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D92836" w:rsidRDefault="00D92836" w:rsidP="00D92836">
            <w:pPr>
              <w:pStyle w:val="TableParagraph"/>
              <w:ind w:left="107" w:right="229"/>
            </w:pPr>
            <w:r>
              <w:t>Ne</w:t>
            </w:r>
            <w:r>
              <w:rPr>
                <w:spacing w:val="1"/>
              </w:rPr>
              <w:t xml:space="preserve"> </w:t>
            </w:r>
            <w:r>
              <w:t>postoje</w:t>
            </w:r>
            <w:r>
              <w:rPr>
                <w:spacing w:val="1"/>
              </w:rPr>
              <w:t xml:space="preserve"> </w:t>
            </w:r>
            <w:r>
              <w:t>dodatni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troškovi</w:t>
            </w:r>
          </w:p>
        </w:tc>
        <w:tc>
          <w:tcPr>
            <w:tcW w:w="2376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D92836" w:rsidRDefault="00D92836" w:rsidP="00D92836">
            <w:pPr>
              <w:pStyle w:val="TableParagraph"/>
              <w:ind w:left="107" w:right="277" w:firstLine="55"/>
            </w:pPr>
            <w:r>
              <w:t>Povećana svijest o</w:t>
            </w:r>
            <w:r>
              <w:rPr>
                <w:spacing w:val="1"/>
              </w:rPr>
              <w:t xml:space="preserve"> </w:t>
            </w:r>
            <w:r>
              <w:t>važnosti prijavljivanja</w:t>
            </w:r>
            <w:r>
              <w:rPr>
                <w:spacing w:val="-52"/>
              </w:rPr>
              <w:t xml:space="preserve"> </w:t>
            </w:r>
            <w:r>
              <w:t>nepravilnosti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60"/>
              <w:ind w:left="107" w:right="210"/>
            </w:pPr>
            <w:r>
              <w:t>Izvršena analiza</w:t>
            </w:r>
            <w:r>
              <w:rPr>
                <w:spacing w:val="1"/>
              </w:rPr>
              <w:t xml:space="preserve"> </w:t>
            </w:r>
            <w:r>
              <w:t>postupanja po internim</w:t>
            </w:r>
            <w:r>
              <w:rPr>
                <w:spacing w:val="-52"/>
              </w:rPr>
              <w:t xml:space="preserve"> </w:t>
            </w:r>
            <w:r>
              <w:t>prijavama</w:t>
            </w:r>
          </w:p>
          <w:p w:rsidR="00D92836" w:rsidRDefault="00D92836" w:rsidP="00D92836">
            <w:pPr>
              <w:pStyle w:val="TableParagraph"/>
              <w:spacing w:line="252" w:lineRule="exact"/>
              <w:ind w:left="107"/>
            </w:pPr>
            <w:r>
              <w:t>(Broj i datum</w:t>
            </w:r>
            <w:r>
              <w:rPr>
                <w:spacing w:val="-4"/>
              </w:rPr>
              <w:t xml:space="preserve"> </w:t>
            </w:r>
            <w:r>
              <w:t>analize)</w:t>
            </w:r>
          </w:p>
        </w:tc>
      </w:tr>
      <w:tr w:rsidR="00D92836" w:rsidTr="00D92836">
        <w:trPr>
          <w:trHeight w:val="5313"/>
        </w:trPr>
        <w:tc>
          <w:tcPr>
            <w:tcW w:w="1582" w:type="dxa"/>
            <w:textDirection w:val="btLr"/>
          </w:tcPr>
          <w:p w:rsidR="00D92836" w:rsidRDefault="00D92836" w:rsidP="00D92836">
            <w:pPr>
              <w:pStyle w:val="TableParagraph"/>
              <w:spacing w:before="109"/>
              <w:ind w:left="931"/>
              <w:rPr>
                <w:b/>
                <w:sz w:val="24"/>
              </w:rPr>
            </w:pPr>
            <w:r>
              <w:rPr>
                <w:b/>
                <w:sz w:val="24"/>
              </w:rPr>
              <w:t>EKSTERNO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PRIJAVLJIVANJE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ind w:left="105" w:right="412"/>
            </w:pPr>
            <w:r>
              <w:t>Sistem eksternog</w:t>
            </w:r>
            <w:r>
              <w:rPr>
                <w:spacing w:val="1"/>
              </w:rPr>
              <w:t xml:space="preserve"> </w:t>
            </w:r>
            <w:r>
              <w:t>prijavljivanja nije</w:t>
            </w:r>
            <w:r>
              <w:rPr>
                <w:spacing w:val="1"/>
              </w:rPr>
              <w:t xml:space="preserve"> </w:t>
            </w:r>
            <w:r>
              <w:t>dovoljno prepoznat od</w:t>
            </w:r>
            <w:r>
              <w:rPr>
                <w:spacing w:val="-52"/>
              </w:rPr>
              <w:t xml:space="preserve"> </w:t>
            </w:r>
            <w:r>
              <w:t>strane</w:t>
            </w:r>
            <w:r>
              <w:rPr>
                <w:spacing w:val="-3"/>
              </w:rPr>
              <w:t xml:space="preserve"> </w:t>
            </w:r>
            <w:r>
              <w:t>stranaka.</w:t>
            </w:r>
            <w:r>
              <w:rPr>
                <w:spacing w:val="-1"/>
              </w:rPr>
              <w:t xml:space="preserve"> </w:t>
            </w:r>
            <w:r>
              <w:t>(I)</w:t>
            </w:r>
          </w:p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spacing w:before="1"/>
              <w:ind w:left="105" w:right="133"/>
              <w:jc w:val="both"/>
            </w:pPr>
            <w:r>
              <w:t>Neprijavljivanje uočenog</w:t>
            </w:r>
            <w:r>
              <w:rPr>
                <w:spacing w:val="-52"/>
              </w:rPr>
              <w:t xml:space="preserve"> </w:t>
            </w:r>
            <w:r>
              <w:t>narušavanja integriteta od</w:t>
            </w:r>
            <w:r>
              <w:rPr>
                <w:spacing w:val="-52"/>
              </w:rPr>
              <w:t xml:space="preserve"> </w:t>
            </w:r>
            <w:r>
              <w:t>strane</w:t>
            </w:r>
            <w:r>
              <w:rPr>
                <w:spacing w:val="-3"/>
              </w:rPr>
              <w:t xml:space="preserve"> </w:t>
            </w:r>
            <w:r>
              <w:t>stranke. (I)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</w:rPr>
            </w:pPr>
          </w:p>
          <w:p w:rsidR="00D92836" w:rsidRDefault="00D92836" w:rsidP="00D9283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  <w:r>
              <w:t>Netransparentno</w:t>
            </w:r>
            <w:r>
              <w:rPr>
                <w:spacing w:val="1"/>
              </w:rPr>
              <w:t xml:space="preserve"> </w:t>
            </w:r>
            <w:r>
              <w:t>postupanje po internim</w:t>
            </w:r>
            <w:r>
              <w:rPr>
                <w:spacing w:val="-52"/>
              </w:rPr>
              <w:t xml:space="preserve"> </w:t>
            </w:r>
            <w:r>
              <w:t>prijavama</w:t>
            </w:r>
            <w:r>
              <w:rPr>
                <w:spacing w:val="-1"/>
              </w:rPr>
              <w:t xml:space="preserve"> </w:t>
            </w:r>
            <w:r>
              <w:t>(P,</w:t>
            </w:r>
            <w:r>
              <w:rPr>
                <w:spacing w:val="-1"/>
              </w:rPr>
              <w:t xml:space="preserve"> </w:t>
            </w:r>
            <w:r>
              <w:t>I)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ind w:left="107" w:right="423"/>
            </w:pPr>
            <w:r>
              <w:t>Analizirati</w:t>
            </w:r>
            <w:r>
              <w:rPr>
                <w:spacing w:val="1"/>
              </w:rPr>
              <w:t xml:space="preserve"> </w:t>
            </w:r>
            <w:r>
              <w:t>dosadašnje</w:t>
            </w:r>
            <w:r>
              <w:rPr>
                <w:spacing w:val="1"/>
              </w:rPr>
              <w:t xml:space="preserve"> </w:t>
            </w:r>
            <w:r>
              <w:t>aktivnosti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proceduru</w:t>
            </w:r>
            <w:r>
              <w:rPr>
                <w:spacing w:val="1"/>
              </w:rPr>
              <w:t xml:space="preserve"> </w:t>
            </w:r>
            <w:r>
              <w:t>prijave</w:t>
            </w:r>
            <w:r>
              <w:rPr>
                <w:spacing w:val="1"/>
              </w:rPr>
              <w:t xml:space="preserve"> </w:t>
            </w:r>
            <w:r>
              <w:t>neregularnih</w:t>
            </w:r>
            <w:r>
              <w:rPr>
                <w:spacing w:val="-52"/>
              </w:rPr>
              <w:t xml:space="preserve"> </w:t>
            </w:r>
            <w:r>
              <w:t>ponašanja</w:t>
            </w:r>
            <w:r>
              <w:rPr>
                <w:spacing w:val="1"/>
              </w:rPr>
              <w:t xml:space="preserve"> </w:t>
            </w:r>
            <w:r>
              <w:t>(uključujući</w:t>
            </w:r>
            <w:r>
              <w:rPr>
                <w:spacing w:val="1"/>
              </w:rPr>
              <w:t xml:space="preserve"> </w:t>
            </w:r>
            <w:r>
              <w:t>anonimnim i</w:t>
            </w:r>
            <w:r>
              <w:rPr>
                <w:spacing w:val="-52"/>
              </w:rPr>
              <w:t xml:space="preserve"> </w:t>
            </w:r>
            <w:r>
              <w:t>elektronskim</w:t>
            </w:r>
            <w:r>
              <w:rPr>
                <w:spacing w:val="-52"/>
              </w:rPr>
              <w:t xml:space="preserve"> </w:t>
            </w:r>
            <w:r>
              <w:t>putem)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</w:rPr>
            </w:pPr>
          </w:p>
          <w:p w:rsidR="00D92836" w:rsidRDefault="00D92836" w:rsidP="00D92836">
            <w:pPr>
              <w:pStyle w:val="TableParagraph"/>
              <w:ind w:left="107" w:right="154"/>
            </w:pPr>
            <w:r>
              <w:t>Izvršiti analize i</w:t>
            </w:r>
            <w:r>
              <w:rPr>
                <w:spacing w:val="-52"/>
              </w:rPr>
              <w:t xml:space="preserve"> </w:t>
            </w:r>
            <w:r>
              <w:t>ukoliko je</w:t>
            </w:r>
            <w:r>
              <w:rPr>
                <w:spacing w:val="1"/>
              </w:rPr>
              <w:t xml:space="preserve"> </w:t>
            </w:r>
            <w:r>
              <w:t>potrebno</w:t>
            </w:r>
            <w:r>
              <w:rPr>
                <w:spacing w:val="1"/>
              </w:rPr>
              <w:t xml:space="preserve"> </w:t>
            </w:r>
            <w:r>
              <w:t>unaprijediti</w:t>
            </w:r>
            <w:r>
              <w:rPr>
                <w:spacing w:val="1"/>
              </w:rPr>
              <w:t xml:space="preserve"> </w:t>
            </w:r>
            <w:r>
              <w:t>procedure</w:t>
            </w:r>
            <w:r>
              <w:rPr>
                <w:spacing w:val="1"/>
              </w:rPr>
              <w:t xml:space="preserve"> </w:t>
            </w:r>
            <w:r>
              <w:t>postupanja sa</w:t>
            </w:r>
            <w:r>
              <w:rPr>
                <w:spacing w:val="1"/>
              </w:rPr>
              <w:t xml:space="preserve"> </w:t>
            </w:r>
            <w:r>
              <w:t>eksternim</w:t>
            </w:r>
          </w:p>
          <w:p w:rsidR="00D92836" w:rsidRDefault="00D92836" w:rsidP="00D92836">
            <w:pPr>
              <w:pStyle w:val="TableParagraph"/>
              <w:spacing w:line="238" w:lineRule="exact"/>
              <w:ind w:left="107"/>
            </w:pPr>
            <w:r>
              <w:t>prijavama</w:t>
            </w:r>
          </w:p>
        </w:tc>
        <w:tc>
          <w:tcPr>
            <w:tcW w:w="1440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D92836" w:rsidRDefault="00D92836" w:rsidP="00D92836">
            <w:pPr>
              <w:pStyle w:val="TableParagraph"/>
              <w:ind w:left="107"/>
            </w:pPr>
            <w:r>
              <w:t>Organizacion</w:t>
            </w:r>
          </w:p>
          <w:p w:rsidR="00D92836" w:rsidRDefault="00D92836" w:rsidP="00D92836">
            <w:pPr>
              <w:pStyle w:val="TableParagraph"/>
              <w:spacing w:before="1"/>
              <w:ind w:left="107"/>
            </w:pPr>
            <w:r>
              <w:t>i</w:t>
            </w:r>
          </w:p>
        </w:tc>
        <w:tc>
          <w:tcPr>
            <w:tcW w:w="991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D92836" w:rsidRDefault="00D92836" w:rsidP="00D92836">
            <w:pPr>
              <w:pStyle w:val="TableParagraph"/>
              <w:ind w:left="107"/>
            </w:pPr>
            <w:r>
              <w:t>Umjeren</w:t>
            </w:r>
          </w:p>
        </w:tc>
        <w:tc>
          <w:tcPr>
            <w:tcW w:w="1529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:rsidR="00D92836" w:rsidRDefault="00D92836" w:rsidP="00D92836">
            <w:pPr>
              <w:pStyle w:val="TableParagraph"/>
              <w:ind w:left="107" w:right="218"/>
            </w:pPr>
            <w:r>
              <w:t>Nadležne</w:t>
            </w:r>
            <w:r>
              <w:rPr>
                <w:spacing w:val="1"/>
              </w:rPr>
              <w:t xml:space="preserve"> </w:t>
            </w:r>
            <w:r>
              <w:t>ustanove</w:t>
            </w:r>
            <w:r>
              <w:rPr>
                <w:spacing w:val="1"/>
              </w:rPr>
              <w:t xml:space="preserve"> </w:t>
            </w:r>
            <w:r>
              <w:t>Kontinuirano</w:t>
            </w:r>
          </w:p>
        </w:tc>
        <w:tc>
          <w:tcPr>
            <w:tcW w:w="1080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:rsidR="00D92836" w:rsidRDefault="00D92836" w:rsidP="00D92836">
            <w:pPr>
              <w:pStyle w:val="TableParagraph"/>
              <w:ind w:left="107" w:right="229"/>
            </w:pPr>
            <w:r>
              <w:t>Ne</w:t>
            </w:r>
            <w:r>
              <w:rPr>
                <w:spacing w:val="1"/>
              </w:rPr>
              <w:t xml:space="preserve"> </w:t>
            </w:r>
            <w:r>
              <w:t>postoje</w:t>
            </w:r>
            <w:r>
              <w:rPr>
                <w:spacing w:val="1"/>
              </w:rPr>
              <w:t xml:space="preserve"> </w:t>
            </w:r>
            <w:r>
              <w:t>dodatni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troškovi</w:t>
            </w:r>
          </w:p>
        </w:tc>
        <w:tc>
          <w:tcPr>
            <w:tcW w:w="2376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202"/>
              <w:ind w:left="107" w:right="82"/>
            </w:pPr>
            <w:r>
              <w:t>Izvršena analiza ( datum</w:t>
            </w:r>
            <w:r>
              <w:rPr>
                <w:spacing w:val="-52"/>
              </w:rPr>
              <w:t xml:space="preserve"> </w:t>
            </w:r>
            <w:r>
              <w:t>i broj akta kojim se</w:t>
            </w:r>
            <w:r>
              <w:rPr>
                <w:spacing w:val="1"/>
              </w:rPr>
              <w:t xml:space="preserve"> </w:t>
            </w:r>
            <w:r>
              <w:t>uspostavlja procedura i</w:t>
            </w:r>
            <w:r>
              <w:rPr>
                <w:spacing w:val="1"/>
              </w:rPr>
              <w:t xml:space="preserve"> </w:t>
            </w:r>
            <w:r>
              <w:t>način</w:t>
            </w:r>
            <w:r>
              <w:rPr>
                <w:spacing w:val="-4"/>
              </w:rPr>
              <w:t xml:space="preserve"> </w:t>
            </w:r>
            <w:r>
              <w:t>anonimne</w:t>
            </w:r>
            <w:r>
              <w:rPr>
                <w:spacing w:val="-1"/>
              </w:rPr>
              <w:t xml:space="preserve"> </w:t>
            </w:r>
            <w:r>
              <w:t>prijave)</w:t>
            </w: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0"/>
              <w:rPr>
                <w:rFonts w:ascii="Arial"/>
                <w:b/>
                <w:sz w:val="33"/>
              </w:rPr>
            </w:pPr>
          </w:p>
          <w:p w:rsidR="00D92836" w:rsidRDefault="00D92836" w:rsidP="00D92836">
            <w:pPr>
              <w:pStyle w:val="TableParagraph"/>
              <w:ind w:left="107" w:right="100"/>
            </w:pPr>
            <w:r>
              <w:t>Izvršena analiza</w:t>
            </w:r>
            <w:r>
              <w:rPr>
                <w:spacing w:val="1"/>
              </w:rPr>
              <w:t xml:space="preserve"> </w:t>
            </w:r>
            <w:r>
              <w:t>postupanja</w:t>
            </w:r>
            <w:r>
              <w:rPr>
                <w:spacing w:val="55"/>
              </w:rPr>
              <w:t xml:space="preserve"> </w:t>
            </w:r>
            <w:r>
              <w:t>po</w:t>
            </w:r>
            <w:r>
              <w:rPr>
                <w:spacing w:val="1"/>
              </w:rPr>
              <w:t xml:space="preserve"> </w:t>
            </w:r>
            <w:r>
              <w:t>prijavama ( datum i broj</w:t>
            </w:r>
            <w:r>
              <w:rPr>
                <w:spacing w:val="-52"/>
              </w:rPr>
              <w:t xml:space="preserve"> </w:t>
            </w:r>
            <w:r>
              <w:t>analize)</w:t>
            </w:r>
          </w:p>
        </w:tc>
      </w:tr>
      <w:tr w:rsidR="00D92836" w:rsidTr="00D92836">
        <w:trPr>
          <w:trHeight w:val="2690"/>
        </w:trPr>
        <w:tc>
          <w:tcPr>
            <w:tcW w:w="1582" w:type="dxa"/>
            <w:textDirection w:val="btLr"/>
          </w:tcPr>
          <w:p w:rsidR="00D92836" w:rsidRDefault="00D92836" w:rsidP="00D92836">
            <w:pPr>
              <w:pStyle w:val="TableParagraph"/>
              <w:spacing w:before="109" w:line="247" w:lineRule="auto"/>
              <w:ind w:left="470" w:right="453" w:firstLine="345"/>
              <w:rPr>
                <w:b/>
                <w:sz w:val="24"/>
              </w:rPr>
            </w:pPr>
            <w:r>
              <w:rPr>
                <w:b/>
                <w:sz w:val="24"/>
              </w:rPr>
              <w:t>ZAŠTITA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PRIJAVITELJA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ind w:left="107" w:right="390"/>
            </w:pPr>
            <w:r>
              <w:t>Radnici neprijavljuju</w:t>
            </w:r>
            <w:r>
              <w:rPr>
                <w:spacing w:val="1"/>
              </w:rPr>
              <w:t xml:space="preserve"> </w:t>
            </w:r>
            <w:r>
              <w:t>narušavanje integriteta</w:t>
            </w:r>
            <w:r>
              <w:rPr>
                <w:spacing w:val="-52"/>
              </w:rPr>
              <w:t xml:space="preserve"> </w:t>
            </w:r>
            <w:r>
              <w:t>zbog mogućnost</w:t>
            </w:r>
            <w:r>
              <w:rPr>
                <w:spacing w:val="1"/>
              </w:rPr>
              <w:t xml:space="preserve"> </w:t>
            </w:r>
            <w:r>
              <w:t>postojanja straha od</w:t>
            </w:r>
            <w:r>
              <w:rPr>
                <w:spacing w:val="1"/>
              </w:rPr>
              <w:t xml:space="preserve"> </w:t>
            </w:r>
            <w:r>
              <w:t>štetnih</w:t>
            </w:r>
            <w:r>
              <w:rPr>
                <w:spacing w:val="-1"/>
              </w:rPr>
              <w:t xml:space="preserve"> </w:t>
            </w:r>
            <w:r>
              <w:t>posljedica</w:t>
            </w:r>
            <w:r>
              <w:rPr>
                <w:spacing w:val="-3"/>
              </w:rPr>
              <w:t xml:space="preserve"> </w:t>
            </w:r>
            <w:r>
              <w:t>(I)</w:t>
            </w:r>
          </w:p>
          <w:p w:rsidR="00D92836" w:rsidRDefault="00D92836" w:rsidP="00D9283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  <w:r>
              <w:t>Nisu uspostavljene jasne</w:t>
            </w:r>
            <w:r>
              <w:rPr>
                <w:spacing w:val="-52"/>
              </w:rPr>
              <w:t xml:space="preserve"> </w:t>
            </w:r>
            <w:r>
              <w:t>procedure zaštite</w:t>
            </w:r>
            <w:r>
              <w:rPr>
                <w:spacing w:val="1"/>
              </w:rPr>
              <w:t xml:space="preserve"> </w:t>
            </w:r>
            <w:r>
              <w:t>prijavitelja narušavanja</w:t>
            </w:r>
            <w:r>
              <w:rPr>
                <w:spacing w:val="1"/>
              </w:rPr>
              <w:t xml:space="preserve"> </w:t>
            </w:r>
            <w:r>
              <w:t>integriteta</w:t>
            </w:r>
            <w:r>
              <w:rPr>
                <w:spacing w:val="-3"/>
              </w:rPr>
              <w:t xml:space="preserve"> </w:t>
            </w:r>
            <w:r>
              <w:t>(O,P)</w:t>
            </w:r>
          </w:p>
        </w:tc>
        <w:tc>
          <w:tcPr>
            <w:tcW w:w="1709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78"/>
              <w:ind w:left="107" w:right="185"/>
            </w:pPr>
            <w:r>
              <w:t>Uspostaviti</w:t>
            </w:r>
            <w:r>
              <w:rPr>
                <w:spacing w:val="1"/>
              </w:rPr>
              <w:t xml:space="preserve"> </w:t>
            </w:r>
            <w:r>
              <w:t>jasne procedure</w:t>
            </w:r>
            <w:r>
              <w:rPr>
                <w:spacing w:val="-52"/>
              </w:rPr>
              <w:t xml:space="preserve"> </w:t>
            </w:r>
            <w:r>
              <w:t>i načine zaštite</w:t>
            </w:r>
            <w:r>
              <w:rPr>
                <w:spacing w:val="1"/>
              </w:rPr>
              <w:t xml:space="preserve"> </w:t>
            </w:r>
            <w:r>
              <w:t>prijavitelja</w:t>
            </w:r>
          </w:p>
        </w:tc>
        <w:tc>
          <w:tcPr>
            <w:tcW w:w="1440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78" w:line="252" w:lineRule="exact"/>
              <w:ind w:left="107"/>
            </w:pPr>
            <w:r>
              <w:t>Organizacion</w:t>
            </w:r>
          </w:p>
          <w:p w:rsidR="00D92836" w:rsidRDefault="00D92836" w:rsidP="00D92836">
            <w:pPr>
              <w:pStyle w:val="TableParagraph"/>
              <w:spacing w:line="252" w:lineRule="exact"/>
              <w:ind w:left="107"/>
            </w:pPr>
            <w:r>
              <w:t>i</w:t>
            </w:r>
          </w:p>
        </w:tc>
        <w:tc>
          <w:tcPr>
            <w:tcW w:w="991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178"/>
              <w:ind w:left="107"/>
            </w:pPr>
            <w:r>
              <w:t>Umjeren</w:t>
            </w:r>
          </w:p>
        </w:tc>
        <w:tc>
          <w:tcPr>
            <w:tcW w:w="1529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200"/>
              <w:ind w:left="107" w:right="444"/>
            </w:pPr>
            <w:r>
              <w:t>Nadležne</w:t>
            </w:r>
            <w:r>
              <w:rPr>
                <w:spacing w:val="1"/>
              </w:rPr>
              <w:t xml:space="preserve"> </w:t>
            </w:r>
            <w:r>
              <w:t>ustanove u</w:t>
            </w:r>
            <w:r>
              <w:rPr>
                <w:spacing w:val="-52"/>
              </w:rPr>
              <w:t xml:space="preserve"> </w:t>
            </w:r>
            <w:r>
              <w:t>skladu sa</w:t>
            </w:r>
            <w:r>
              <w:rPr>
                <w:spacing w:val="1"/>
              </w:rPr>
              <w:t xml:space="preserve"> </w:t>
            </w:r>
            <w:r>
              <w:t>potrebama</w:t>
            </w:r>
          </w:p>
        </w:tc>
        <w:tc>
          <w:tcPr>
            <w:tcW w:w="1080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200"/>
              <w:ind w:left="107" w:right="229"/>
            </w:pPr>
            <w:r>
              <w:t>Ne</w:t>
            </w:r>
            <w:r>
              <w:rPr>
                <w:spacing w:val="1"/>
              </w:rPr>
              <w:t xml:space="preserve"> </w:t>
            </w:r>
            <w:r>
              <w:t>postoje</w:t>
            </w:r>
            <w:r>
              <w:rPr>
                <w:spacing w:val="1"/>
              </w:rPr>
              <w:t xml:space="preserve"> </w:t>
            </w:r>
            <w:r>
              <w:t>dodatni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troškovi</w:t>
            </w:r>
          </w:p>
        </w:tc>
        <w:tc>
          <w:tcPr>
            <w:tcW w:w="2376" w:type="dxa"/>
          </w:tcPr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92836" w:rsidRDefault="00D92836" w:rsidP="00D92836">
            <w:pPr>
              <w:pStyle w:val="TableParagraph"/>
              <w:spacing w:before="200"/>
              <w:ind w:left="107" w:right="111"/>
            </w:pPr>
            <w:r>
              <w:t>Uspostavljena</w:t>
            </w:r>
            <w:r>
              <w:rPr>
                <w:spacing w:val="1"/>
              </w:rPr>
              <w:t xml:space="preserve"> </w:t>
            </w:r>
            <w:r>
              <w:t>procedura i način zaštite</w:t>
            </w:r>
            <w:r>
              <w:rPr>
                <w:spacing w:val="-52"/>
              </w:rPr>
              <w:t xml:space="preserve"> </w:t>
            </w:r>
            <w:r>
              <w:t>prijavitelja</w:t>
            </w:r>
          </w:p>
        </w:tc>
      </w:tr>
    </w:tbl>
    <w:p w:rsidR="00F1490B" w:rsidRDefault="00F1490B">
      <w:pPr>
        <w:sectPr w:rsidR="00F1490B">
          <w:pgSz w:w="12240" w:h="15840"/>
          <w:pgMar w:top="1100" w:right="200" w:bottom="180" w:left="520" w:header="0" w:footer="0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5"/>
        <w:gridCol w:w="1639"/>
        <w:gridCol w:w="1944"/>
        <w:gridCol w:w="1632"/>
        <w:gridCol w:w="1234"/>
        <w:gridCol w:w="922"/>
        <w:gridCol w:w="1841"/>
      </w:tblGrid>
      <w:tr w:rsidR="00F1490B" w:rsidTr="003137E8">
        <w:trPr>
          <w:trHeight w:val="1564"/>
        </w:trPr>
        <w:tc>
          <w:tcPr>
            <w:tcW w:w="1795" w:type="dxa"/>
            <w:tcBorders>
              <w:bottom w:val="nil"/>
            </w:tcBorders>
            <w:shd w:val="clear" w:color="auto" w:fill="5B9BD4"/>
          </w:tcPr>
          <w:p w:rsidR="00F1490B" w:rsidRDefault="0091001E">
            <w:pPr>
              <w:pStyle w:val="TableParagraph"/>
              <w:spacing w:before="1" w:line="254" w:lineRule="auto"/>
              <w:ind w:left="244" w:right="230" w:firstLine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lastRenderedPageBreak/>
              <w:t>Naziv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rizika/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>rizičnog</w:t>
            </w:r>
            <w:r>
              <w:rPr>
                <w:rFonts w:ascii="Cambria" w:hAns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>procesa</w:t>
            </w:r>
          </w:p>
        </w:tc>
        <w:tc>
          <w:tcPr>
            <w:tcW w:w="1639" w:type="dxa"/>
            <w:tcBorders>
              <w:bottom w:val="nil"/>
            </w:tcBorders>
            <w:shd w:val="clear" w:color="auto" w:fill="5B9BD4"/>
          </w:tcPr>
          <w:p w:rsidR="00F1490B" w:rsidRDefault="0091001E">
            <w:pPr>
              <w:pStyle w:val="TableParagraph"/>
              <w:spacing w:before="1"/>
              <w:ind w:left="309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Faktor</w:t>
            </w:r>
            <w:r>
              <w:rPr>
                <w:rFonts w:ascii="Cambria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rizika</w:t>
            </w:r>
          </w:p>
        </w:tc>
        <w:tc>
          <w:tcPr>
            <w:tcW w:w="1944" w:type="dxa"/>
            <w:tcBorders>
              <w:bottom w:val="nil"/>
            </w:tcBorders>
            <w:shd w:val="clear" w:color="auto" w:fill="5B9BD4"/>
          </w:tcPr>
          <w:p w:rsidR="00F1490B" w:rsidRDefault="0091001E">
            <w:pPr>
              <w:pStyle w:val="TableParagraph"/>
              <w:spacing w:before="1"/>
              <w:ind w:left="535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Opis</w:t>
            </w:r>
            <w:r>
              <w:rPr>
                <w:rFonts w:asci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mjere</w:t>
            </w:r>
          </w:p>
        </w:tc>
        <w:tc>
          <w:tcPr>
            <w:tcW w:w="1632" w:type="dxa"/>
            <w:tcBorders>
              <w:bottom w:val="nil"/>
            </w:tcBorders>
            <w:shd w:val="clear" w:color="auto" w:fill="5B9BD4"/>
          </w:tcPr>
          <w:p w:rsidR="00F1490B" w:rsidRDefault="0091001E">
            <w:pPr>
              <w:pStyle w:val="TableParagraph"/>
              <w:spacing w:before="1" w:line="254" w:lineRule="auto"/>
              <w:ind w:left="183" w:right="17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Prioritet mjere:</w:t>
            </w:r>
            <w:r>
              <w:rPr>
                <w:rFonts w:ascii="Cambria"/>
                <w:spacing w:val="-37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Visok</w:t>
            </w:r>
            <w:r>
              <w:rPr>
                <w:rFonts w:ascii="Cambria"/>
                <w:spacing w:val="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prioritet</w:t>
            </w:r>
            <w:r>
              <w:rPr>
                <w:rFonts w:ascii="Cambria"/>
                <w:spacing w:val="-37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(V)</w:t>
            </w:r>
          </w:p>
          <w:p w:rsidR="00F1490B" w:rsidRDefault="0091001E">
            <w:pPr>
              <w:pStyle w:val="TableParagraph"/>
              <w:spacing w:before="1" w:line="254" w:lineRule="auto"/>
              <w:ind w:left="185" w:right="17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  <w:r>
              <w:rPr>
                <w:rFonts w:ascii="Cambria"/>
                <w:spacing w:val="3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prioritet</w:t>
            </w:r>
            <w:r>
              <w:rPr>
                <w:rFonts w:ascii="Cambria"/>
                <w:spacing w:val="-37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(S)</w:t>
            </w:r>
          </w:p>
          <w:p w:rsidR="00F1490B" w:rsidRDefault="0091001E">
            <w:pPr>
              <w:pStyle w:val="TableParagraph"/>
              <w:spacing w:line="210" w:lineRule="exact"/>
              <w:ind w:left="182" w:right="17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Niski</w:t>
            </w:r>
            <w:r>
              <w:rPr>
                <w:rFonts w:asci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prioritet</w:t>
            </w:r>
          </w:p>
          <w:p w:rsidR="00F1490B" w:rsidRDefault="0091001E">
            <w:pPr>
              <w:pStyle w:val="TableParagraph"/>
              <w:spacing w:before="12" w:line="201" w:lineRule="exact"/>
              <w:ind w:left="180" w:right="17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(N)</w:t>
            </w:r>
          </w:p>
        </w:tc>
        <w:tc>
          <w:tcPr>
            <w:tcW w:w="1234" w:type="dxa"/>
            <w:tcBorders>
              <w:bottom w:val="nil"/>
            </w:tcBorders>
            <w:shd w:val="clear" w:color="auto" w:fill="5B9BD4"/>
          </w:tcPr>
          <w:p w:rsidR="00F1490B" w:rsidRDefault="0091001E">
            <w:pPr>
              <w:pStyle w:val="TableParagraph"/>
              <w:spacing w:before="1" w:line="254" w:lineRule="auto"/>
              <w:ind w:left="108" w:right="11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Izvršilac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mjere</w:t>
            </w:r>
            <w:r>
              <w:rPr>
                <w:rFonts w:ascii="Cambria" w:hAnsi="Cambria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</w:t>
            </w:r>
            <w:r>
              <w:rPr>
                <w:rFonts w:ascii="Cambria" w:hAnsi="Cambria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rok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za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provođenje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mjere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5B9BD4"/>
          </w:tcPr>
          <w:p w:rsidR="00F1490B" w:rsidRDefault="0091001E">
            <w:pPr>
              <w:pStyle w:val="TableParagraph"/>
              <w:spacing w:before="1" w:line="254" w:lineRule="auto"/>
              <w:ind w:left="107" w:right="9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Procjena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>eventual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nih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troškova</w:t>
            </w:r>
          </w:p>
        </w:tc>
        <w:tc>
          <w:tcPr>
            <w:tcW w:w="1841" w:type="dxa"/>
            <w:tcBorders>
              <w:bottom w:val="nil"/>
            </w:tcBorders>
            <w:shd w:val="clear" w:color="auto" w:fill="5B9BD4"/>
          </w:tcPr>
          <w:p w:rsidR="00F1490B" w:rsidRDefault="0091001E">
            <w:pPr>
              <w:pStyle w:val="TableParagraph"/>
              <w:spacing w:before="1"/>
              <w:ind w:left="520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Indikatori</w:t>
            </w:r>
          </w:p>
        </w:tc>
        <w:bookmarkStart w:id="58" w:name="_GoBack"/>
        <w:bookmarkEnd w:id="58"/>
      </w:tr>
      <w:tr w:rsidR="00F1490B" w:rsidTr="003137E8">
        <w:trPr>
          <w:trHeight w:val="227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before="1" w:line="206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Nekonzistentna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before="1" w:line="206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Provesti</w:t>
            </w:r>
            <w:r>
              <w:rPr>
                <w:rFonts w:ascii="Cambria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analizu</w:t>
            </w:r>
            <w:r>
              <w:rPr>
                <w:rFonts w:ascii="Cambria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na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D04FD1">
            <w:pPr>
              <w:pStyle w:val="TableParagraph"/>
              <w:spacing w:before="1" w:line="206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Odjeljensko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</w:tcPr>
          <w:p w:rsidR="00F1490B" w:rsidRPr="005D3156" w:rsidRDefault="005D3156" w:rsidP="00D04FD1">
            <w:pPr>
              <w:pStyle w:val="TableParagraph"/>
              <w:spacing w:before="1" w:line="206" w:lineRule="exact"/>
              <w:rPr>
                <w:rFonts w:ascii="Cambria" w:hAnsi="Cambria"/>
                <w:sz w:val="18"/>
                <w:highlight w:val="yellow"/>
              </w:rPr>
            </w:pPr>
            <w:r w:rsidRPr="000A22D1">
              <w:rPr>
                <w:rFonts w:ascii="Cambria" w:hAnsi="Cambria"/>
                <w:sz w:val="18"/>
              </w:rPr>
              <w:t>Provedena analiza na osnovu koje su dobijeni rezultati/pokazatelji.</w:t>
            </w:r>
          </w:p>
        </w:tc>
      </w:tr>
      <w:tr w:rsidR="00F1490B" w:rsidTr="004E5A01">
        <w:trPr>
          <w:trHeight w:val="224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490B" w:rsidRDefault="004E5A01" w:rsidP="004E5A0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Postupanje u slučaju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primjena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osnovu</w:t>
            </w:r>
            <w:r>
              <w:rPr>
                <w:rFonts w:ascii="Cambria" w:hAnsi="Cambria"/>
                <w:spacing w:val="10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koje</w:t>
            </w:r>
            <w:r>
              <w:rPr>
                <w:rFonts w:ascii="Cambria" w:hAnsi="Cambria"/>
                <w:spacing w:val="1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će</w:t>
            </w:r>
            <w:r>
              <w:rPr>
                <w:rFonts w:ascii="Cambria" w:hAnsi="Cambria"/>
                <w:spacing w:val="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se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D04FD1">
            <w:pPr>
              <w:pStyle w:val="TableParagraph"/>
              <w:spacing w:line="204" w:lineRule="exact"/>
              <w:ind w:left="108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vijeće</w:t>
            </w:r>
            <w:r w:rsidR="0091001E">
              <w:rPr>
                <w:rFonts w:ascii="Cambria" w:hAnsi="Cambria"/>
                <w:spacing w:val="-4"/>
                <w:w w:val="105"/>
                <w:sz w:val="18"/>
              </w:rPr>
              <w:t xml:space="preserve"> </w:t>
            </w:r>
            <w:r w:rsidR="0091001E">
              <w:rPr>
                <w:rFonts w:ascii="Cambria" w:hAnsi="Cambria"/>
                <w:w w:val="105"/>
                <w:sz w:val="18"/>
              </w:rPr>
              <w:t>i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Nema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</w:tcPr>
          <w:p w:rsidR="00F1490B" w:rsidRPr="005D3156" w:rsidRDefault="00F1490B" w:rsidP="003137E8">
            <w:pPr>
              <w:pStyle w:val="TableParagraph"/>
              <w:spacing w:line="204" w:lineRule="exact"/>
              <w:rPr>
                <w:rFonts w:ascii="Cambria"/>
                <w:sz w:val="18"/>
              </w:rPr>
            </w:pPr>
          </w:p>
        </w:tc>
      </w:tr>
      <w:tr w:rsidR="00F1490B" w:rsidTr="004E5A01">
        <w:trPr>
          <w:trHeight w:val="80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490B" w:rsidRDefault="004E5A01" w:rsidP="004E5A01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Vršnjačkog nasilja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smjernica</w:t>
            </w:r>
            <w:r>
              <w:rPr>
                <w:rFonts w:ascii="Cambria"/>
                <w:spacing w:val="9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o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doći</w:t>
            </w:r>
            <w:r>
              <w:rPr>
                <w:rFonts w:ascii="Cambria" w:hAnsi="Cambria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do</w:t>
            </w:r>
            <w:r>
              <w:rPr>
                <w:rFonts w:ascii="Cambria" w:hAnsi="Cambria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adekvatnih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81" w:right="17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Nizak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8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Nastavničko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dodatni</w:t>
            </w:r>
            <w:r w:rsidR="003137E8">
              <w:rPr>
                <w:rFonts w:ascii="Cambria"/>
                <w:w w:val="105"/>
                <w:sz w:val="18"/>
              </w:rPr>
              <w:t>h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</w:tcPr>
          <w:p w:rsidR="00F1490B" w:rsidRPr="003137E8" w:rsidRDefault="00F1490B" w:rsidP="003137E8">
            <w:pPr>
              <w:pStyle w:val="TableParagraph"/>
              <w:spacing w:line="203" w:lineRule="exact"/>
              <w:rPr>
                <w:rFonts w:ascii="Cambria"/>
                <w:sz w:val="18"/>
              </w:rPr>
            </w:pPr>
          </w:p>
        </w:tc>
      </w:tr>
      <w:tr w:rsidR="00F1490B" w:rsidTr="003137E8">
        <w:trPr>
          <w:trHeight w:val="223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postupanju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podataka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– uvida</w:t>
            </w:r>
            <w:r>
              <w:rPr>
                <w:rFonts w:ascii="Cambria" w:hAnsi="Cambria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o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8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vijeće/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</w:tcPr>
          <w:p w:rsidR="00F1490B" w:rsidRPr="003137E8" w:rsidRDefault="00F1490B" w:rsidP="003137E8">
            <w:pPr>
              <w:pStyle w:val="TableParagraph"/>
              <w:spacing w:line="203" w:lineRule="exact"/>
              <w:rPr>
                <w:rFonts w:ascii="Cambria"/>
                <w:sz w:val="18"/>
              </w:rPr>
            </w:pPr>
          </w:p>
        </w:tc>
      </w:tr>
      <w:tr w:rsidR="00F1490B" w:rsidTr="003137E8">
        <w:trPr>
          <w:trHeight w:val="223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nasilja</w:t>
            </w:r>
            <w:r>
              <w:rPr>
                <w:rFonts w:ascii="Cambria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nad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tome</w:t>
            </w:r>
            <w:r>
              <w:rPr>
                <w:rFonts w:asci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koliko</w:t>
            </w:r>
            <w:r>
              <w:rPr>
                <w:rFonts w:asci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su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31.12.2023.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troškova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</w:tcPr>
          <w:p w:rsidR="00F1490B" w:rsidRPr="003137E8" w:rsidRDefault="00F1490B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</w:rPr>
            </w:pPr>
          </w:p>
        </w:tc>
      </w:tr>
      <w:tr w:rsidR="00F1490B" w:rsidTr="003137E8">
        <w:trPr>
          <w:trHeight w:val="224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djecom</w:t>
            </w:r>
            <w:r>
              <w:rPr>
                <w:rFonts w:ascii="Cambria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u</w:t>
            </w:r>
            <w:r>
              <w:rPr>
                <w:rFonts w:ascii="Cambria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BiH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učenici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izloženi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godine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</w:tcPr>
          <w:p w:rsidR="00F1490B" w:rsidRPr="003137E8" w:rsidRDefault="00F1490B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</w:p>
        </w:tc>
      </w:tr>
      <w:tr w:rsidR="003137E8" w:rsidTr="00866976">
        <w:trPr>
          <w:trHeight w:val="610"/>
        </w:trPr>
        <w:tc>
          <w:tcPr>
            <w:tcW w:w="1795" w:type="dxa"/>
            <w:tcBorders>
              <w:top w:val="nil"/>
              <w:left w:val="nil"/>
              <w:right w:val="nil"/>
            </w:tcBorders>
          </w:tcPr>
          <w:p w:rsidR="003137E8" w:rsidRDefault="003137E8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left w:val="nil"/>
              <w:right w:val="nil"/>
            </w:tcBorders>
          </w:tcPr>
          <w:p w:rsidR="003137E8" w:rsidRDefault="003137E8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left w:val="nil"/>
              <w:right w:val="nil"/>
            </w:tcBorders>
          </w:tcPr>
          <w:p w:rsidR="003137E8" w:rsidRDefault="003137E8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nasilju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u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školi</w:t>
            </w:r>
          </w:p>
        </w:tc>
        <w:tc>
          <w:tcPr>
            <w:tcW w:w="1632" w:type="dxa"/>
            <w:tcBorders>
              <w:top w:val="nil"/>
              <w:left w:val="nil"/>
              <w:right w:val="nil"/>
            </w:tcBorders>
          </w:tcPr>
          <w:p w:rsidR="003137E8" w:rsidRDefault="003137E8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</w:tcPr>
          <w:p w:rsidR="003137E8" w:rsidRDefault="003137E8">
            <w:pPr>
              <w:pStyle w:val="TableParagraph"/>
              <w:spacing w:line="20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Pedagog-</w:t>
            </w:r>
            <w:r w:rsidR="00D04FD1">
              <w:rPr>
                <w:rFonts w:ascii="Cambria"/>
                <w:w w:val="105"/>
                <w:sz w:val="18"/>
              </w:rPr>
              <w:t xml:space="preserve">psiholog, socijalni radnik </w:t>
            </w:r>
          </w:p>
        </w:tc>
        <w:tc>
          <w:tcPr>
            <w:tcW w:w="922" w:type="dxa"/>
            <w:tcBorders>
              <w:top w:val="nil"/>
              <w:left w:val="nil"/>
              <w:right w:val="nil"/>
            </w:tcBorders>
          </w:tcPr>
          <w:p w:rsidR="003137E8" w:rsidRDefault="003137E8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nil"/>
              <w:right w:val="nil"/>
            </w:tcBorders>
          </w:tcPr>
          <w:p w:rsidR="003137E8" w:rsidRPr="003137E8" w:rsidRDefault="003137E8" w:rsidP="003137E8">
            <w:pPr>
              <w:pStyle w:val="TableParagraph"/>
              <w:spacing w:line="204" w:lineRule="exact"/>
              <w:rPr>
                <w:rFonts w:ascii="Cambria" w:hAnsi="Cambria"/>
                <w:sz w:val="18"/>
              </w:rPr>
            </w:pPr>
          </w:p>
        </w:tc>
      </w:tr>
      <w:tr w:rsidR="003137E8" w:rsidTr="003137E8">
        <w:trPr>
          <w:trHeight w:val="226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bottom w:val="nil"/>
            </w:tcBorders>
          </w:tcPr>
          <w:p w:rsidR="003137E8" w:rsidRDefault="003137E8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single" w:sz="4" w:space="0" w:color="auto"/>
              <w:bottom w:val="nil"/>
            </w:tcBorders>
          </w:tcPr>
          <w:p w:rsidR="003137E8" w:rsidRDefault="003137E8">
            <w:pPr>
              <w:pStyle w:val="TableParagraph"/>
              <w:rPr>
                <w:sz w:val="16"/>
              </w:rPr>
            </w:pPr>
          </w:p>
        </w:tc>
        <w:tc>
          <w:tcPr>
            <w:tcW w:w="1632" w:type="dxa"/>
            <w:tcBorders>
              <w:bottom w:val="nil"/>
            </w:tcBorders>
          </w:tcPr>
          <w:p w:rsidR="003137E8" w:rsidRDefault="003137E8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bottom w:val="nil"/>
            </w:tcBorders>
          </w:tcPr>
          <w:p w:rsidR="003137E8" w:rsidRDefault="003137E8">
            <w:pPr>
              <w:pStyle w:val="TableParagraph"/>
              <w:rPr>
                <w:sz w:val="16"/>
              </w:rPr>
            </w:pPr>
          </w:p>
        </w:tc>
        <w:tc>
          <w:tcPr>
            <w:tcW w:w="922" w:type="dxa"/>
            <w:tcBorders>
              <w:bottom w:val="nil"/>
            </w:tcBorders>
          </w:tcPr>
          <w:p w:rsidR="003137E8" w:rsidRDefault="003137E8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bottom w:val="nil"/>
            </w:tcBorders>
          </w:tcPr>
          <w:p w:rsidR="003137E8" w:rsidRDefault="003137E8">
            <w:pPr>
              <w:pStyle w:val="TableParagraph"/>
              <w:spacing w:before="1" w:line="205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Izvršena</w:t>
            </w:r>
          </w:p>
        </w:tc>
      </w:tr>
      <w:tr w:rsidR="00F1490B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Provesti</w:t>
            </w:r>
            <w:r>
              <w:rPr>
                <w:rFonts w:ascii="Cambria"/>
                <w:spacing w:val="17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anketu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analiza/anketa</w:t>
            </w:r>
          </w:p>
        </w:tc>
      </w:tr>
      <w:tr w:rsidR="00F1490B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među</w:t>
            </w:r>
            <w:r>
              <w:rPr>
                <w:rFonts w:ascii="Cambria" w:hAns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roditeljima</w:t>
            </w:r>
            <w:r>
              <w:rPr>
                <w:rFonts w:ascii="Cambria" w:hAnsi="Cambria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o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među</w:t>
            </w:r>
            <w:r>
              <w:rPr>
                <w:rFonts w:ascii="Cambria" w:hAnsi="Cambria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roditeljima.</w:t>
            </w:r>
          </w:p>
        </w:tc>
      </w:tr>
      <w:tr w:rsidR="00F1490B">
        <w:trPr>
          <w:trHeight w:val="224"/>
        </w:trPr>
        <w:tc>
          <w:tcPr>
            <w:tcW w:w="1795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tome</w:t>
            </w:r>
            <w:r>
              <w:rPr>
                <w:rFonts w:ascii="Cambria" w:hAnsi="Cambria"/>
                <w:spacing w:val="1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koliko</w:t>
            </w:r>
            <w:r>
              <w:rPr>
                <w:rFonts w:ascii="Cambria" w:hAnsi="Cambria"/>
                <w:spacing w:val="13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se</w:t>
            </w:r>
            <w:r>
              <w:rPr>
                <w:rFonts w:ascii="Cambria" w:hAnsi="Cambria"/>
                <w:spacing w:val="1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plaše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Sekretar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Nema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1490B" w:rsidRPr="00EE0DFF" w:rsidRDefault="00F1490B">
            <w:pPr>
              <w:pStyle w:val="TableParagraph"/>
              <w:spacing w:line="204" w:lineRule="exact"/>
              <w:ind w:left="107"/>
              <w:rPr>
                <w:rFonts w:ascii="Cambria" w:hAnsi="Cambria"/>
                <w:sz w:val="18"/>
                <w:highlight w:val="yellow"/>
              </w:rPr>
            </w:pPr>
          </w:p>
        </w:tc>
      </w:tr>
      <w:tr w:rsidR="00F1490B">
        <w:trPr>
          <w:trHeight w:val="224"/>
        </w:trPr>
        <w:tc>
          <w:tcPr>
            <w:tcW w:w="1795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za</w:t>
            </w:r>
            <w:r>
              <w:rPr>
                <w:rFonts w:ascii="Cambria"/>
                <w:spacing w:val="14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sigurnost</w:t>
            </w:r>
            <w:r>
              <w:rPr>
                <w:rFonts w:ascii="Cambria"/>
                <w:spacing w:val="10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djeteta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83" w:right="17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8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škole/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dodatni</w:t>
            </w:r>
            <w:r w:rsidR="003137E8">
              <w:rPr>
                <w:rFonts w:ascii="Cambria"/>
                <w:w w:val="105"/>
                <w:sz w:val="18"/>
              </w:rPr>
              <w:t>h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1490B" w:rsidRPr="00EE0DFF" w:rsidRDefault="00F1490B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  <w:highlight w:val="yellow"/>
              </w:rPr>
            </w:pPr>
          </w:p>
        </w:tc>
      </w:tr>
      <w:tr w:rsidR="00F1490B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ao</w:t>
            </w:r>
            <w:r>
              <w:rPr>
                <w:rFonts w:ascii="Cambria"/>
                <w:spacing w:val="8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ja</w:t>
            </w:r>
            <w:r>
              <w:rPr>
                <w:rFonts w:ascii="Cambria"/>
                <w:spacing w:val="10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je</w:t>
            </w:r>
            <w:r>
              <w:rPr>
                <w:rFonts w:ascii="Cambria"/>
                <w:spacing w:val="9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u</w:t>
            </w:r>
            <w:r>
              <w:rPr>
                <w:rFonts w:ascii="Cambria"/>
                <w:spacing w:val="8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pitanju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30.06.2024.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F1490B" w:rsidRDefault="003137E8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tro</w:t>
            </w:r>
            <w:r>
              <w:rPr>
                <w:rFonts w:ascii="Cambria"/>
                <w:sz w:val="18"/>
              </w:rPr>
              <w:t>š</w:t>
            </w:r>
            <w:r>
              <w:rPr>
                <w:rFonts w:ascii="Cambria"/>
                <w:sz w:val="18"/>
              </w:rPr>
              <w:t>kova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1490B" w:rsidRPr="00EE0DFF" w:rsidRDefault="00F1490B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  <w:highlight w:val="yellow"/>
              </w:rPr>
            </w:pPr>
          </w:p>
        </w:tc>
      </w:tr>
      <w:tr w:rsidR="00F1490B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Neadekvatna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vršnjačko</w:t>
            </w:r>
            <w:r>
              <w:rPr>
                <w:rFonts w:ascii="Cambria" w:hAnsi="Cambria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nasilje,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godine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1490B" w:rsidRPr="00EE0DFF" w:rsidRDefault="00F1490B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  <w:highlight w:val="yellow"/>
              </w:rPr>
            </w:pPr>
          </w:p>
        </w:tc>
      </w:tr>
      <w:tr w:rsidR="00F1490B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saradnja</w:t>
            </w:r>
            <w:r>
              <w:rPr>
                <w:rFonts w:ascii="Cambria"/>
                <w:spacing w:val="8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sa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3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kako</w:t>
            </w:r>
            <w:r>
              <w:rPr>
                <w:rFonts w:ascii="Cambria" w:hAnsi="Cambria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koji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način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1490B" w:rsidRPr="00EE0DFF" w:rsidRDefault="00F1490B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  <w:highlight w:val="yellow"/>
              </w:rPr>
            </w:pPr>
          </w:p>
        </w:tc>
      </w:tr>
      <w:tr w:rsidR="00F1490B">
        <w:trPr>
          <w:trHeight w:val="224"/>
        </w:trPr>
        <w:tc>
          <w:tcPr>
            <w:tcW w:w="1795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roditeljima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spriječiti</w:t>
            </w:r>
            <w:r>
              <w:rPr>
                <w:rFonts w:ascii="Cambria" w:hAnsi="Cambria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  <w:r>
              <w:rPr>
                <w:rFonts w:ascii="Cambria" w:hAnsi="Cambri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</w:t>
            </w:r>
            <w:r>
              <w:rPr>
                <w:rFonts w:ascii="Cambria" w:hAnsi="Cambria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čemu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1490B" w:rsidRPr="00EE0DFF" w:rsidRDefault="00F1490B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  <w:highlight w:val="yellow"/>
              </w:rPr>
            </w:pPr>
          </w:p>
        </w:tc>
      </w:tr>
      <w:tr w:rsidR="00F1490B">
        <w:trPr>
          <w:trHeight w:val="224"/>
        </w:trPr>
        <w:tc>
          <w:tcPr>
            <w:tcW w:w="1795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204" w:lineRule="exact"/>
              <w:ind w:left="105"/>
              <w:rPr>
                <w:rFonts w:ascii="Cambria"/>
                <w:w w:val="105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intenzivno</w:t>
            </w:r>
            <w:r>
              <w:rPr>
                <w:rFonts w:ascii="Cambria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raditi</w:t>
            </w:r>
          </w:p>
          <w:p w:rsidR="003137E8" w:rsidRDefault="003137E8">
            <w:pPr>
              <w:pStyle w:val="TableParagraph"/>
              <w:spacing w:line="204" w:lineRule="exact"/>
              <w:ind w:left="105"/>
              <w:rPr>
                <w:rFonts w:ascii="Cambria"/>
                <w:sz w:val="18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1490B" w:rsidRPr="00EE0DFF" w:rsidRDefault="00F1490B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  <w:highlight w:val="yellow"/>
              </w:rPr>
            </w:pPr>
          </w:p>
        </w:tc>
      </w:tr>
      <w:tr w:rsidR="003137E8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 w:hAnsi="Cambria"/>
                <w:sz w:val="18"/>
              </w:rPr>
            </w:pPr>
            <w:r w:rsidRPr="003137E8">
              <w:rPr>
                <w:rFonts w:ascii="Cambria" w:hAnsi="Cambria"/>
                <w:w w:val="105"/>
                <w:sz w:val="18"/>
              </w:rPr>
              <w:t>Više</w:t>
            </w:r>
            <w:r w:rsidRPr="003137E8">
              <w:rPr>
                <w:rFonts w:ascii="Cambria" w:hAnsi="Cambria"/>
                <w:spacing w:val="-2"/>
                <w:w w:val="105"/>
                <w:sz w:val="18"/>
              </w:rPr>
              <w:t xml:space="preserve"> </w:t>
            </w:r>
            <w:r w:rsidRPr="003137E8">
              <w:rPr>
                <w:rFonts w:ascii="Cambria" w:hAnsi="Cambria"/>
                <w:w w:val="105"/>
                <w:sz w:val="18"/>
              </w:rPr>
              <w:t>vremena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Pr="00EE0DFF" w:rsidRDefault="003137E8" w:rsidP="003137E8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  <w:highlight w:val="yellow"/>
              </w:rPr>
            </w:pPr>
          </w:p>
        </w:tc>
      </w:tr>
      <w:tr w:rsidR="003137E8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 w:rsidRPr="003137E8">
              <w:rPr>
                <w:rFonts w:ascii="Cambria"/>
                <w:w w:val="105"/>
                <w:sz w:val="18"/>
              </w:rPr>
              <w:t>provoditi</w:t>
            </w:r>
            <w:r w:rsidRPr="003137E8">
              <w:rPr>
                <w:rFonts w:ascii="Cambria"/>
                <w:spacing w:val="3"/>
                <w:w w:val="105"/>
                <w:sz w:val="18"/>
              </w:rPr>
              <w:t xml:space="preserve"> </w:t>
            </w:r>
            <w:r w:rsidRPr="003137E8">
              <w:rPr>
                <w:rFonts w:ascii="Cambria"/>
                <w:w w:val="105"/>
                <w:sz w:val="18"/>
              </w:rPr>
              <w:t>u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Pr="00EE0DFF" w:rsidRDefault="003137E8" w:rsidP="003137E8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  <w:highlight w:val="yellow"/>
              </w:rPr>
            </w:pPr>
          </w:p>
        </w:tc>
      </w:tr>
      <w:tr w:rsidR="003137E8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 w:rsidRPr="003137E8">
              <w:rPr>
                <w:rFonts w:ascii="Cambria"/>
                <w:w w:val="105"/>
                <w:sz w:val="18"/>
              </w:rPr>
              <w:t>razgovoru</w:t>
            </w:r>
            <w:r w:rsidRPr="003137E8">
              <w:rPr>
                <w:rFonts w:ascii="Cambria"/>
                <w:spacing w:val="-1"/>
                <w:w w:val="105"/>
                <w:sz w:val="18"/>
              </w:rPr>
              <w:t xml:space="preserve"> </w:t>
            </w:r>
            <w:r w:rsidRPr="003137E8">
              <w:rPr>
                <w:rFonts w:ascii="Cambria"/>
                <w:w w:val="105"/>
                <w:sz w:val="18"/>
              </w:rPr>
              <w:t>sa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Pr="00EE0DFF" w:rsidRDefault="003137E8" w:rsidP="003137E8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  <w:highlight w:val="yellow"/>
              </w:rPr>
            </w:pPr>
          </w:p>
        </w:tc>
      </w:tr>
      <w:tr w:rsidR="003137E8">
        <w:trPr>
          <w:trHeight w:val="224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</w:rPr>
            </w:pPr>
            <w:r w:rsidRPr="003137E8">
              <w:rPr>
                <w:rFonts w:ascii="Cambria" w:hAnsi="Cambria"/>
                <w:sz w:val="18"/>
              </w:rPr>
              <w:t>djecom,</w:t>
            </w:r>
            <w:r w:rsidRPr="003137E8">
              <w:rPr>
                <w:rFonts w:ascii="Cambria" w:hAnsi="Cambria"/>
                <w:spacing w:val="15"/>
                <w:sz w:val="18"/>
              </w:rPr>
              <w:t xml:space="preserve"> </w:t>
            </w:r>
            <w:r w:rsidRPr="003137E8">
              <w:rPr>
                <w:rFonts w:ascii="Cambria" w:hAnsi="Cambria"/>
                <w:sz w:val="18"/>
              </w:rPr>
              <w:t>praćenje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Pr="00EE0DFF" w:rsidRDefault="003137E8" w:rsidP="003137E8">
            <w:pPr>
              <w:pStyle w:val="TableParagraph"/>
              <w:spacing w:line="204" w:lineRule="exact"/>
              <w:ind w:left="107"/>
              <w:rPr>
                <w:rFonts w:ascii="Cambria" w:hAnsi="Cambria"/>
                <w:sz w:val="18"/>
                <w:highlight w:val="yellow"/>
              </w:rPr>
            </w:pPr>
          </w:p>
        </w:tc>
      </w:tr>
      <w:tr w:rsidR="003137E8" w:rsidTr="00866976">
        <w:trPr>
          <w:trHeight w:val="220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</w:rPr>
            </w:pPr>
            <w:r w:rsidRPr="003137E8">
              <w:rPr>
                <w:rFonts w:ascii="Cambria" w:hAnsi="Cambria"/>
                <w:sz w:val="18"/>
              </w:rPr>
              <w:t>ocjena,</w:t>
            </w:r>
            <w:r w:rsidRPr="003137E8">
              <w:rPr>
                <w:rFonts w:ascii="Cambria" w:hAnsi="Cambria"/>
                <w:spacing w:val="13"/>
                <w:sz w:val="18"/>
              </w:rPr>
              <w:t xml:space="preserve"> </w:t>
            </w:r>
            <w:r w:rsidRPr="003137E8">
              <w:rPr>
                <w:rFonts w:ascii="Cambria" w:hAnsi="Cambria"/>
                <w:sz w:val="18"/>
              </w:rPr>
              <w:t>pojačana</w:t>
            </w:r>
          </w:p>
        </w:tc>
        <w:tc>
          <w:tcPr>
            <w:tcW w:w="1632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922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3137E8" w:rsidRPr="00EE0DFF" w:rsidRDefault="003137E8" w:rsidP="003137E8">
            <w:pPr>
              <w:pStyle w:val="TableParagraph"/>
              <w:spacing w:line="201" w:lineRule="exact"/>
              <w:ind w:left="107"/>
              <w:rPr>
                <w:rFonts w:ascii="Cambria" w:hAnsi="Cambria"/>
                <w:sz w:val="18"/>
                <w:highlight w:val="yellow"/>
              </w:rPr>
            </w:pPr>
          </w:p>
        </w:tc>
      </w:tr>
      <w:tr w:rsidR="003137E8" w:rsidTr="00866976">
        <w:trPr>
          <w:trHeight w:val="226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 w:rsidRPr="003137E8">
              <w:rPr>
                <w:rFonts w:ascii="Cambria"/>
                <w:sz w:val="18"/>
              </w:rPr>
              <w:t>saradnja</w:t>
            </w:r>
            <w:r w:rsidRPr="003137E8">
              <w:rPr>
                <w:rFonts w:ascii="Cambria"/>
                <w:spacing w:val="8"/>
                <w:sz w:val="18"/>
              </w:rPr>
              <w:t xml:space="preserve"> </w:t>
            </w:r>
            <w:r w:rsidRPr="003137E8">
              <w:rPr>
                <w:rFonts w:ascii="Cambria"/>
                <w:sz w:val="18"/>
              </w:rPr>
              <w:t>sa</w:t>
            </w:r>
          </w:p>
        </w:tc>
        <w:tc>
          <w:tcPr>
            <w:tcW w:w="1632" w:type="dxa"/>
            <w:tcBorders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922" w:type="dxa"/>
            <w:tcBorders>
              <w:bottom w:val="nil"/>
            </w:tcBorders>
          </w:tcPr>
          <w:p w:rsidR="003137E8" w:rsidRDefault="003137E8" w:rsidP="003137E8">
            <w:pPr>
              <w:pStyle w:val="TableParagraph"/>
              <w:spacing w:before="1" w:line="205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Nema</w:t>
            </w:r>
          </w:p>
        </w:tc>
        <w:tc>
          <w:tcPr>
            <w:tcW w:w="1841" w:type="dxa"/>
            <w:tcBorders>
              <w:bottom w:val="nil"/>
            </w:tcBorders>
          </w:tcPr>
          <w:p w:rsidR="003137E8" w:rsidRDefault="003137E8" w:rsidP="003137E8">
            <w:pPr>
              <w:pStyle w:val="TableParagraph"/>
              <w:spacing w:before="1" w:line="205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Uspostavljena</w:t>
            </w:r>
          </w:p>
        </w:tc>
      </w:tr>
      <w:tr w:rsidR="003137E8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 w:rsidRPr="003137E8">
              <w:rPr>
                <w:rFonts w:ascii="Cambria"/>
                <w:w w:val="105"/>
                <w:sz w:val="18"/>
              </w:rPr>
              <w:t>razrednikom,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Sekretar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dodatni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aplikacija</w:t>
            </w:r>
          </w:p>
        </w:tc>
      </w:tr>
      <w:tr w:rsidR="003137E8">
        <w:trPr>
          <w:trHeight w:val="224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</w:rPr>
            </w:pPr>
            <w:r w:rsidRPr="003137E8">
              <w:rPr>
                <w:rFonts w:ascii="Cambria" w:hAnsi="Cambria"/>
                <w:w w:val="105"/>
                <w:sz w:val="18"/>
              </w:rPr>
              <w:t>pojačan vid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83" w:right="17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8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škole/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h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prijavljivanja</w:t>
            </w:r>
          </w:p>
        </w:tc>
      </w:tr>
      <w:tr w:rsidR="003137E8">
        <w:trPr>
          <w:trHeight w:val="224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 w:rsidRPr="003137E8">
              <w:rPr>
                <w:rFonts w:ascii="Cambria"/>
                <w:sz w:val="18"/>
              </w:rPr>
              <w:t>saradnje</w:t>
            </w:r>
            <w:r w:rsidRPr="003137E8">
              <w:rPr>
                <w:rFonts w:ascii="Cambria"/>
                <w:spacing w:val="8"/>
                <w:sz w:val="18"/>
              </w:rPr>
              <w:t xml:space="preserve"> </w:t>
            </w:r>
            <w:r w:rsidRPr="003137E8">
              <w:rPr>
                <w:rFonts w:ascii="Cambria"/>
                <w:sz w:val="18"/>
              </w:rPr>
              <w:t>sa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31.12.2024.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troškova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vršnjačkog</w:t>
            </w:r>
            <w:r>
              <w:rPr>
                <w:rFonts w:ascii="Cambria" w:hAnsi="Cambria"/>
                <w:spacing w:val="18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nasilja</w:t>
            </w:r>
          </w:p>
        </w:tc>
      </w:tr>
      <w:tr w:rsidR="003137E8" w:rsidTr="00866976">
        <w:trPr>
          <w:trHeight w:val="219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</w:rPr>
            </w:pPr>
            <w:r w:rsidRPr="003137E8">
              <w:rPr>
                <w:rFonts w:ascii="Cambria" w:hAnsi="Cambria"/>
                <w:w w:val="105"/>
                <w:sz w:val="18"/>
              </w:rPr>
              <w:t>pedagoško-</w:t>
            </w:r>
          </w:p>
        </w:tc>
        <w:tc>
          <w:tcPr>
            <w:tcW w:w="1632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spacing w:line="200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godine.</w:t>
            </w:r>
          </w:p>
        </w:tc>
        <w:tc>
          <w:tcPr>
            <w:tcW w:w="922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</w:tr>
      <w:tr w:rsidR="003137E8" w:rsidTr="003137E8">
        <w:trPr>
          <w:trHeight w:val="366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P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 w:hAnsi="Cambria"/>
                <w:sz w:val="18"/>
              </w:rPr>
            </w:pPr>
            <w:r w:rsidRPr="003137E8">
              <w:rPr>
                <w:rFonts w:ascii="Cambria" w:hAnsi="Cambria"/>
                <w:w w:val="105"/>
                <w:sz w:val="18"/>
              </w:rPr>
              <w:t>Psihološkom</w:t>
            </w:r>
            <w:r>
              <w:rPr>
                <w:rFonts w:ascii="Cambria" w:hAnsi="Cambria"/>
                <w:w w:val="105"/>
                <w:sz w:val="18"/>
              </w:rPr>
              <w:t xml:space="preserve"> Službom</w:t>
            </w:r>
          </w:p>
        </w:tc>
        <w:tc>
          <w:tcPr>
            <w:tcW w:w="1632" w:type="dxa"/>
            <w:tcBorders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  <w:tcBorders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922" w:type="dxa"/>
            <w:tcBorders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bottom w:val="nil"/>
            </w:tcBorders>
          </w:tcPr>
          <w:p w:rsidR="003137E8" w:rsidRDefault="003137E8" w:rsidP="003137E8">
            <w:pPr>
              <w:pStyle w:val="TableParagraph"/>
              <w:rPr>
                <w:rFonts w:ascii="Arial"/>
                <w:b/>
              </w:rPr>
            </w:pPr>
          </w:p>
          <w:p w:rsidR="003137E8" w:rsidRDefault="003137E8" w:rsidP="003137E8">
            <w:pPr>
              <w:pStyle w:val="TableParagraph"/>
              <w:rPr>
                <w:rFonts w:ascii="Arial"/>
                <w:b/>
              </w:rPr>
            </w:pPr>
          </w:p>
          <w:p w:rsidR="003137E8" w:rsidRDefault="003137E8" w:rsidP="003137E8">
            <w:pPr>
              <w:pStyle w:val="TableParagraph"/>
              <w:rPr>
                <w:rFonts w:ascii="Arial"/>
                <w:b/>
              </w:rPr>
            </w:pPr>
          </w:p>
          <w:p w:rsidR="003137E8" w:rsidRDefault="003137E8" w:rsidP="003137E8">
            <w:pPr>
              <w:pStyle w:val="TableParagraph"/>
              <w:spacing w:before="137" w:line="205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Povećana</w:t>
            </w:r>
            <w:r>
              <w:rPr>
                <w:rFonts w:ascii="Cambria" w:hAnsi="Cambria"/>
                <w:spacing w:val="18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svijest</w:t>
            </w:r>
          </w:p>
        </w:tc>
      </w:tr>
      <w:tr w:rsidR="003137E8" w:rsidTr="00866976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3137E8" w:rsidRPr="00EE0DFF" w:rsidRDefault="003137E8" w:rsidP="003137E8">
            <w:pPr>
              <w:pStyle w:val="TableParagraph"/>
              <w:spacing w:line="201" w:lineRule="exact"/>
              <w:ind w:left="107"/>
              <w:rPr>
                <w:rFonts w:ascii="Cambria" w:hAnsi="Cambria"/>
                <w:sz w:val="18"/>
                <w:highlight w:val="yellow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Pedagog-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Nema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roditelja/staratelja</w:t>
            </w:r>
          </w:p>
        </w:tc>
      </w:tr>
      <w:tr w:rsidR="003137E8">
        <w:trPr>
          <w:trHeight w:val="224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Educirati</w:t>
            </w:r>
            <w:r>
              <w:rPr>
                <w:rFonts w:ascii="Cambri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roditelje</w:t>
            </w:r>
            <w:r>
              <w:rPr>
                <w:rFonts w:ascii="Cambri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i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83" w:right="17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psiholog,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dodatni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o</w:t>
            </w:r>
            <w:r>
              <w:rPr>
                <w:rFonts w:asci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tome kako</w:t>
            </w:r>
            <w:r>
              <w:rPr>
                <w:rFonts w:ascii="Cambria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i</w:t>
            </w:r>
            <w:r>
              <w:rPr>
                <w:rFonts w:asci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na</w:t>
            </w:r>
          </w:p>
        </w:tc>
      </w:tr>
      <w:tr w:rsidR="003137E8">
        <w:trPr>
          <w:trHeight w:val="224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učenike/ce</w:t>
            </w:r>
            <w:r>
              <w:rPr>
                <w:rFonts w:ascii="Cambria" w:hAnsi="Cambria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o</w:t>
            </w:r>
            <w:r>
              <w:rPr>
                <w:rFonts w:ascii="Cambria" w:hAnsi="Cambria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tome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socijalni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h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4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koji</w:t>
            </w:r>
            <w:r>
              <w:rPr>
                <w:rFonts w:ascii="Cambria" w:hAnsi="Cambria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način</w:t>
            </w:r>
            <w:r>
              <w:rPr>
                <w:rFonts w:ascii="Cambria" w:hAns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postupati,</w:t>
            </w:r>
          </w:p>
        </w:tc>
      </w:tr>
      <w:tr w:rsidR="003137E8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kako</w:t>
            </w:r>
            <w:r>
              <w:rPr>
                <w:rFonts w:ascii="Cambria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prepoznati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radnik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troškova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kome</w:t>
            </w:r>
            <w:r>
              <w:rPr>
                <w:rFonts w:ascii="Cambria"/>
                <w:spacing w:val="9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se</w:t>
            </w:r>
            <w:r>
              <w:rPr>
                <w:rFonts w:ascii="Cambria"/>
                <w:spacing w:val="9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obratiti</w:t>
            </w:r>
          </w:p>
        </w:tc>
      </w:tr>
      <w:tr w:rsidR="003137E8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vršnjačko</w:t>
            </w:r>
            <w:r>
              <w:rPr>
                <w:rFonts w:ascii="Cambria" w:hAnsi="Cambria"/>
                <w:spacing w:val="1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nasilje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kada</w:t>
            </w:r>
            <w:r>
              <w:rPr>
                <w:rFonts w:ascii="Cambria"/>
                <w:spacing w:val="14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je</w:t>
            </w:r>
            <w:r>
              <w:rPr>
                <w:rFonts w:ascii="Cambria"/>
                <w:spacing w:val="18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upitanju</w:t>
            </w:r>
          </w:p>
        </w:tc>
      </w:tr>
      <w:tr w:rsidR="003137E8">
        <w:trPr>
          <w:trHeight w:val="223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Razrednici,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vršnjačko</w:t>
            </w:r>
            <w:r>
              <w:rPr>
                <w:rFonts w:ascii="Cambria" w:hAnsi="Cambria"/>
                <w:spacing w:val="1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nasilje</w:t>
            </w:r>
          </w:p>
        </w:tc>
      </w:tr>
      <w:tr w:rsidR="003137E8">
        <w:trPr>
          <w:trHeight w:val="335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line="209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profesori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</w:tr>
      <w:tr w:rsidR="003137E8">
        <w:trPr>
          <w:trHeight w:val="335"/>
        </w:trPr>
        <w:tc>
          <w:tcPr>
            <w:tcW w:w="1795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spacing w:before="111" w:line="205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Kontinuirano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</w:tr>
      <w:tr w:rsidR="003137E8">
        <w:trPr>
          <w:trHeight w:val="668"/>
        </w:trPr>
        <w:tc>
          <w:tcPr>
            <w:tcW w:w="1795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639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spacing w:line="209" w:lineRule="exact"/>
              <w:ind w:left="108"/>
              <w:rPr>
                <w:rFonts w:ascii="Cambria"/>
                <w:sz w:val="18"/>
              </w:rPr>
            </w:pPr>
          </w:p>
        </w:tc>
        <w:tc>
          <w:tcPr>
            <w:tcW w:w="922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3137E8" w:rsidRDefault="003137E8" w:rsidP="003137E8">
            <w:pPr>
              <w:pStyle w:val="TableParagraph"/>
              <w:rPr>
                <w:sz w:val="18"/>
              </w:rPr>
            </w:pPr>
          </w:p>
        </w:tc>
      </w:tr>
    </w:tbl>
    <w:p w:rsidR="00F1490B" w:rsidRDefault="00F1490B">
      <w:pPr>
        <w:rPr>
          <w:sz w:val="18"/>
        </w:rPr>
        <w:sectPr w:rsidR="00F1490B">
          <w:pgSz w:w="12240" w:h="15840"/>
          <w:pgMar w:top="1100" w:right="200" w:bottom="180" w:left="520" w:header="0" w:footer="0" w:gutter="0"/>
          <w:cols w:space="720"/>
        </w:sect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1695"/>
        <w:gridCol w:w="2014"/>
        <w:gridCol w:w="1484"/>
        <w:gridCol w:w="1590"/>
        <w:gridCol w:w="848"/>
        <w:gridCol w:w="1909"/>
      </w:tblGrid>
      <w:tr w:rsidR="00F1490B">
        <w:trPr>
          <w:trHeight w:val="1564"/>
        </w:trPr>
        <w:tc>
          <w:tcPr>
            <w:tcW w:w="1666" w:type="dxa"/>
          </w:tcPr>
          <w:p w:rsidR="00F1490B" w:rsidRDefault="0091001E">
            <w:pPr>
              <w:pStyle w:val="TableParagraph"/>
              <w:spacing w:before="1" w:line="254" w:lineRule="auto"/>
              <w:ind w:left="179" w:right="165" w:firstLine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lastRenderedPageBreak/>
              <w:t>Naziv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rizika/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rizičnog</w:t>
            </w:r>
            <w:r>
              <w:rPr>
                <w:rFonts w:ascii="Cambria" w:hAnsi="Cambria"/>
                <w:spacing w:val="2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procesa</w:t>
            </w:r>
          </w:p>
        </w:tc>
        <w:tc>
          <w:tcPr>
            <w:tcW w:w="1695" w:type="dxa"/>
          </w:tcPr>
          <w:p w:rsidR="00F1490B" w:rsidRDefault="0091001E">
            <w:pPr>
              <w:pStyle w:val="TableParagraph"/>
              <w:spacing w:before="1"/>
              <w:ind w:left="335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Faktor</w:t>
            </w:r>
            <w:r>
              <w:rPr>
                <w:rFonts w:ascii="Cambria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rizika</w:t>
            </w:r>
          </w:p>
        </w:tc>
        <w:tc>
          <w:tcPr>
            <w:tcW w:w="2014" w:type="dxa"/>
          </w:tcPr>
          <w:p w:rsidR="00F1490B" w:rsidRDefault="0091001E">
            <w:pPr>
              <w:pStyle w:val="TableParagraph"/>
              <w:spacing w:before="1"/>
              <w:ind w:left="570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Opis</w:t>
            </w:r>
            <w:r>
              <w:rPr>
                <w:rFonts w:asci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mjere</w:t>
            </w:r>
          </w:p>
        </w:tc>
        <w:tc>
          <w:tcPr>
            <w:tcW w:w="1484" w:type="dxa"/>
          </w:tcPr>
          <w:p w:rsidR="00F1490B" w:rsidRDefault="0091001E">
            <w:pPr>
              <w:pStyle w:val="TableParagraph"/>
              <w:spacing w:before="1" w:line="254" w:lineRule="auto"/>
              <w:ind w:left="107" w:right="9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Prioritet mjere:</w:t>
            </w:r>
            <w:r>
              <w:rPr>
                <w:rFonts w:ascii="Cambria"/>
                <w:spacing w:val="-37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Visok</w:t>
            </w:r>
            <w:r>
              <w:rPr>
                <w:rFonts w:ascii="Cambria"/>
                <w:spacing w:val="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prioritet</w:t>
            </w:r>
            <w:r>
              <w:rPr>
                <w:rFonts w:ascii="Cambria"/>
                <w:spacing w:val="-37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(V)</w:t>
            </w:r>
          </w:p>
          <w:p w:rsidR="00F1490B" w:rsidRDefault="0091001E">
            <w:pPr>
              <w:pStyle w:val="TableParagraph"/>
              <w:spacing w:before="1" w:line="254" w:lineRule="auto"/>
              <w:ind w:left="108" w:right="9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  <w:r>
              <w:rPr>
                <w:rFonts w:ascii="Cambria"/>
                <w:spacing w:val="1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prioritet</w:t>
            </w:r>
            <w:r>
              <w:rPr>
                <w:rFonts w:ascii="Cambria"/>
                <w:spacing w:val="-36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(S)</w:t>
            </w:r>
          </w:p>
          <w:p w:rsidR="00F1490B" w:rsidRDefault="0091001E">
            <w:pPr>
              <w:pStyle w:val="TableParagraph"/>
              <w:spacing w:line="210" w:lineRule="exact"/>
              <w:ind w:left="105" w:right="9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Niski</w:t>
            </w:r>
            <w:r>
              <w:rPr>
                <w:rFonts w:asci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prioritet</w:t>
            </w:r>
          </w:p>
          <w:p w:rsidR="00F1490B" w:rsidRDefault="0091001E">
            <w:pPr>
              <w:pStyle w:val="TableParagraph"/>
              <w:spacing w:before="12" w:line="201" w:lineRule="exact"/>
              <w:ind w:left="104" w:right="9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(N)</w:t>
            </w:r>
          </w:p>
        </w:tc>
        <w:tc>
          <w:tcPr>
            <w:tcW w:w="1590" w:type="dxa"/>
          </w:tcPr>
          <w:p w:rsidR="00F1490B" w:rsidRDefault="0091001E">
            <w:pPr>
              <w:pStyle w:val="TableParagraph"/>
              <w:spacing w:before="1" w:line="254" w:lineRule="auto"/>
              <w:ind w:left="105" w:right="16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Izvršilac</w:t>
            </w:r>
            <w:r>
              <w:rPr>
                <w:rFonts w:ascii="Cambria" w:hAnsi="Cambria"/>
                <w:spacing w:val="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mjere</w:t>
            </w:r>
            <w:r>
              <w:rPr>
                <w:rFonts w:ascii="Cambria" w:hAnsi="Cambria"/>
                <w:spacing w:val="10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rok</w:t>
            </w:r>
            <w:r>
              <w:rPr>
                <w:rFonts w:ascii="Cambria" w:hAnsi="Cambria"/>
                <w:spacing w:val="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za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provođenje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mjere</w:t>
            </w:r>
          </w:p>
        </w:tc>
        <w:tc>
          <w:tcPr>
            <w:tcW w:w="848" w:type="dxa"/>
          </w:tcPr>
          <w:p w:rsidR="00F1490B" w:rsidRDefault="0091001E">
            <w:pPr>
              <w:pStyle w:val="TableParagraph"/>
              <w:spacing w:before="1" w:line="254" w:lineRule="auto"/>
              <w:ind w:left="104" w:right="12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Procjen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eventu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alnih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troškov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a</w:t>
            </w:r>
          </w:p>
        </w:tc>
        <w:tc>
          <w:tcPr>
            <w:tcW w:w="1909" w:type="dxa"/>
          </w:tcPr>
          <w:p w:rsidR="00F1490B" w:rsidRDefault="0091001E">
            <w:pPr>
              <w:pStyle w:val="TableParagraph"/>
              <w:spacing w:before="1"/>
              <w:ind w:left="550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Indikatori</w:t>
            </w:r>
          </w:p>
        </w:tc>
      </w:tr>
      <w:tr w:rsidR="00F1490B">
        <w:trPr>
          <w:trHeight w:val="2013"/>
        </w:trPr>
        <w:tc>
          <w:tcPr>
            <w:tcW w:w="1666" w:type="dxa"/>
            <w:vMerge w:val="restart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spacing w:before="157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Pravdanje</w:t>
            </w:r>
          </w:p>
        </w:tc>
        <w:tc>
          <w:tcPr>
            <w:tcW w:w="1695" w:type="dxa"/>
          </w:tcPr>
          <w:p w:rsidR="00F1490B" w:rsidRDefault="0091001E">
            <w:pPr>
              <w:pStyle w:val="TableParagraph"/>
              <w:spacing w:before="1" w:line="254" w:lineRule="auto"/>
              <w:ind w:left="107" w:right="14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Neadekvatna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saradnja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roditelja/staratelj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a</w:t>
            </w:r>
            <w:r>
              <w:rPr>
                <w:rFonts w:ascii="Cambria" w:hAnsi="Cambria"/>
                <w:spacing w:val="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prilikom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pravdanja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izostanaka</w:t>
            </w:r>
            <w:r>
              <w:rPr>
                <w:rFonts w:ascii="Cambria" w:hAnsi="Cambria"/>
                <w:spacing w:val="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(ne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donošenje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validnog</w:t>
            </w:r>
          </w:p>
          <w:p w:rsidR="00F1490B" w:rsidRDefault="0091001E">
            <w:pPr>
              <w:pStyle w:val="TableParagraph"/>
              <w:spacing w:before="1" w:line="201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opravdanja)</w:t>
            </w:r>
          </w:p>
        </w:tc>
        <w:tc>
          <w:tcPr>
            <w:tcW w:w="2014" w:type="dxa"/>
          </w:tcPr>
          <w:p w:rsidR="00F1490B" w:rsidRDefault="0091001E">
            <w:pPr>
              <w:pStyle w:val="TableParagraph"/>
              <w:spacing w:before="1" w:line="254" w:lineRule="auto"/>
              <w:ind w:left="106" w:right="436"/>
              <w:rPr>
                <w:rFonts w:ascii="Cambria" w:hAnsi="Cambria"/>
                <w:w w:val="105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Provesti detaljnu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analizu pravdanja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izostanaka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učenicima/ama</w:t>
            </w:r>
            <w:r>
              <w:rPr>
                <w:rFonts w:ascii="Cambria" w:hAnsi="Cambria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u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školi</w:t>
            </w:r>
          </w:p>
          <w:p w:rsidR="003137E8" w:rsidRDefault="003137E8">
            <w:pPr>
              <w:pStyle w:val="TableParagraph"/>
              <w:spacing w:before="1" w:line="254" w:lineRule="auto"/>
              <w:ind w:left="106" w:right="436"/>
              <w:rPr>
                <w:rFonts w:ascii="Cambria" w:hAnsi="Cambria"/>
                <w:sz w:val="18"/>
              </w:rPr>
            </w:pPr>
            <w:r w:rsidRPr="003137E8">
              <w:rPr>
                <w:rFonts w:ascii="Cambria" w:hAnsi="Cambria"/>
                <w:sz w:val="18"/>
              </w:rPr>
              <w:t>Donijeti smjernice za konzistentnu primjenu kriterija za pravdanje izostanaka</w:t>
            </w:r>
          </w:p>
        </w:tc>
        <w:tc>
          <w:tcPr>
            <w:tcW w:w="1484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spacing w:before="197"/>
              <w:ind w:left="107" w:right="9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</w:p>
        </w:tc>
        <w:tc>
          <w:tcPr>
            <w:tcW w:w="1590" w:type="dxa"/>
          </w:tcPr>
          <w:p w:rsidR="00F1490B" w:rsidRDefault="0091001E">
            <w:pPr>
              <w:pStyle w:val="TableParagraph"/>
              <w:spacing w:before="1" w:line="254" w:lineRule="auto"/>
              <w:ind w:left="105" w:right="11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Odjeljenska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vijeća</w:t>
            </w:r>
            <w:r>
              <w:rPr>
                <w:rFonts w:ascii="Cambria" w:hAnsi="Cambria"/>
                <w:spacing w:val="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Nastavničko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w w:val="95"/>
                <w:sz w:val="18"/>
              </w:rPr>
              <w:t>vijeće/31.12.2023</w:t>
            </w:r>
          </w:p>
          <w:p w:rsidR="00F1490B" w:rsidRDefault="0091001E">
            <w:pPr>
              <w:pStyle w:val="TableParagraph"/>
              <w:spacing w:before="1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.</w:t>
            </w:r>
            <w:r>
              <w:rPr>
                <w:rFonts w:ascii="Cambria"/>
                <w:spacing w:val="-7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0"/>
                <w:sz w:val="18"/>
              </w:rPr>
              <w:t>godine</w:t>
            </w:r>
          </w:p>
        </w:tc>
        <w:tc>
          <w:tcPr>
            <w:tcW w:w="848" w:type="dxa"/>
          </w:tcPr>
          <w:p w:rsidR="00F1490B" w:rsidRDefault="0091001E">
            <w:pPr>
              <w:pStyle w:val="TableParagraph"/>
              <w:spacing w:before="1" w:line="254" w:lineRule="auto"/>
              <w:ind w:left="104" w:right="8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Nema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dodatni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h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troškov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a</w:t>
            </w:r>
          </w:p>
        </w:tc>
        <w:tc>
          <w:tcPr>
            <w:tcW w:w="1909" w:type="dxa"/>
          </w:tcPr>
          <w:p w:rsidR="00EE0DFF" w:rsidRDefault="00EE0DFF">
            <w:pPr>
              <w:pStyle w:val="TableParagraph"/>
              <w:spacing w:before="1" w:line="254" w:lineRule="auto"/>
              <w:ind w:left="103" w:right="128"/>
              <w:rPr>
                <w:rFonts w:ascii="Cambria"/>
                <w:w w:val="105"/>
                <w:sz w:val="18"/>
              </w:rPr>
            </w:pPr>
          </w:p>
          <w:p w:rsidR="000E4D04" w:rsidRDefault="000A22D1" w:rsidP="000E4D04">
            <w:pPr>
              <w:pStyle w:val="TableParagraph"/>
              <w:spacing w:before="1" w:line="254" w:lineRule="auto"/>
              <w:ind w:left="103" w:right="128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Provedena analiza pravdanja izostanaka. Donesene/usvojene smjernice za primjenu kriterija za pravdanje izostanaka- kontrola ljekarskih opravdanja.</w:t>
            </w:r>
          </w:p>
        </w:tc>
      </w:tr>
      <w:tr w:rsidR="00F1490B">
        <w:trPr>
          <w:trHeight w:val="3803"/>
        </w:trPr>
        <w:tc>
          <w:tcPr>
            <w:tcW w:w="1666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F1490B" w:rsidRDefault="0091001E">
            <w:pPr>
              <w:pStyle w:val="TableParagraph"/>
              <w:spacing w:line="254" w:lineRule="auto"/>
              <w:ind w:left="107" w:right="14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Pravdanje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izostanaka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učenicima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koji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imaju</w:t>
            </w:r>
            <w:r>
              <w:rPr>
                <w:rFonts w:ascii="Cambria" w:hAnsi="Cambria"/>
                <w:spacing w:val="1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specijalni</w:t>
            </w:r>
            <w:r>
              <w:rPr>
                <w:rFonts w:ascii="Cambria" w:hAnsi="Cambria"/>
                <w:spacing w:val="-3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status</w:t>
            </w:r>
            <w:r>
              <w:rPr>
                <w:rFonts w:ascii="Cambria" w:hAnsi="Cambria"/>
                <w:spacing w:val="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–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perspektivni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sportista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(zloupotreba</w:t>
            </w:r>
          </w:p>
          <w:p w:rsidR="00F1490B" w:rsidRDefault="0091001E">
            <w:pPr>
              <w:pStyle w:val="TableParagraph"/>
              <w:spacing w:before="1" w:line="201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statusa)</w:t>
            </w:r>
          </w:p>
        </w:tc>
        <w:tc>
          <w:tcPr>
            <w:tcW w:w="2014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 w:rsidP="006A0CD7">
            <w:pPr>
              <w:pStyle w:val="TableParagraph"/>
              <w:spacing w:line="254" w:lineRule="auto"/>
              <w:ind w:right="125"/>
              <w:rPr>
                <w:rFonts w:ascii="Cambria" w:hAnsi="Cambria"/>
                <w:w w:val="105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Provesti</w:t>
            </w:r>
            <w:r>
              <w:rPr>
                <w:rFonts w:ascii="Cambria" w:hAnsi="Cambri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anketu</w:t>
            </w:r>
            <w:r>
              <w:rPr>
                <w:rFonts w:ascii="Cambria" w:hAnsi="Cambri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među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 w:rsidR="006A0CD7">
              <w:rPr>
                <w:rFonts w:ascii="Cambria" w:hAnsi="Cambria"/>
                <w:spacing w:val="-39"/>
                <w:w w:val="105"/>
                <w:sz w:val="18"/>
              </w:rPr>
              <w:t xml:space="preserve">    </w:t>
            </w:r>
            <w:r>
              <w:rPr>
                <w:rFonts w:ascii="Cambria" w:hAnsi="Cambria"/>
                <w:w w:val="105"/>
                <w:sz w:val="18"/>
              </w:rPr>
              <w:t>razrednicima</w:t>
            </w:r>
            <w:r>
              <w:rPr>
                <w:rFonts w:ascii="Cambria" w:hAnsi="Cambria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o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iskustvima</w:t>
            </w:r>
            <w:r>
              <w:rPr>
                <w:rFonts w:ascii="Cambria" w:hAnsi="Cambria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zloupotrebi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specijalnog statusa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prilikom pravdanja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izostanaka</w:t>
            </w:r>
          </w:p>
          <w:p w:rsidR="006A0CD7" w:rsidRPr="006A0CD7" w:rsidRDefault="006A0CD7" w:rsidP="006A0CD7">
            <w:pPr>
              <w:pStyle w:val="TableParagraph"/>
              <w:spacing w:line="254" w:lineRule="auto"/>
              <w:ind w:left="106" w:right="125"/>
              <w:rPr>
                <w:rFonts w:ascii="Cambria" w:hAnsi="Cambria"/>
                <w:sz w:val="18"/>
              </w:rPr>
            </w:pPr>
            <w:r w:rsidRPr="006A0CD7">
              <w:rPr>
                <w:rFonts w:ascii="Cambria" w:hAnsi="Cambria"/>
                <w:sz w:val="18"/>
              </w:rPr>
              <w:t>Tražiti tumačenje nadležnog ministarstva za pravdanje izostanaka učenicima sa specijalnim statusom</w:t>
            </w:r>
          </w:p>
          <w:p w:rsidR="006A0CD7" w:rsidRPr="006A0CD7" w:rsidRDefault="006A0CD7" w:rsidP="006A0CD7">
            <w:pPr>
              <w:pStyle w:val="TableParagraph"/>
              <w:spacing w:line="254" w:lineRule="auto"/>
              <w:ind w:left="106" w:right="125"/>
              <w:rPr>
                <w:rFonts w:ascii="Cambria" w:hAnsi="Cambria"/>
                <w:sz w:val="18"/>
              </w:rPr>
            </w:pPr>
            <w:r w:rsidRPr="006A0CD7">
              <w:rPr>
                <w:rFonts w:ascii="Cambria" w:hAnsi="Cambria"/>
                <w:sz w:val="18"/>
              </w:rPr>
              <w:t>– perspektivni</w:t>
            </w:r>
          </w:p>
          <w:p w:rsidR="006A0CD7" w:rsidRDefault="006A0CD7" w:rsidP="006A0CD7">
            <w:pPr>
              <w:pStyle w:val="TableParagraph"/>
              <w:spacing w:line="254" w:lineRule="auto"/>
              <w:ind w:left="106" w:right="125"/>
              <w:rPr>
                <w:rFonts w:ascii="Cambria" w:hAnsi="Cambria"/>
                <w:sz w:val="18"/>
              </w:rPr>
            </w:pPr>
            <w:r w:rsidRPr="006A0CD7">
              <w:rPr>
                <w:rFonts w:ascii="Cambria" w:hAnsi="Cambria"/>
                <w:sz w:val="18"/>
              </w:rPr>
              <w:t>Sportista</w:t>
            </w:r>
          </w:p>
        </w:tc>
        <w:tc>
          <w:tcPr>
            <w:tcW w:w="1484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F1490B" w:rsidRDefault="0091001E">
            <w:pPr>
              <w:pStyle w:val="TableParagraph"/>
              <w:ind w:left="106" w:right="99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</w:p>
        </w:tc>
        <w:tc>
          <w:tcPr>
            <w:tcW w:w="1590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F1490B" w:rsidRDefault="0091001E">
            <w:pPr>
              <w:pStyle w:val="TableParagraph"/>
              <w:spacing w:line="256" w:lineRule="auto"/>
              <w:ind w:left="105" w:right="16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Sekretar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škole/</w:t>
            </w:r>
            <w:r>
              <w:rPr>
                <w:rFonts w:ascii="Cambria" w:hAnsi="Cambria"/>
                <w:spacing w:val="-38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30.06.2024.</w:t>
            </w:r>
          </w:p>
          <w:p w:rsidR="00F1490B" w:rsidRDefault="0091001E">
            <w:pPr>
              <w:pStyle w:val="TableParagraph"/>
              <w:spacing w:line="208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godine</w:t>
            </w:r>
          </w:p>
        </w:tc>
        <w:tc>
          <w:tcPr>
            <w:tcW w:w="848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:rsidR="00F1490B" w:rsidRDefault="0091001E">
            <w:pPr>
              <w:pStyle w:val="TableParagraph"/>
              <w:spacing w:line="254" w:lineRule="auto"/>
              <w:ind w:left="104" w:right="8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Nema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dodatni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h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troškov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a</w:t>
            </w:r>
          </w:p>
        </w:tc>
        <w:tc>
          <w:tcPr>
            <w:tcW w:w="1909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EE0DFF" w:rsidRDefault="00EE0DFF">
            <w:pPr>
              <w:pStyle w:val="TableParagraph"/>
              <w:spacing w:before="15" w:line="201" w:lineRule="exact"/>
              <w:ind w:left="103"/>
              <w:rPr>
                <w:rFonts w:ascii="Cambria"/>
                <w:sz w:val="18"/>
              </w:rPr>
            </w:pPr>
          </w:p>
          <w:p w:rsidR="00EE0DFF" w:rsidRDefault="00EE0DFF">
            <w:pPr>
              <w:pStyle w:val="TableParagraph"/>
              <w:spacing w:before="15" w:line="201" w:lineRule="exact"/>
              <w:ind w:left="103"/>
              <w:rPr>
                <w:rFonts w:ascii="Cambria"/>
                <w:sz w:val="18"/>
              </w:rPr>
            </w:pPr>
          </w:p>
          <w:p w:rsidR="00EE0DFF" w:rsidRDefault="00EE0DFF" w:rsidP="006A0CD7">
            <w:pPr>
              <w:pStyle w:val="TableParagraph"/>
              <w:spacing w:before="15" w:line="201" w:lineRule="exact"/>
              <w:ind w:left="103"/>
              <w:rPr>
                <w:rFonts w:ascii="Cambria"/>
                <w:sz w:val="18"/>
              </w:rPr>
            </w:pPr>
          </w:p>
        </w:tc>
      </w:tr>
    </w:tbl>
    <w:p w:rsidR="00F1490B" w:rsidRDefault="00F1490B">
      <w:pPr>
        <w:pStyle w:val="BodyText"/>
        <w:spacing w:after="1"/>
        <w:rPr>
          <w:rFonts w:ascii="Arial"/>
          <w:b/>
          <w:sz w:val="28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9"/>
        <w:gridCol w:w="1783"/>
        <w:gridCol w:w="1879"/>
        <w:gridCol w:w="1464"/>
        <w:gridCol w:w="1306"/>
        <w:gridCol w:w="946"/>
        <w:gridCol w:w="1726"/>
      </w:tblGrid>
      <w:tr w:rsidR="00F1490B">
        <w:trPr>
          <w:trHeight w:val="1564"/>
        </w:trPr>
        <w:tc>
          <w:tcPr>
            <w:tcW w:w="1709" w:type="dxa"/>
          </w:tcPr>
          <w:p w:rsidR="00F1490B" w:rsidRDefault="0091001E">
            <w:pPr>
              <w:pStyle w:val="TableParagraph"/>
              <w:spacing w:before="1" w:line="254" w:lineRule="auto"/>
              <w:ind w:left="201" w:right="187" w:firstLine="10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Naziv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rizika/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>rizičnog</w:t>
            </w:r>
            <w:r>
              <w:rPr>
                <w:rFonts w:ascii="Cambria" w:hAns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>procesa</w:t>
            </w:r>
          </w:p>
        </w:tc>
        <w:tc>
          <w:tcPr>
            <w:tcW w:w="1783" w:type="dxa"/>
          </w:tcPr>
          <w:p w:rsidR="00F1490B" w:rsidRDefault="0091001E">
            <w:pPr>
              <w:pStyle w:val="TableParagraph"/>
              <w:spacing w:before="1"/>
              <w:ind w:left="381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Faktor</w:t>
            </w:r>
            <w:r>
              <w:rPr>
                <w:rFonts w:ascii="Cambria"/>
                <w:spacing w:val="14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rizika</w:t>
            </w:r>
          </w:p>
        </w:tc>
        <w:tc>
          <w:tcPr>
            <w:tcW w:w="1879" w:type="dxa"/>
          </w:tcPr>
          <w:p w:rsidR="00F1490B" w:rsidRDefault="0091001E">
            <w:pPr>
              <w:pStyle w:val="TableParagraph"/>
              <w:spacing w:before="1"/>
              <w:ind w:left="503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Opis</w:t>
            </w:r>
            <w:r>
              <w:rPr>
                <w:rFonts w:asci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mjere</w:t>
            </w:r>
          </w:p>
        </w:tc>
        <w:tc>
          <w:tcPr>
            <w:tcW w:w="1464" w:type="dxa"/>
          </w:tcPr>
          <w:p w:rsidR="00F1490B" w:rsidRDefault="0091001E">
            <w:pPr>
              <w:pStyle w:val="TableParagraph"/>
              <w:spacing w:before="1" w:line="254" w:lineRule="auto"/>
              <w:ind w:left="134" w:right="12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Prioritet mjere:</w:t>
            </w:r>
            <w:r>
              <w:rPr>
                <w:rFonts w:ascii="Cambria"/>
                <w:spacing w:val="-37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Visok</w:t>
            </w:r>
            <w:r>
              <w:rPr>
                <w:rFonts w:ascii="Cambria"/>
                <w:spacing w:val="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prioritet</w:t>
            </w:r>
            <w:r>
              <w:rPr>
                <w:rFonts w:ascii="Cambria"/>
                <w:spacing w:val="-37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(V)</w:t>
            </w:r>
          </w:p>
          <w:p w:rsidR="00F1490B" w:rsidRDefault="0091001E">
            <w:pPr>
              <w:pStyle w:val="TableParagraph"/>
              <w:spacing w:line="254" w:lineRule="auto"/>
              <w:ind w:left="165" w:right="152" w:hanging="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  <w:r>
              <w:rPr>
                <w:rFonts w:ascii="Cambria"/>
                <w:spacing w:val="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prioritet</w:t>
            </w:r>
            <w:r>
              <w:rPr>
                <w:rFonts w:ascii="Cambria"/>
                <w:spacing w:val="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(S)</w:t>
            </w:r>
            <w:r>
              <w:rPr>
                <w:rFonts w:ascii="Cambria"/>
                <w:spacing w:val="1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Niski</w:t>
            </w:r>
            <w:r>
              <w:rPr>
                <w:rFonts w:ascii="Cambria"/>
                <w:spacing w:val="32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prioritet</w:t>
            </w:r>
          </w:p>
          <w:p w:rsidR="00F1490B" w:rsidRDefault="0091001E">
            <w:pPr>
              <w:pStyle w:val="TableParagraph"/>
              <w:spacing w:line="201" w:lineRule="exact"/>
              <w:ind w:left="131" w:right="12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(N)</w:t>
            </w:r>
          </w:p>
        </w:tc>
        <w:tc>
          <w:tcPr>
            <w:tcW w:w="1306" w:type="dxa"/>
          </w:tcPr>
          <w:p w:rsidR="00F1490B" w:rsidRDefault="0091001E">
            <w:pPr>
              <w:pStyle w:val="TableParagraph"/>
              <w:spacing w:before="1" w:line="254" w:lineRule="auto"/>
              <w:ind w:left="107" w:right="10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Izvršilac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mjere</w:t>
            </w:r>
            <w:r>
              <w:rPr>
                <w:rFonts w:ascii="Cambria" w:hAnsi="Cambria"/>
                <w:spacing w:val="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</w:t>
            </w:r>
            <w:r>
              <w:rPr>
                <w:rFonts w:ascii="Cambria" w:hAnsi="Cambria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rok</w:t>
            </w:r>
            <w:r>
              <w:rPr>
                <w:rFonts w:ascii="Cambria" w:hAnsi="Cambria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za</w:t>
            </w:r>
            <w:r>
              <w:rPr>
                <w:rFonts w:ascii="Cambria" w:hAnsi="Cambria"/>
                <w:spacing w:val="-3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provođenje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mjere</w:t>
            </w:r>
          </w:p>
        </w:tc>
        <w:tc>
          <w:tcPr>
            <w:tcW w:w="946" w:type="dxa"/>
          </w:tcPr>
          <w:p w:rsidR="00F1490B" w:rsidRDefault="0091001E">
            <w:pPr>
              <w:pStyle w:val="TableParagraph"/>
              <w:spacing w:before="1" w:line="254" w:lineRule="auto"/>
              <w:ind w:left="107" w:right="11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Procjena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>eventual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nih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troškova</w:t>
            </w:r>
          </w:p>
        </w:tc>
        <w:tc>
          <w:tcPr>
            <w:tcW w:w="1726" w:type="dxa"/>
          </w:tcPr>
          <w:p w:rsidR="00F1490B" w:rsidRDefault="0091001E">
            <w:pPr>
              <w:pStyle w:val="TableParagraph"/>
              <w:spacing w:before="1"/>
              <w:ind w:left="460"/>
              <w:rPr>
                <w:rFonts w:ascii="Cambria"/>
                <w:w w:val="105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Indikatori</w:t>
            </w:r>
          </w:p>
          <w:p w:rsidR="000E4D04" w:rsidRDefault="000E4D04">
            <w:pPr>
              <w:pStyle w:val="TableParagraph"/>
              <w:spacing w:before="1"/>
              <w:ind w:left="460"/>
              <w:rPr>
                <w:rFonts w:ascii="Cambria"/>
                <w:sz w:val="18"/>
              </w:rPr>
            </w:pPr>
          </w:p>
        </w:tc>
      </w:tr>
      <w:tr w:rsidR="00F1490B" w:rsidTr="004E5A01">
        <w:trPr>
          <w:trHeight w:val="222"/>
        </w:trPr>
        <w:tc>
          <w:tcPr>
            <w:tcW w:w="1709" w:type="dxa"/>
            <w:vMerge w:val="restart"/>
            <w:vAlign w:val="center"/>
          </w:tcPr>
          <w:p w:rsidR="00F1490B" w:rsidRDefault="004E5A01" w:rsidP="004E5A01">
            <w:pPr>
              <w:pStyle w:val="TableParagraph"/>
              <w:jc w:val="center"/>
              <w:rPr>
                <w:sz w:val="18"/>
              </w:rPr>
            </w:pPr>
            <w:r w:rsidRPr="004E5A01">
              <w:rPr>
                <w:sz w:val="18"/>
              </w:rPr>
              <w:t>Prevencija digitalnog nasilja</w:t>
            </w:r>
          </w:p>
        </w:tc>
        <w:tc>
          <w:tcPr>
            <w:tcW w:w="1783" w:type="dxa"/>
            <w:tcBorders>
              <w:bottom w:val="nil"/>
            </w:tcBorders>
          </w:tcPr>
          <w:p w:rsidR="00F1490B" w:rsidRDefault="0091001E">
            <w:pPr>
              <w:pStyle w:val="TableParagraph"/>
              <w:spacing w:before="1" w:line="201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Neadekvatna</w:t>
            </w:r>
          </w:p>
        </w:tc>
        <w:tc>
          <w:tcPr>
            <w:tcW w:w="1879" w:type="dxa"/>
            <w:tcBorders>
              <w:bottom w:val="nil"/>
            </w:tcBorders>
          </w:tcPr>
          <w:p w:rsidR="00F1490B" w:rsidRDefault="0091001E">
            <w:pPr>
              <w:pStyle w:val="TableParagraph"/>
              <w:spacing w:before="1" w:line="201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Provesti</w:t>
            </w:r>
            <w:r>
              <w:rPr>
                <w:rFonts w:asci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analizu</w:t>
            </w:r>
            <w:r>
              <w:rPr>
                <w:rFonts w:ascii="Cambria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koja</w:t>
            </w:r>
          </w:p>
        </w:tc>
        <w:tc>
          <w:tcPr>
            <w:tcW w:w="1464" w:type="dxa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bottom w:val="nil"/>
            </w:tcBorders>
          </w:tcPr>
          <w:p w:rsidR="00F1490B" w:rsidRDefault="0091001E">
            <w:pPr>
              <w:pStyle w:val="TableParagraph"/>
              <w:spacing w:before="1" w:line="201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Odjeljenska</w:t>
            </w:r>
          </w:p>
        </w:tc>
        <w:tc>
          <w:tcPr>
            <w:tcW w:w="946" w:type="dxa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tcBorders>
              <w:bottom w:val="nil"/>
            </w:tcBorders>
          </w:tcPr>
          <w:p w:rsidR="00F1490B" w:rsidRPr="00C44CD0" w:rsidRDefault="005D3156">
            <w:pPr>
              <w:pStyle w:val="TableParagraph"/>
              <w:spacing w:before="1" w:line="201" w:lineRule="exact"/>
              <w:ind w:left="104"/>
              <w:rPr>
                <w:rFonts w:ascii="Cambria" w:hAnsi="Cambria"/>
                <w:sz w:val="18"/>
              </w:rPr>
            </w:pPr>
            <w:r w:rsidRPr="00C44CD0">
              <w:rPr>
                <w:rFonts w:ascii="Cambria" w:hAnsi="Cambria"/>
                <w:sz w:val="18"/>
              </w:rPr>
              <w:t>Provedena analiza na osnovu koje su dobijeni rezultati pokazatelji.</w:t>
            </w:r>
          </w:p>
          <w:p w:rsidR="005D3156" w:rsidRPr="00B921E8" w:rsidRDefault="005D3156">
            <w:pPr>
              <w:pStyle w:val="TableParagraph"/>
              <w:spacing w:before="1" w:line="201" w:lineRule="exact"/>
              <w:ind w:left="104"/>
              <w:rPr>
                <w:rFonts w:ascii="Cambria" w:hAnsi="Cambria"/>
                <w:sz w:val="18"/>
                <w:highlight w:val="yellow"/>
              </w:rPr>
            </w:pPr>
            <w:r w:rsidRPr="00C44CD0">
              <w:rPr>
                <w:rFonts w:ascii="Cambria" w:hAnsi="Cambria"/>
                <w:sz w:val="18"/>
              </w:rPr>
              <w:t>Donesene usvojene smjernice za pravdanje izostanaka.</w:t>
            </w:r>
          </w:p>
        </w:tc>
      </w:tr>
      <w:tr w:rsidR="00F1490B">
        <w:trPr>
          <w:trHeight w:val="214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sprovedba</w:t>
            </w:r>
            <w:r>
              <w:rPr>
                <w:rFonts w:asci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zakona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će</w:t>
            </w:r>
            <w:r>
              <w:rPr>
                <w:rFonts w:ascii="Cambria" w:hAnsi="Cambria"/>
                <w:spacing w:val="1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pružiti</w:t>
            </w:r>
            <w:r>
              <w:rPr>
                <w:rFonts w:ascii="Cambria" w:hAnsi="Cambria"/>
                <w:spacing w:val="1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relevantne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vijeća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0E4D04" w:rsidRDefault="00F1490B">
            <w:pPr>
              <w:pStyle w:val="TableParagraph"/>
              <w:spacing w:line="194" w:lineRule="exact"/>
              <w:ind w:left="104"/>
              <w:rPr>
                <w:rFonts w:ascii="Cambria"/>
                <w:sz w:val="18"/>
              </w:rPr>
            </w:pPr>
          </w:p>
        </w:tc>
      </w:tr>
      <w:tr w:rsidR="00F1490B">
        <w:trPr>
          <w:trHeight w:val="213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o</w:t>
            </w:r>
            <w:r>
              <w:rPr>
                <w:rFonts w:asci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diskriminaciji,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podatke</w:t>
            </w:r>
            <w:r>
              <w:rPr>
                <w:rFonts w:ascii="Cambria"/>
                <w:spacing w:val="15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o</w:t>
            </w:r>
            <w:r>
              <w:rPr>
                <w:rFonts w:ascii="Cambria"/>
                <w:spacing w:val="15"/>
                <w:sz w:val="18"/>
              </w:rPr>
              <w:t xml:space="preserve"> </w:t>
            </w:r>
            <w:r>
              <w:rPr>
                <w:rFonts w:ascii="Cambria"/>
                <w:sz w:val="18"/>
              </w:rPr>
              <w:t>tome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Nastavničko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Nema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0E4D04" w:rsidRDefault="00F1490B">
            <w:pPr>
              <w:pStyle w:val="TableParagraph"/>
              <w:spacing w:line="193" w:lineRule="exact"/>
              <w:ind w:left="104"/>
              <w:rPr>
                <w:rFonts w:ascii="Cambria" w:hAnsi="Cambria"/>
                <w:sz w:val="18"/>
              </w:rPr>
            </w:pPr>
          </w:p>
        </w:tc>
      </w:tr>
      <w:tr w:rsidR="00F1490B">
        <w:trPr>
          <w:trHeight w:val="213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neupućenost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kako</w:t>
            </w:r>
            <w:r>
              <w:rPr>
                <w:rFonts w:ascii="Cambria" w:hAnsi="Cambria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koji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način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489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Nizak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vijeće/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dodatni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0E4D04" w:rsidRDefault="00F1490B" w:rsidP="005D3156">
            <w:pPr>
              <w:pStyle w:val="TableParagraph"/>
              <w:spacing w:line="193" w:lineRule="exact"/>
              <w:rPr>
                <w:rFonts w:ascii="Cambria"/>
                <w:sz w:val="18"/>
              </w:rPr>
            </w:pPr>
          </w:p>
        </w:tc>
      </w:tr>
      <w:tr w:rsidR="00F1490B">
        <w:trPr>
          <w:trHeight w:val="213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radnika</w:t>
            </w:r>
            <w:r>
              <w:rPr>
                <w:rFonts w:ascii="Cambria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o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učenici</w:t>
            </w:r>
            <w:r>
              <w:rPr>
                <w:rFonts w:ascii="Cambria" w:hAnsi="Cambria"/>
                <w:spacing w:val="1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koriste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31.12.2023.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h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0E4D04" w:rsidRDefault="00F1490B">
            <w:pPr>
              <w:pStyle w:val="TableParagraph"/>
              <w:spacing w:line="193" w:lineRule="exact"/>
              <w:ind w:left="104"/>
              <w:rPr>
                <w:rFonts w:ascii="Cambria" w:hAnsi="Cambria"/>
                <w:sz w:val="18"/>
              </w:rPr>
            </w:pPr>
          </w:p>
        </w:tc>
      </w:tr>
      <w:tr w:rsidR="00F1490B">
        <w:trPr>
          <w:trHeight w:val="214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postojećim</w:t>
            </w:r>
            <w:r>
              <w:rPr>
                <w:rFonts w:ascii="Cambria" w:hAnsi="Cambri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aktima</w:t>
            </w:r>
            <w:r>
              <w:rPr>
                <w:rFonts w:ascii="Cambria" w:hAnsi="Cambria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digitalne</w:t>
            </w:r>
            <w:r>
              <w:rPr>
                <w:rFonts w:ascii="Cambria" w:hAnsi="Cambri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sadržaje,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godine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troškova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0E4D04" w:rsidRDefault="00F1490B" w:rsidP="005D3156">
            <w:pPr>
              <w:pStyle w:val="TableParagraph"/>
              <w:spacing w:line="194" w:lineRule="exact"/>
              <w:rPr>
                <w:rFonts w:ascii="Cambria" w:hAnsi="Cambria"/>
                <w:sz w:val="18"/>
              </w:rPr>
            </w:pPr>
          </w:p>
        </w:tc>
      </w:tr>
      <w:tr w:rsidR="00F1490B">
        <w:trPr>
          <w:trHeight w:val="214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relevantnim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0E4D04" w:rsidRPr="000E4D04" w:rsidRDefault="0091001E" w:rsidP="000E4D04">
            <w:pPr>
              <w:pStyle w:val="TableParagraph"/>
              <w:spacing w:line="194" w:lineRule="exact"/>
              <w:ind w:left="107"/>
              <w:rPr>
                <w:rFonts w:ascii="Cambria"/>
                <w:w w:val="105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kako</w:t>
            </w:r>
            <w:r>
              <w:rPr>
                <w:rFonts w:ascii="Cambria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i</w:t>
            </w:r>
            <w:r>
              <w:rPr>
                <w:rFonts w:ascii="Cambria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koliko</w:t>
            </w:r>
            <w:r w:rsidR="000E4D04">
              <w:rPr>
                <w:rFonts w:ascii="Cambria"/>
                <w:w w:val="105"/>
                <w:sz w:val="18"/>
              </w:rPr>
              <w:t xml:space="preserve"> 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Pedagog-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0E4D04" w:rsidRDefault="00F1490B">
            <w:pPr>
              <w:pStyle w:val="TableParagraph"/>
              <w:spacing w:line="194" w:lineRule="exact"/>
              <w:ind w:left="104"/>
              <w:rPr>
                <w:rFonts w:ascii="Cambria" w:hAnsi="Cambria"/>
                <w:sz w:val="18"/>
              </w:rPr>
            </w:pPr>
          </w:p>
        </w:tc>
      </w:tr>
      <w:tr w:rsidR="00F1490B">
        <w:trPr>
          <w:trHeight w:val="213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pravilima</w:t>
            </w: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Default="0091001E" w:rsidP="000E4D04">
            <w:pPr>
              <w:pStyle w:val="TableParagraph"/>
              <w:spacing w:line="193" w:lineRule="exact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vremena</w:t>
            </w:r>
            <w:r>
              <w:rPr>
                <w:rFonts w:ascii="Cambria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provode</w:t>
            </w:r>
            <w:r>
              <w:rPr>
                <w:rFonts w:asci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na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psiholog,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B921E8" w:rsidRDefault="00F1490B">
            <w:pPr>
              <w:pStyle w:val="TableParagraph"/>
              <w:spacing w:line="193" w:lineRule="exact"/>
              <w:ind w:left="104"/>
              <w:rPr>
                <w:rFonts w:ascii="Cambria" w:hAnsi="Cambria"/>
                <w:sz w:val="18"/>
                <w:highlight w:val="yellow"/>
              </w:rPr>
            </w:pPr>
          </w:p>
        </w:tc>
      </w:tr>
      <w:tr w:rsidR="00F1490B">
        <w:trPr>
          <w:trHeight w:val="213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društvenim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socijalni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B921E8" w:rsidRDefault="00F1490B">
            <w:pPr>
              <w:pStyle w:val="TableParagraph"/>
              <w:spacing w:line="193" w:lineRule="exact"/>
              <w:ind w:left="104"/>
              <w:rPr>
                <w:rFonts w:ascii="Cambria"/>
                <w:sz w:val="18"/>
                <w:highlight w:val="yellow"/>
              </w:rPr>
            </w:pPr>
          </w:p>
        </w:tc>
      </w:tr>
      <w:tr w:rsidR="00F1490B">
        <w:trPr>
          <w:trHeight w:val="213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mrežama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kako</w:t>
            </w:r>
            <w:r>
              <w:rPr>
                <w:rFonts w:ascii="Cambria" w:hAns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se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3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radnik,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B921E8" w:rsidRDefault="00F1490B">
            <w:pPr>
              <w:pStyle w:val="TableParagraph"/>
              <w:spacing w:line="193" w:lineRule="exact"/>
              <w:ind w:left="104"/>
              <w:rPr>
                <w:rFonts w:ascii="Cambria"/>
                <w:sz w:val="18"/>
                <w:highlight w:val="yellow"/>
              </w:rPr>
            </w:pPr>
          </w:p>
        </w:tc>
      </w:tr>
      <w:tr w:rsidR="00F1490B">
        <w:trPr>
          <w:trHeight w:val="214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zaštititi</w:t>
            </w:r>
            <w:r>
              <w:rPr>
                <w:rFonts w:ascii="Cambria" w:hAns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od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nadležne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B921E8" w:rsidRDefault="00F1490B">
            <w:pPr>
              <w:pStyle w:val="TableParagraph"/>
              <w:spacing w:line="194" w:lineRule="exact"/>
              <w:ind w:left="104"/>
              <w:rPr>
                <w:rFonts w:ascii="Cambria"/>
                <w:sz w:val="18"/>
                <w:highlight w:val="yellow"/>
              </w:rPr>
            </w:pPr>
          </w:p>
        </w:tc>
      </w:tr>
      <w:tr w:rsidR="00F1490B">
        <w:trPr>
          <w:trHeight w:val="214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zloupotrebe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91001E">
            <w:pPr>
              <w:pStyle w:val="TableParagraph"/>
              <w:spacing w:line="194" w:lineRule="exact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institucije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B921E8" w:rsidRDefault="00F1490B">
            <w:pPr>
              <w:pStyle w:val="TableParagraph"/>
              <w:spacing w:line="194" w:lineRule="exact"/>
              <w:ind w:left="104"/>
              <w:rPr>
                <w:rFonts w:ascii="Cambria"/>
                <w:sz w:val="18"/>
                <w:highlight w:val="yellow"/>
              </w:rPr>
            </w:pPr>
          </w:p>
        </w:tc>
      </w:tr>
      <w:tr w:rsidR="00F1490B">
        <w:trPr>
          <w:trHeight w:val="213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879" w:type="dxa"/>
            <w:tcBorders>
              <w:top w:val="nil"/>
              <w:bottom w:val="nil"/>
            </w:tcBorders>
          </w:tcPr>
          <w:p w:rsidR="00F1490B" w:rsidRPr="006A0CD7" w:rsidRDefault="006A0CD7">
            <w:pPr>
              <w:pStyle w:val="TableParagraph"/>
              <w:rPr>
                <w:rFonts w:ascii="Cambria" w:hAnsi="Cambria"/>
                <w:sz w:val="18"/>
              </w:rPr>
            </w:pPr>
            <w:r w:rsidRPr="006A0CD7">
              <w:rPr>
                <w:rFonts w:ascii="Cambria" w:hAnsi="Cambria"/>
                <w:sz w:val="18"/>
              </w:rPr>
              <w:t xml:space="preserve">Pojačati saradnju roditelja sa 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F1490B" w:rsidRPr="00B921E8" w:rsidRDefault="00F1490B">
            <w:pPr>
              <w:pStyle w:val="TableParagraph"/>
              <w:spacing w:line="193" w:lineRule="exact"/>
              <w:ind w:left="104"/>
              <w:rPr>
                <w:rFonts w:ascii="Cambria"/>
                <w:sz w:val="18"/>
                <w:highlight w:val="yellow"/>
              </w:rPr>
            </w:pPr>
          </w:p>
        </w:tc>
      </w:tr>
      <w:tr w:rsidR="00F1490B" w:rsidTr="006A0CD7">
        <w:trPr>
          <w:trHeight w:val="87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tcBorders>
              <w:top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879" w:type="dxa"/>
            <w:tcBorders>
              <w:top w:val="nil"/>
            </w:tcBorders>
          </w:tcPr>
          <w:p w:rsidR="00F1490B" w:rsidRPr="006A0CD7" w:rsidRDefault="006A0CD7">
            <w:pPr>
              <w:pStyle w:val="TableParagraph"/>
              <w:rPr>
                <w:rFonts w:ascii="Cambria" w:hAnsi="Cambria"/>
                <w:sz w:val="18"/>
              </w:rPr>
            </w:pPr>
            <w:r w:rsidRPr="006A0CD7">
              <w:rPr>
                <w:rFonts w:ascii="Cambria" w:hAnsi="Cambria"/>
                <w:sz w:val="18"/>
              </w:rPr>
              <w:t xml:space="preserve">Školom, sarađivati sa </w:t>
            </w:r>
            <w:r w:rsidRPr="006A0CD7">
              <w:rPr>
                <w:rFonts w:ascii="Cambria" w:hAnsi="Cambria"/>
                <w:sz w:val="18"/>
              </w:rPr>
              <w:lastRenderedPageBreak/>
              <w:t>pedagoško – psihološkom službom i lokalnom zajednicom</w:t>
            </w:r>
          </w:p>
        </w:tc>
        <w:tc>
          <w:tcPr>
            <w:tcW w:w="1464" w:type="dxa"/>
            <w:tcBorders>
              <w:top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306" w:type="dxa"/>
            <w:tcBorders>
              <w:top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946" w:type="dxa"/>
            <w:tcBorders>
              <w:top w:val="nil"/>
            </w:tcBorders>
          </w:tcPr>
          <w:p w:rsidR="00F1490B" w:rsidRDefault="00F1490B">
            <w:pPr>
              <w:pStyle w:val="TableParagraph"/>
              <w:rPr>
                <w:sz w:val="14"/>
              </w:rPr>
            </w:pPr>
          </w:p>
        </w:tc>
        <w:tc>
          <w:tcPr>
            <w:tcW w:w="1726" w:type="dxa"/>
            <w:tcBorders>
              <w:top w:val="nil"/>
            </w:tcBorders>
          </w:tcPr>
          <w:p w:rsidR="00B921E8" w:rsidRPr="00B921E8" w:rsidRDefault="00B921E8">
            <w:pPr>
              <w:pStyle w:val="TableParagraph"/>
              <w:spacing w:line="195" w:lineRule="exact"/>
              <w:ind w:left="104"/>
              <w:rPr>
                <w:rFonts w:ascii="Cambria"/>
                <w:sz w:val="18"/>
                <w:highlight w:val="yellow"/>
              </w:rPr>
            </w:pPr>
          </w:p>
        </w:tc>
      </w:tr>
    </w:tbl>
    <w:p w:rsidR="00F1490B" w:rsidRDefault="00F1490B">
      <w:pPr>
        <w:spacing w:line="195" w:lineRule="exact"/>
        <w:rPr>
          <w:rFonts w:ascii="Cambria"/>
          <w:sz w:val="18"/>
        </w:rPr>
        <w:sectPr w:rsidR="00F1490B">
          <w:pgSz w:w="12240" w:h="15840"/>
          <w:pgMar w:top="1100" w:right="200" w:bottom="180" w:left="520" w:header="0" w:footer="0" w:gutter="0"/>
          <w:cols w:space="720"/>
        </w:sect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9"/>
        <w:gridCol w:w="1787"/>
        <w:gridCol w:w="1876"/>
        <w:gridCol w:w="1464"/>
        <w:gridCol w:w="1306"/>
        <w:gridCol w:w="946"/>
        <w:gridCol w:w="1726"/>
      </w:tblGrid>
      <w:tr w:rsidR="00F1490B">
        <w:trPr>
          <w:trHeight w:val="3131"/>
        </w:trPr>
        <w:tc>
          <w:tcPr>
            <w:tcW w:w="1709" w:type="dxa"/>
            <w:vMerge w:val="restart"/>
          </w:tcPr>
          <w:p w:rsidR="005E400F" w:rsidRDefault="005E400F" w:rsidP="000E4D04">
            <w:pPr>
              <w:pStyle w:val="TableParagraph"/>
              <w:spacing w:line="254" w:lineRule="auto"/>
              <w:ind w:right="762"/>
              <w:rPr>
                <w:rFonts w:ascii="Cambria" w:hAnsi="Cambria"/>
                <w:sz w:val="18"/>
              </w:rPr>
            </w:pPr>
          </w:p>
          <w:p w:rsidR="005E400F" w:rsidRDefault="005E400F" w:rsidP="000E4D04">
            <w:pPr>
              <w:pStyle w:val="TableParagraph"/>
              <w:spacing w:line="254" w:lineRule="auto"/>
              <w:ind w:right="762"/>
              <w:rPr>
                <w:rFonts w:ascii="Cambria" w:hAnsi="Cambria"/>
                <w:sz w:val="18"/>
              </w:rPr>
            </w:pPr>
          </w:p>
          <w:p w:rsidR="005E400F" w:rsidRDefault="005E400F" w:rsidP="000E4D04">
            <w:pPr>
              <w:pStyle w:val="TableParagraph"/>
              <w:spacing w:line="254" w:lineRule="auto"/>
              <w:ind w:right="762"/>
              <w:rPr>
                <w:rFonts w:ascii="Cambria" w:hAnsi="Cambria"/>
                <w:sz w:val="18"/>
              </w:rPr>
            </w:pPr>
          </w:p>
          <w:p w:rsidR="005E400F" w:rsidRDefault="005E400F" w:rsidP="000E4D04">
            <w:pPr>
              <w:pStyle w:val="TableParagraph"/>
              <w:spacing w:line="254" w:lineRule="auto"/>
              <w:ind w:right="762"/>
              <w:rPr>
                <w:rFonts w:ascii="Cambria" w:hAnsi="Cambria"/>
                <w:sz w:val="18"/>
              </w:rPr>
            </w:pPr>
          </w:p>
          <w:p w:rsidR="005E400F" w:rsidRDefault="005E400F" w:rsidP="000E4D04">
            <w:pPr>
              <w:pStyle w:val="TableParagraph"/>
              <w:spacing w:line="254" w:lineRule="auto"/>
              <w:ind w:right="762"/>
              <w:rPr>
                <w:rFonts w:ascii="Cambria" w:hAnsi="Cambria"/>
                <w:sz w:val="18"/>
              </w:rPr>
            </w:pPr>
          </w:p>
          <w:p w:rsidR="005E400F" w:rsidRDefault="005E400F" w:rsidP="000E4D04">
            <w:pPr>
              <w:pStyle w:val="TableParagraph"/>
              <w:spacing w:line="254" w:lineRule="auto"/>
              <w:ind w:right="762"/>
              <w:rPr>
                <w:rFonts w:ascii="Cambria" w:hAnsi="Cambria"/>
                <w:sz w:val="18"/>
              </w:rPr>
            </w:pPr>
          </w:p>
          <w:p w:rsidR="005E400F" w:rsidRDefault="005E400F" w:rsidP="000E4D04">
            <w:pPr>
              <w:pStyle w:val="TableParagraph"/>
              <w:spacing w:line="254" w:lineRule="auto"/>
              <w:ind w:right="762"/>
              <w:rPr>
                <w:rFonts w:ascii="Cambria" w:hAnsi="Cambria"/>
                <w:sz w:val="18"/>
              </w:rPr>
            </w:pPr>
          </w:p>
          <w:p w:rsidR="005E400F" w:rsidRDefault="005E400F" w:rsidP="000E4D04">
            <w:pPr>
              <w:pStyle w:val="TableParagraph"/>
              <w:spacing w:line="254" w:lineRule="auto"/>
              <w:ind w:right="762"/>
              <w:rPr>
                <w:rFonts w:ascii="Cambria" w:hAnsi="Cambria"/>
                <w:sz w:val="18"/>
              </w:rPr>
            </w:pPr>
          </w:p>
          <w:p w:rsidR="005E400F" w:rsidRDefault="005E400F" w:rsidP="000E4D04">
            <w:pPr>
              <w:pStyle w:val="TableParagraph"/>
              <w:spacing w:line="254" w:lineRule="auto"/>
              <w:ind w:right="762"/>
              <w:rPr>
                <w:rFonts w:ascii="Cambria" w:hAnsi="Cambria"/>
                <w:sz w:val="18"/>
              </w:rPr>
            </w:pPr>
          </w:p>
          <w:p w:rsidR="00F1490B" w:rsidRDefault="0091001E" w:rsidP="000E4D04">
            <w:pPr>
              <w:pStyle w:val="TableParagraph"/>
              <w:spacing w:line="254" w:lineRule="auto"/>
              <w:ind w:right="76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Prevencija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digitalnog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nasilja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učenika</w:t>
            </w:r>
          </w:p>
        </w:tc>
        <w:tc>
          <w:tcPr>
            <w:tcW w:w="1787" w:type="dxa"/>
            <w:vMerge w:val="restart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:rsidR="00F1490B" w:rsidRDefault="0091001E">
            <w:pPr>
              <w:pStyle w:val="TableParagraph"/>
              <w:spacing w:line="254" w:lineRule="auto"/>
              <w:ind w:left="107" w:right="130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Neadekvatna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saradnja sa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roditeljima,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stručnim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saradnicima,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nadležnim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institucijama,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često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neadekvatno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djelovanje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vršnjaka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 neprijavljivanje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digitalnog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nasilja,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zloupotreba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digitalnih</w:t>
            </w:r>
            <w:r>
              <w:rPr>
                <w:rFonts w:ascii="Cambria" w:hAnsi="Cambria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sadržaja</w:t>
            </w:r>
          </w:p>
        </w:tc>
        <w:tc>
          <w:tcPr>
            <w:tcW w:w="1876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F1490B" w:rsidRDefault="0091001E">
            <w:pPr>
              <w:pStyle w:val="TableParagraph"/>
              <w:spacing w:line="254" w:lineRule="auto"/>
              <w:ind w:left="103" w:right="9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Održavanje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čestih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edukacija</w:t>
            </w:r>
            <w:r>
              <w:rPr>
                <w:rFonts w:ascii="Cambria" w:hAnsi="Cambria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za</w:t>
            </w:r>
            <w:r>
              <w:rPr>
                <w:rFonts w:ascii="Cambria" w:hAnsi="Cambria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učenike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o</w:t>
            </w:r>
            <w:r>
              <w:rPr>
                <w:rFonts w:ascii="Cambria" w:hAnsi="Cambria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tome</w:t>
            </w:r>
            <w:r>
              <w:rPr>
                <w:rFonts w:ascii="Cambria" w:hAnsi="Cambria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kako</w:t>
            </w:r>
            <w:r>
              <w:rPr>
                <w:rFonts w:ascii="Cambria" w:hAnsi="Cambria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  <w:r>
              <w:rPr>
                <w:rFonts w:ascii="Cambria" w:hAnsi="Cambria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</w:t>
            </w:r>
            <w:r>
              <w:rPr>
                <w:rFonts w:ascii="Cambria" w:hAnsi="Cambria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koji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način dijeliti svoje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podatke</w:t>
            </w:r>
            <w:r>
              <w:rPr>
                <w:rFonts w:ascii="Cambria" w:hAnsi="Cambria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društvenim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mrežama,</w:t>
            </w:r>
            <w:r>
              <w:rPr>
                <w:rFonts w:ascii="Cambria" w:hAnsi="Cambria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kako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spriječiti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zloupotrebu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digitalnih sadržaja 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kako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prepoznati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zloupotrebu</w:t>
            </w:r>
          </w:p>
        </w:tc>
        <w:tc>
          <w:tcPr>
            <w:tcW w:w="1464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spacing w:before="137"/>
              <w:ind w:left="132" w:right="12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</w:p>
        </w:tc>
        <w:tc>
          <w:tcPr>
            <w:tcW w:w="1306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F1490B" w:rsidRDefault="0091001E">
            <w:pPr>
              <w:pStyle w:val="TableParagraph"/>
              <w:spacing w:line="254" w:lineRule="auto"/>
              <w:ind w:left="107" w:right="10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Odjeljensko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vijeće</w:t>
            </w:r>
            <w:r>
              <w:rPr>
                <w:rFonts w:ascii="Cambria" w:hAnsi="Cambria"/>
                <w:spacing w:val="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Nastavničko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vijeće/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31.12.2023.</w:t>
            </w:r>
          </w:p>
          <w:p w:rsidR="00F1490B" w:rsidRDefault="0091001E">
            <w:pPr>
              <w:pStyle w:val="TableParagraph"/>
              <w:spacing w:line="254" w:lineRule="auto"/>
              <w:ind w:left="107" w:right="414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godine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Pedagog-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psiholog,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socijalni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radnik,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nadležne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institucije</w:t>
            </w:r>
          </w:p>
        </w:tc>
        <w:tc>
          <w:tcPr>
            <w:tcW w:w="946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spacing w:before="137" w:line="254" w:lineRule="auto"/>
              <w:ind w:left="106" w:right="12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Nema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dodatni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h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troškova</w:t>
            </w:r>
          </w:p>
        </w:tc>
        <w:tc>
          <w:tcPr>
            <w:tcW w:w="1726" w:type="dxa"/>
          </w:tcPr>
          <w:p w:rsidR="00F1490B" w:rsidRDefault="0091001E">
            <w:pPr>
              <w:pStyle w:val="TableParagraph"/>
              <w:spacing w:before="1" w:line="254" w:lineRule="auto"/>
              <w:ind w:left="103" w:right="168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Pojačan</w:t>
            </w:r>
            <w:r>
              <w:rPr>
                <w:rFonts w:ascii="Cambria" w:hAnsi="Cambria"/>
                <w:spacing w:val="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rad</w:t>
            </w:r>
            <w:r>
              <w:rPr>
                <w:rFonts w:ascii="Cambria" w:hAnsi="Cambria"/>
                <w:spacing w:val="8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nadležnim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institucijama,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saradnja</w:t>
            </w:r>
            <w:r>
              <w:rPr>
                <w:rFonts w:ascii="Cambria" w:hAnsi="Cambria"/>
                <w:spacing w:val="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roditeljima/starat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eljima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KCZSR,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kontinuirano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praćenje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učenika,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saradnja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 pokušaj</w:t>
            </w:r>
            <w:r>
              <w:rPr>
                <w:rFonts w:ascii="Cambria" w:hAnsi="Cambria"/>
                <w:spacing w:val="-37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spriječenosti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digitalnog</w:t>
            </w:r>
            <w:r>
              <w:rPr>
                <w:rFonts w:ascii="Cambria" w:hAnsi="Cambria"/>
                <w:spacing w:val="39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nasilja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u</w:t>
            </w:r>
            <w:r>
              <w:rPr>
                <w:rFonts w:ascii="Cambria" w:hAnsi="Cambria"/>
                <w:spacing w:val="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ranom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otkrivanju</w:t>
            </w:r>
            <w:r>
              <w:rPr>
                <w:rFonts w:ascii="Cambria" w:hAnsi="Cambria"/>
                <w:spacing w:val="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i</w:t>
            </w:r>
          </w:p>
          <w:p w:rsidR="00F1490B" w:rsidRDefault="0091001E">
            <w:pPr>
              <w:pStyle w:val="TableParagraph"/>
              <w:spacing w:before="1" w:line="201" w:lineRule="exact"/>
              <w:ind w:left="103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prepoznavanju</w:t>
            </w:r>
          </w:p>
        </w:tc>
      </w:tr>
      <w:tr w:rsidR="00F1490B">
        <w:trPr>
          <w:trHeight w:val="2236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F1490B" w:rsidRDefault="0091001E">
            <w:pPr>
              <w:pStyle w:val="TableParagraph"/>
              <w:spacing w:before="1" w:line="254" w:lineRule="auto"/>
              <w:ind w:left="103" w:right="9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Uspostaviti  sistem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ili</w:t>
            </w:r>
            <w:r>
              <w:rPr>
                <w:rFonts w:ascii="Cambria" w:hAnsi="Cambria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aplikaciju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prijavljivanja oblika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digitalnog</w:t>
            </w:r>
            <w:r>
              <w:rPr>
                <w:rFonts w:ascii="Cambria" w:hAnsi="Cambria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nasilja,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pojačani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nadzor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kontrolu od strane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roditelja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u smislu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zloupotrebe</w:t>
            </w:r>
            <w:r>
              <w:rPr>
                <w:rFonts w:ascii="Cambria" w:hAnsi="Cambria"/>
                <w:spacing w:val="34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sadržaja</w:t>
            </w:r>
          </w:p>
        </w:tc>
        <w:tc>
          <w:tcPr>
            <w:tcW w:w="1464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spacing w:before="195"/>
              <w:ind w:left="132" w:right="12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</w:p>
        </w:tc>
        <w:tc>
          <w:tcPr>
            <w:tcW w:w="1306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F1490B" w:rsidRDefault="0091001E">
            <w:pPr>
              <w:pStyle w:val="TableParagraph"/>
              <w:spacing w:line="254" w:lineRule="auto"/>
              <w:ind w:left="107" w:right="31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Sekretar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škole/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pacing w:val="-1"/>
                <w:w w:val="95"/>
                <w:sz w:val="18"/>
              </w:rPr>
              <w:t>31.12.2024.</w:t>
            </w:r>
          </w:p>
          <w:p w:rsidR="00F1490B" w:rsidRDefault="0091001E">
            <w:pPr>
              <w:pStyle w:val="TableParagraph"/>
              <w:spacing w:before="1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godine.</w:t>
            </w:r>
          </w:p>
        </w:tc>
        <w:tc>
          <w:tcPr>
            <w:tcW w:w="946" w:type="dxa"/>
          </w:tcPr>
          <w:p w:rsidR="00F1490B" w:rsidRDefault="00F1490B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F1490B" w:rsidRDefault="0091001E">
            <w:pPr>
              <w:pStyle w:val="TableParagraph"/>
              <w:spacing w:line="254" w:lineRule="auto"/>
              <w:ind w:left="106" w:right="12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Nema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dodatni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h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troškova</w:t>
            </w:r>
          </w:p>
        </w:tc>
        <w:tc>
          <w:tcPr>
            <w:tcW w:w="1726" w:type="dxa"/>
          </w:tcPr>
          <w:p w:rsidR="00F1490B" w:rsidRDefault="0091001E">
            <w:pPr>
              <w:pStyle w:val="TableParagraph"/>
              <w:spacing w:before="1" w:line="254" w:lineRule="auto"/>
              <w:ind w:left="103" w:right="12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Pojačan</w:t>
            </w:r>
            <w:r>
              <w:rPr>
                <w:rFonts w:ascii="Cambria" w:hAnsi="Cambria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nadzor</w:t>
            </w:r>
            <w:r>
              <w:rPr>
                <w:rFonts w:ascii="Cambria" w:hAnsi="Cambria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od</w:t>
            </w:r>
            <w:r>
              <w:rPr>
                <w:rFonts w:ascii="Cambria" w:hAnsi="Cambria"/>
                <w:spacing w:val="-38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strane nadležnih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institucija</w:t>
            </w:r>
            <w:r>
              <w:rPr>
                <w:rFonts w:ascii="Cambria" w:hAnsi="Cambria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davanje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ingerencija u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smislu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kažnjavanja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počinioca</w:t>
            </w:r>
            <w:r>
              <w:rPr>
                <w:rFonts w:ascii="Cambria" w:hAnsi="Cambria"/>
                <w:spacing w:val="4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izvršitelja</w:t>
            </w:r>
          </w:p>
          <w:p w:rsidR="00F1490B" w:rsidRDefault="0091001E">
            <w:pPr>
              <w:pStyle w:val="TableParagraph"/>
              <w:spacing w:before="1" w:line="201" w:lineRule="exact"/>
              <w:ind w:left="103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digitalnog</w:t>
            </w:r>
            <w:r>
              <w:rPr>
                <w:rFonts w:ascii="Cambria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nasilja</w:t>
            </w:r>
          </w:p>
        </w:tc>
      </w:tr>
      <w:tr w:rsidR="00F1490B">
        <w:trPr>
          <w:trHeight w:val="2685"/>
        </w:trPr>
        <w:tc>
          <w:tcPr>
            <w:tcW w:w="170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F1490B" w:rsidRDefault="0091001E">
            <w:pPr>
              <w:pStyle w:val="TableParagraph"/>
              <w:spacing w:before="1" w:line="254" w:lineRule="auto"/>
              <w:ind w:left="103" w:right="11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Pružiti</w:t>
            </w:r>
            <w:r>
              <w:rPr>
                <w:rFonts w:ascii="Cambria" w:hAnsi="Cambria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slobodu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govora učenicima o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digitalnom nasilju,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pacing w:val="-2"/>
                <w:w w:val="105"/>
                <w:sz w:val="18"/>
              </w:rPr>
              <w:t xml:space="preserve">reagovati 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>na vrijeme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bez</w:t>
            </w:r>
            <w:r>
              <w:rPr>
                <w:rFonts w:ascii="Cambria" w:hAnsi="Cambria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predrasuda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razgovarati o tome.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Ravnopravno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8"/>
              </w:rPr>
              <w:t>kažnjavati počinioce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digitalnog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nasilja 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postupati jednako u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kriznim</w:t>
            </w:r>
            <w:r>
              <w:rPr>
                <w:rFonts w:ascii="Cambria" w:hAnsi="Cambria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situacijama</w:t>
            </w:r>
          </w:p>
          <w:p w:rsidR="00F1490B" w:rsidRDefault="0091001E">
            <w:pPr>
              <w:pStyle w:val="TableParagraph"/>
              <w:spacing w:line="203" w:lineRule="exact"/>
              <w:ind w:left="103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bez</w:t>
            </w:r>
            <w:r>
              <w:rPr>
                <w:rFonts w:ascii="Cambria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diskriminacije.</w:t>
            </w:r>
          </w:p>
        </w:tc>
        <w:tc>
          <w:tcPr>
            <w:tcW w:w="1464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spacing w:before="167"/>
              <w:ind w:left="132" w:right="122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Srednji</w:t>
            </w:r>
          </w:p>
        </w:tc>
        <w:tc>
          <w:tcPr>
            <w:tcW w:w="1306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spacing w:before="195" w:line="254" w:lineRule="auto"/>
              <w:ind w:left="107" w:right="101"/>
              <w:rPr>
                <w:rFonts w:ascii="Cambria"/>
                <w:sz w:val="18"/>
              </w:rPr>
            </w:pPr>
            <w:r>
              <w:rPr>
                <w:rFonts w:ascii="Cambria"/>
                <w:w w:val="105"/>
                <w:sz w:val="18"/>
              </w:rPr>
              <w:t>Pedagog-</w:t>
            </w:r>
            <w:r>
              <w:rPr>
                <w:rFonts w:asci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psiholog,</w:t>
            </w:r>
            <w:r>
              <w:rPr>
                <w:rFonts w:asci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socijalni</w:t>
            </w:r>
            <w:r>
              <w:rPr>
                <w:rFonts w:asci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radnik,</w:t>
            </w:r>
            <w:r>
              <w:rPr>
                <w:rFonts w:asci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razrednici,</w:t>
            </w:r>
            <w:r>
              <w:rPr>
                <w:rFonts w:asci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/>
                <w:w w:val="105"/>
                <w:sz w:val="18"/>
              </w:rPr>
              <w:t>profesori</w:t>
            </w:r>
            <w:r>
              <w:rPr>
                <w:rFonts w:asci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/>
                <w:spacing w:val="-1"/>
                <w:w w:val="105"/>
                <w:sz w:val="18"/>
              </w:rPr>
              <w:t>Kontinuirano</w:t>
            </w:r>
          </w:p>
        </w:tc>
        <w:tc>
          <w:tcPr>
            <w:tcW w:w="946" w:type="dxa"/>
          </w:tcPr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F1490B">
            <w:pPr>
              <w:pStyle w:val="TableParagraph"/>
              <w:rPr>
                <w:rFonts w:ascii="Arial"/>
                <w:b/>
              </w:rPr>
            </w:pPr>
          </w:p>
          <w:p w:rsidR="00F1490B" w:rsidRDefault="0091001E">
            <w:pPr>
              <w:pStyle w:val="TableParagraph"/>
              <w:spacing w:before="167" w:line="254" w:lineRule="auto"/>
              <w:ind w:left="106" w:right="12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Nema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dodatni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h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troškova</w:t>
            </w:r>
          </w:p>
        </w:tc>
        <w:tc>
          <w:tcPr>
            <w:tcW w:w="1726" w:type="dxa"/>
          </w:tcPr>
          <w:p w:rsidR="00F1490B" w:rsidRDefault="0091001E">
            <w:pPr>
              <w:pStyle w:val="TableParagraph"/>
              <w:spacing w:before="1" w:line="254" w:lineRule="auto"/>
              <w:ind w:left="103" w:right="11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8"/>
              </w:rPr>
              <w:t>Povećana svijest,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sloboda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govora</w:t>
            </w:r>
            <w:r>
              <w:rPr>
                <w:rFonts w:ascii="Cambria" w:hAnsi="Cambria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o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digitalnom nasilju.</w:t>
            </w:r>
            <w:r>
              <w:rPr>
                <w:rFonts w:ascii="Cambria" w:hAnsi="Cambria"/>
                <w:spacing w:val="-39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Učenici</w:t>
            </w:r>
            <w:r>
              <w:rPr>
                <w:rFonts w:ascii="Cambria" w:hAnsi="Cambria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traže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podršku,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razgovaraju sa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pedagoško-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psihološkom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službom,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roditeljima.</w:t>
            </w:r>
          </w:p>
          <w:p w:rsidR="00F1490B" w:rsidRDefault="0091001E">
            <w:pPr>
              <w:pStyle w:val="TableParagraph"/>
              <w:ind w:left="10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Pojačana</w:t>
            </w:r>
            <w:r>
              <w:rPr>
                <w:rFonts w:ascii="Cambria" w:hAnsi="Cambria"/>
                <w:spacing w:val="16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saradnja</w:t>
            </w:r>
          </w:p>
          <w:p w:rsidR="00F1490B" w:rsidRDefault="0091001E">
            <w:pPr>
              <w:pStyle w:val="TableParagraph"/>
              <w:spacing w:before="12" w:line="204" w:lineRule="exact"/>
              <w:ind w:left="10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roditelja</w:t>
            </w:r>
            <w:r>
              <w:rPr>
                <w:rFonts w:ascii="Cambria" w:hAnsi="Cambria"/>
                <w:spacing w:val="15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sa</w:t>
            </w:r>
            <w:r>
              <w:rPr>
                <w:rFonts w:ascii="Cambria" w:hAnsi="Cambria"/>
                <w:spacing w:val="12"/>
                <w:sz w:val="18"/>
              </w:rPr>
              <w:t xml:space="preserve"> </w:t>
            </w:r>
            <w:r>
              <w:rPr>
                <w:rFonts w:ascii="Cambria" w:hAnsi="Cambria"/>
                <w:sz w:val="18"/>
              </w:rPr>
              <w:t>školom</w:t>
            </w:r>
          </w:p>
        </w:tc>
      </w:tr>
    </w:tbl>
    <w:p w:rsidR="00F1490B" w:rsidRDefault="00F1490B">
      <w:pPr>
        <w:spacing w:line="204" w:lineRule="exact"/>
        <w:rPr>
          <w:rFonts w:ascii="Cambria" w:hAnsi="Cambria"/>
          <w:sz w:val="18"/>
        </w:rPr>
        <w:sectPr w:rsidR="00F1490B">
          <w:pgSz w:w="12240" w:h="15840"/>
          <w:pgMar w:top="1100" w:right="200" w:bottom="180" w:left="520" w:header="0" w:footer="0" w:gutter="0"/>
          <w:cols w:space="720"/>
        </w:sectPr>
      </w:pPr>
    </w:p>
    <w:p w:rsidR="00F1490B" w:rsidRDefault="0091001E">
      <w:pPr>
        <w:pStyle w:val="Heading1"/>
        <w:numPr>
          <w:ilvl w:val="0"/>
          <w:numId w:val="49"/>
        </w:numPr>
        <w:tabs>
          <w:tab w:val="left" w:pos="1098"/>
        </w:tabs>
        <w:spacing w:before="79"/>
        <w:ind w:left="1097" w:hanging="339"/>
        <w:jc w:val="left"/>
        <w:rPr>
          <w:sz w:val="22"/>
        </w:rPr>
      </w:pPr>
      <w:bookmarkStart w:id="59" w:name="14.ANKETA_ZA_UPOSLENIKE"/>
      <w:bookmarkStart w:id="60" w:name="_Toc126144680"/>
      <w:bookmarkEnd w:id="59"/>
      <w:r>
        <w:lastRenderedPageBreak/>
        <w:t>ANKETA</w:t>
      </w:r>
      <w:r>
        <w:rPr>
          <w:spacing w:val="-8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UPOSLENIKE</w:t>
      </w:r>
      <w:bookmarkEnd w:id="60"/>
    </w:p>
    <w:p w:rsidR="00F1490B" w:rsidRDefault="0091001E">
      <w:pPr>
        <w:pStyle w:val="ListParagraph"/>
        <w:numPr>
          <w:ilvl w:val="0"/>
          <w:numId w:val="46"/>
        </w:numPr>
        <w:tabs>
          <w:tab w:val="left" w:pos="985"/>
        </w:tabs>
        <w:spacing w:before="69"/>
        <w:rPr>
          <w:i/>
          <w:sz w:val="24"/>
        </w:rPr>
      </w:pPr>
      <w:r>
        <w:rPr>
          <w:i/>
          <w:sz w:val="24"/>
        </w:rPr>
        <w:t>Svaki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zadatak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potreba donošenja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odluke 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verifikuje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strane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neposrednog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rukovodioca ?</w:t>
      </w:r>
    </w:p>
    <w:p w:rsidR="00F1490B" w:rsidRDefault="0091001E">
      <w:pPr>
        <w:pStyle w:val="ListParagraph"/>
        <w:numPr>
          <w:ilvl w:val="0"/>
          <w:numId w:val="45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68%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45"/>
        </w:numPr>
        <w:tabs>
          <w:tab w:val="left" w:pos="1045"/>
        </w:tabs>
        <w:spacing w:before="74"/>
        <w:ind w:left="1044" w:hanging="286"/>
        <w:rPr>
          <w:i/>
          <w:sz w:val="24"/>
        </w:rPr>
      </w:pPr>
      <w:r>
        <w:rPr>
          <w:i/>
          <w:sz w:val="24"/>
        </w:rPr>
        <w:t>26%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Nisam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siguran/a</w:t>
      </w:r>
    </w:p>
    <w:p w:rsidR="00F1490B" w:rsidRDefault="0091001E">
      <w:pPr>
        <w:pStyle w:val="ListParagraph"/>
        <w:numPr>
          <w:ilvl w:val="0"/>
          <w:numId w:val="45"/>
        </w:numPr>
        <w:tabs>
          <w:tab w:val="left" w:pos="1105"/>
        </w:tabs>
        <w:spacing w:before="72"/>
        <w:ind w:left="1104" w:hanging="346"/>
        <w:rPr>
          <w:i/>
          <w:sz w:val="24"/>
        </w:rPr>
      </w:pPr>
      <w:r>
        <w:rPr>
          <w:i/>
          <w:sz w:val="24"/>
        </w:rPr>
        <w:t>6%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</w:p>
    <w:p w:rsidR="00F1490B" w:rsidRDefault="00F1490B">
      <w:pPr>
        <w:pStyle w:val="BodyText"/>
        <w:spacing w:before="8"/>
        <w:rPr>
          <w:i/>
          <w:sz w:val="36"/>
        </w:rPr>
      </w:pPr>
    </w:p>
    <w:p w:rsidR="00F1490B" w:rsidRDefault="0091001E">
      <w:pPr>
        <w:pStyle w:val="ListParagraph"/>
        <w:numPr>
          <w:ilvl w:val="0"/>
          <w:numId w:val="46"/>
        </w:numPr>
        <w:tabs>
          <w:tab w:val="left" w:pos="985"/>
        </w:tabs>
        <w:spacing w:before="1"/>
        <w:rPr>
          <w:i/>
          <w:sz w:val="24"/>
        </w:rPr>
      </w:pPr>
      <w:r>
        <w:rPr>
          <w:i/>
          <w:sz w:val="24"/>
        </w:rPr>
        <w:t>Radni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zadaci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dodjeljuju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zaposlenima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određenim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kriterijumima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(radno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mjesto,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zvanje,</w:t>
      </w:r>
    </w:p>
    <w:p w:rsidR="00F1490B" w:rsidRDefault="0091001E">
      <w:pPr>
        <w:ind w:left="759"/>
        <w:rPr>
          <w:i/>
          <w:sz w:val="24"/>
        </w:rPr>
      </w:pPr>
      <w:r>
        <w:rPr>
          <w:i/>
          <w:sz w:val="24"/>
        </w:rPr>
        <w:t>iskustvo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dr.)</w:t>
      </w:r>
    </w:p>
    <w:p w:rsidR="00F1490B" w:rsidRDefault="0091001E">
      <w:pPr>
        <w:pStyle w:val="ListParagraph"/>
        <w:numPr>
          <w:ilvl w:val="0"/>
          <w:numId w:val="44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83%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44"/>
        </w:numPr>
        <w:tabs>
          <w:tab w:val="left" w:pos="985"/>
        </w:tabs>
        <w:spacing w:before="74"/>
        <w:rPr>
          <w:i/>
          <w:sz w:val="24"/>
        </w:rPr>
      </w:pPr>
      <w:r>
        <w:rPr>
          <w:i/>
          <w:sz w:val="24"/>
        </w:rPr>
        <w:t>15%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Nisam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siguran/a</w:t>
      </w:r>
    </w:p>
    <w:p w:rsidR="00F1490B" w:rsidRDefault="0091001E">
      <w:pPr>
        <w:pStyle w:val="ListParagraph"/>
        <w:numPr>
          <w:ilvl w:val="0"/>
          <w:numId w:val="44"/>
        </w:numPr>
        <w:tabs>
          <w:tab w:val="left" w:pos="1045"/>
        </w:tabs>
        <w:spacing w:before="72"/>
        <w:ind w:left="1044" w:hanging="286"/>
        <w:rPr>
          <w:i/>
          <w:sz w:val="24"/>
        </w:rPr>
      </w:pPr>
      <w:r>
        <w:rPr>
          <w:i/>
          <w:sz w:val="24"/>
        </w:rPr>
        <w:t>6%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</w:p>
    <w:p w:rsidR="00F1490B" w:rsidRDefault="00F1490B">
      <w:pPr>
        <w:pStyle w:val="BodyText"/>
        <w:spacing w:before="8"/>
        <w:rPr>
          <w:i/>
          <w:sz w:val="36"/>
        </w:rPr>
      </w:pPr>
    </w:p>
    <w:p w:rsidR="00F1490B" w:rsidRDefault="0091001E">
      <w:pPr>
        <w:pStyle w:val="ListParagraph"/>
        <w:numPr>
          <w:ilvl w:val="0"/>
          <w:numId w:val="46"/>
        </w:numPr>
        <w:tabs>
          <w:tab w:val="left" w:pos="985"/>
        </w:tabs>
        <w:spacing w:before="1"/>
        <w:rPr>
          <w:i/>
          <w:sz w:val="24"/>
        </w:rPr>
      </w:pPr>
      <w:r>
        <w:rPr>
          <w:i/>
          <w:sz w:val="24"/>
        </w:rPr>
        <w:t>Zastupljena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saradnja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između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kolega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pružanju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razmjeni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ideja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pomoći?</w:t>
      </w:r>
    </w:p>
    <w:p w:rsidR="00F1490B" w:rsidRDefault="0091001E">
      <w:pPr>
        <w:pStyle w:val="ListParagraph"/>
        <w:numPr>
          <w:ilvl w:val="0"/>
          <w:numId w:val="43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100%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43"/>
        </w:numPr>
        <w:tabs>
          <w:tab w:val="left" w:pos="1105"/>
        </w:tabs>
        <w:spacing w:before="74"/>
        <w:ind w:left="1104" w:hanging="346"/>
        <w:rPr>
          <w:i/>
          <w:sz w:val="24"/>
        </w:rPr>
      </w:pPr>
      <w:r>
        <w:rPr>
          <w:i/>
          <w:sz w:val="24"/>
        </w:rPr>
        <w:t>0%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Nisam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siguran/a</w:t>
      </w:r>
    </w:p>
    <w:p w:rsidR="00F1490B" w:rsidRDefault="0091001E">
      <w:pPr>
        <w:pStyle w:val="ListParagraph"/>
        <w:numPr>
          <w:ilvl w:val="0"/>
          <w:numId w:val="43"/>
        </w:numPr>
        <w:tabs>
          <w:tab w:val="left" w:pos="1105"/>
        </w:tabs>
        <w:spacing w:before="72"/>
        <w:ind w:left="1104" w:hanging="346"/>
        <w:rPr>
          <w:i/>
          <w:sz w:val="24"/>
        </w:rPr>
      </w:pPr>
      <w:r>
        <w:rPr>
          <w:i/>
          <w:sz w:val="24"/>
        </w:rPr>
        <w:t>0%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</w:p>
    <w:p w:rsidR="00F1490B" w:rsidRDefault="00F1490B">
      <w:pPr>
        <w:pStyle w:val="BodyText"/>
        <w:spacing w:before="8"/>
        <w:rPr>
          <w:i/>
          <w:sz w:val="36"/>
        </w:rPr>
      </w:pPr>
    </w:p>
    <w:p w:rsidR="00F1490B" w:rsidRDefault="0091001E">
      <w:pPr>
        <w:pStyle w:val="ListParagraph"/>
        <w:numPr>
          <w:ilvl w:val="0"/>
          <w:numId w:val="46"/>
        </w:numPr>
        <w:tabs>
          <w:tab w:val="left" w:pos="985"/>
        </w:tabs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upoznati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zakonima, pravilnicima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koji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definišu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planiranja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zapošljavanja?</w:t>
      </w:r>
    </w:p>
    <w:p w:rsidR="00F1490B" w:rsidRDefault="0091001E">
      <w:pPr>
        <w:pStyle w:val="ListParagraph"/>
        <w:numPr>
          <w:ilvl w:val="0"/>
          <w:numId w:val="42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79%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Upoznat/a sam</w:t>
      </w:r>
    </w:p>
    <w:p w:rsidR="00F1490B" w:rsidRDefault="0091001E">
      <w:pPr>
        <w:pStyle w:val="ListParagraph"/>
        <w:numPr>
          <w:ilvl w:val="0"/>
          <w:numId w:val="42"/>
        </w:numPr>
        <w:tabs>
          <w:tab w:val="left" w:pos="1045"/>
        </w:tabs>
        <w:spacing w:before="75"/>
        <w:ind w:left="1044" w:hanging="286"/>
        <w:rPr>
          <w:i/>
          <w:sz w:val="24"/>
        </w:rPr>
      </w:pPr>
      <w:r>
        <w:rPr>
          <w:i/>
          <w:sz w:val="24"/>
        </w:rPr>
        <w:t>21%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Nisam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siguran/a</w:t>
      </w:r>
    </w:p>
    <w:p w:rsidR="00F1490B" w:rsidRDefault="0091001E">
      <w:pPr>
        <w:pStyle w:val="ListParagraph"/>
        <w:numPr>
          <w:ilvl w:val="0"/>
          <w:numId w:val="42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0%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Nisam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upoznat/a</w:t>
      </w:r>
    </w:p>
    <w:p w:rsidR="00F1490B" w:rsidRDefault="00F1490B">
      <w:pPr>
        <w:pStyle w:val="BodyText"/>
        <w:spacing w:before="8"/>
        <w:rPr>
          <w:i/>
          <w:sz w:val="36"/>
        </w:rPr>
      </w:pPr>
    </w:p>
    <w:p w:rsidR="00F1490B" w:rsidRDefault="0091001E">
      <w:pPr>
        <w:pStyle w:val="ListParagraph"/>
        <w:numPr>
          <w:ilvl w:val="0"/>
          <w:numId w:val="46"/>
        </w:numPr>
        <w:tabs>
          <w:tab w:val="left" w:pos="985"/>
        </w:tabs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mislite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procedura zapošljavanja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vodi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transparentno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?</w:t>
      </w:r>
    </w:p>
    <w:p w:rsidR="00F1490B" w:rsidRDefault="0091001E">
      <w:pPr>
        <w:pStyle w:val="ListParagraph"/>
        <w:numPr>
          <w:ilvl w:val="0"/>
          <w:numId w:val="41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96%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41"/>
        </w:numPr>
        <w:tabs>
          <w:tab w:val="left" w:pos="985"/>
        </w:tabs>
        <w:spacing w:before="75"/>
        <w:rPr>
          <w:i/>
          <w:sz w:val="24"/>
        </w:rPr>
      </w:pPr>
      <w:r>
        <w:rPr>
          <w:i/>
          <w:sz w:val="24"/>
        </w:rPr>
        <w:t>0%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znam</w:t>
      </w:r>
    </w:p>
    <w:p w:rsidR="00F1490B" w:rsidRDefault="0091001E">
      <w:pPr>
        <w:pStyle w:val="ListParagraph"/>
        <w:numPr>
          <w:ilvl w:val="0"/>
          <w:numId w:val="41"/>
        </w:numPr>
        <w:tabs>
          <w:tab w:val="left" w:pos="1045"/>
        </w:tabs>
        <w:spacing w:before="72"/>
        <w:ind w:left="1044" w:hanging="286"/>
        <w:rPr>
          <w:i/>
          <w:sz w:val="24"/>
        </w:rPr>
      </w:pPr>
      <w:r>
        <w:rPr>
          <w:i/>
          <w:sz w:val="24"/>
        </w:rPr>
        <w:t>4%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</w:p>
    <w:p w:rsidR="00F1490B" w:rsidRDefault="00F1490B">
      <w:pPr>
        <w:pStyle w:val="BodyText"/>
        <w:spacing w:before="8"/>
        <w:rPr>
          <w:i/>
          <w:sz w:val="36"/>
        </w:rPr>
      </w:pPr>
    </w:p>
    <w:p w:rsidR="00F1490B" w:rsidRDefault="0091001E">
      <w:pPr>
        <w:pStyle w:val="ListParagraph"/>
        <w:numPr>
          <w:ilvl w:val="0"/>
          <w:numId w:val="46"/>
        </w:numPr>
        <w:tabs>
          <w:tab w:val="left" w:pos="985"/>
        </w:tabs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upoznati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Etičkim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kodeksom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nastavnike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ostale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uposlenike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J.U. OŠ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„Behaudin</w:t>
      </w:r>
    </w:p>
    <w:p w:rsidR="00F1490B" w:rsidRDefault="0091001E">
      <w:pPr>
        <w:ind w:left="759"/>
        <w:rPr>
          <w:i/>
          <w:sz w:val="24"/>
        </w:rPr>
      </w:pPr>
      <w:r>
        <w:rPr>
          <w:i/>
          <w:sz w:val="24"/>
        </w:rPr>
        <w:t>Selmanović“</w:t>
      </w:r>
    </w:p>
    <w:p w:rsidR="00F1490B" w:rsidRDefault="0091001E">
      <w:pPr>
        <w:pStyle w:val="ListParagraph"/>
        <w:numPr>
          <w:ilvl w:val="0"/>
          <w:numId w:val="40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64%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Upoznat/a sam</w:t>
      </w:r>
    </w:p>
    <w:p w:rsidR="00F1490B" w:rsidRDefault="0091001E">
      <w:pPr>
        <w:pStyle w:val="ListParagraph"/>
        <w:numPr>
          <w:ilvl w:val="0"/>
          <w:numId w:val="40"/>
        </w:numPr>
        <w:tabs>
          <w:tab w:val="left" w:pos="985"/>
        </w:tabs>
        <w:spacing w:before="75"/>
        <w:rPr>
          <w:i/>
          <w:sz w:val="24"/>
        </w:rPr>
      </w:pPr>
      <w:r>
        <w:rPr>
          <w:i/>
          <w:sz w:val="24"/>
        </w:rPr>
        <w:t>36%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Nisam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upoznata/a</w:t>
      </w:r>
    </w:p>
    <w:p w:rsidR="00F1490B" w:rsidRDefault="00F1490B">
      <w:pPr>
        <w:pStyle w:val="BodyText"/>
        <w:spacing w:before="6"/>
        <w:rPr>
          <w:i/>
          <w:sz w:val="36"/>
        </w:rPr>
      </w:pPr>
    </w:p>
    <w:p w:rsidR="00F1490B" w:rsidRDefault="0091001E">
      <w:pPr>
        <w:pStyle w:val="ListParagraph"/>
        <w:numPr>
          <w:ilvl w:val="0"/>
          <w:numId w:val="46"/>
        </w:numPr>
        <w:tabs>
          <w:tab w:val="left" w:pos="985"/>
        </w:tabs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upoznati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 sdržajem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Zakona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javnim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nabavkama?</w:t>
      </w:r>
    </w:p>
    <w:p w:rsidR="00F1490B" w:rsidRDefault="0091001E">
      <w:pPr>
        <w:pStyle w:val="ListParagraph"/>
        <w:numPr>
          <w:ilvl w:val="0"/>
          <w:numId w:val="39"/>
        </w:numPr>
        <w:tabs>
          <w:tab w:val="left" w:pos="1076"/>
        </w:tabs>
        <w:spacing w:before="74"/>
        <w:rPr>
          <w:i/>
          <w:sz w:val="24"/>
        </w:rPr>
      </w:pPr>
      <w:r>
        <w:rPr>
          <w:i/>
          <w:sz w:val="24"/>
        </w:rPr>
        <w:t>60%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Upoznat/a sam</w:t>
      </w:r>
    </w:p>
    <w:p w:rsidR="00F1490B" w:rsidRDefault="0091001E">
      <w:pPr>
        <w:pStyle w:val="ListParagraph"/>
        <w:numPr>
          <w:ilvl w:val="0"/>
          <w:numId w:val="39"/>
        </w:numPr>
        <w:tabs>
          <w:tab w:val="left" w:pos="1076"/>
        </w:tabs>
        <w:spacing w:before="72"/>
        <w:rPr>
          <w:i/>
          <w:sz w:val="24"/>
        </w:rPr>
      </w:pPr>
      <w:r>
        <w:rPr>
          <w:i/>
          <w:sz w:val="24"/>
        </w:rPr>
        <w:t>40%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Nisam upoznata/a</w:t>
      </w:r>
    </w:p>
    <w:p w:rsidR="00F1490B" w:rsidRDefault="00F1490B">
      <w:pPr>
        <w:pStyle w:val="BodyText"/>
        <w:spacing w:before="9"/>
        <w:rPr>
          <w:i/>
          <w:sz w:val="36"/>
        </w:rPr>
      </w:pPr>
    </w:p>
    <w:p w:rsidR="00F1490B" w:rsidRDefault="0091001E">
      <w:pPr>
        <w:pStyle w:val="ListParagraph"/>
        <w:numPr>
          <w:ilvl w:val="0"/>
          <w:numId w:val="46"/>
        </w:numPr>
        <w:tabs>
          <w:tab w:val="left" w:pos="985"/>
        </w:tabs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mislite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procedura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nabavki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transparentno ?</w:t>
      </w:r>
    </w:p>
    <w:p w:rsidR="00F1490B" w:rsidRDefault="0091001E">
      <w:pPr>
        <w:pStyle w:val="ListParagraph"/>
        <w:numPr>
          <w:ilvl w:val="0"/>
          <w:numId w:val="38"/>
        </w:numPr>
        <w:tabs>
          <w:tab w:val="left" w:pos="1045"/>
        </w:tabs>
        <w:spacing w:before="74"/>
        <w:rPr>
          <w:i/>
          <w:sz w:val="24"/>
        </w:rPr>
      </w:pPr>
      <w:r>
        <w:rPr>
          <w:i/>
          <w:sz w:val="24"/>
        </w:rPr>
        <w:t>58%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</w:t>
      </w:r>
    </w:p>
    <w:p w:rsidR="00F1490B" w:rsidRDefault="00F1490B">
      <w:pPr>
        <w:rPr>
          <w:sz w:val="24"/>
        </w:rPr>
        <w:sectPr w:rsidR="00F1490B">
          <w:pgSz w:w="12240" w:h="15840"/>
          <w:pgMar w:top="1020" w:right="200" w:bottom="180" w:left="520" w:header="0" w:footer="0" w:gutter="0"/>
          <w:cols w:space="720"/>
        </w:sectPr>
      </w:pPr>
    </w:p>
    <w:p w:rsidR="00F1490B" w:rsidRDefault="0091001E">
      <w:pPr>
        <w:pStyle w:val="ListParagraph"/>
        <w:numPr>
          <w:ilvl w:val="0"/>
          <w:numId w:val="38"/>
        </w:numPr>
        <w:tabs>
          <w:tab w:val="left" w:pos="985"/>
        </w:tabs>
        <w:spacing w:before="73"/>
        <w:ind w:left="984" w:hanging="226"/>
        <w:rPr>
          <w:i/>
          <w:sz w:val="24"/>
        </w:rPr>
      </w:pPr>
      <w:r>
        <w:rPr>
          <w:i/>
          <w:sz w:val="24"/>
        </w:rPr>
        <w:lastRenderedPageBreak/>
        <w:t>38%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znam</w:t>
      </w:r>
    </w:p>
    <w:p w:rsidR="00F1490B" w:rsidRDefault="0091001E">
      <w:pPr>
        <w:pStyle w:val="ListParagraph"/>
        <w:numPr>
          <w:ilvl w:val="0"/>
          <w:numId w:val="38"/>
        </w:numPr>
        <w:tabs>
          <w:tab w:val="left" w:pos="1105"/>
        </w:tabs>
        <w:spacing w:before="75"/>
        <w:ind w:left="1104" w:hanging="346"/>
        <w:rPr>
          <w:i/>
          <w:sz w:val="24"/>
        </w:rPr>
      </w:pPr>
      <w:r>
        <w:rPr>
          <w:i/>
          <w:sz w:val="24"/>
        </w:rPr>
        <w:t>4%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</w:p>
    <w:p w:rsidR="00F1490B" w:rsidRDefault="0091001E">
      <w:pPr>
        <w:pStyle w:val="ListParagraph"/>
        <w:numPr>
          <w:ilvl w:val="0"/>
          <w:numId w:val="46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Ko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mišljenju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potencijalno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najviše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izložen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korupciji?</w:t>
      </w:r>
    </w:p>
    <w:p w:rsidR="00F1490B" w:rsidRDefault="0091001E">
      <w:pPr>
        <w:pStyle w:val="ListParagraph"/>
        <w:numPr>
          <w:ilvl w:val="0"/>
          <w:numId w:val="37"/>
        </w:numPr>
        <w:tabs>
          <w:tab w:val="left" w:pos="1045"/>
        </w:tabs>
        <w:spacing w:before="74"/>
        <w:rPr>
          <w:i/>
          <w:sz w:val="24"/>
        </w:rPr>
      </w:pPr>
      <w:r>
        <w:rPr>
          <w:i/>
          <w:sz w:val="24"/>
        </w:rPr>
        <w:t>26%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Direktor</w:t>
      </w:r>
    </w:p>
    <w:p w:rsidR="00F1490B" w:rsidRDefault="0091001E">
      <w:pPr>
        <w:pStyle w:val="ListParagraph"/>
        <w:numPr>
          <w:ilvl w:val="0"/>
          <w:numId w:val="37"/>
        </w:numPr>
        <w:tabs>
          <w:tab w:val="left" w:pos="1164"/>
          <w:tab w:val="left" w:pos="1165"/>
        </w:tabs>
        <w:spacing w:before="72"/>
        <w:ind w:left="1164" w:hanging="406"/>
        <w:rPr>
          <w:i/>
          <w:sz w:val="24"/>
        </w:rPr>
      </w:pPr>
      <w:r>
        <w:rPr>
          <w:i/>
          <w:sz w:val="24"/>
        </w:rPr>
        <w:t>17%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Pomoćnik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direktora</w:t>
      </w:r>
    </w:p>
    <w:p w:rsidR="00F1490B" w:rsidRDefault="0091001E">
      <w:pPr>
        <w:pStyle w:val="ListParagraph"/>
        <w:numPr>
          <w:ilvl w:val="0"/>
          <w:numId w:val="37"/>
        </w:numPr>
        <w:tabs>
          <w:tab w:val="left" w:pos="1045"/>
        </w:tabs>
        <w:spacing w:before="72"/>
        <w:rPr>
          <w:i/>
          <w:sz w:val="24"/>
        </w:rPr>
      </w:pPr>
      <w:r>
        <w:rPr>
          <w:i/>
          <w:sz w:val="24"/>
        </w:rPr>
        <w:t>0%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Rukovodilac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računovodstva</w:t>
      </w:r>
    </w:p>
    <w:p w:rsidR="00F1490B" w:rsidRDefault="0091001E">
      <w:pPr>
        <w:pStyle w:val="ListParagraph"/>
        <w:numPr>
          <w:ilvl w:val="0"/>
          <w:numId w:val="37"/>
        </w:numPr>
        <w:tabs>
          <w:tab w:val="left" w:pos="1105"/>
        </w:tabs>
        <w:spacing w:before="75"/>
        <w:ind w:left="1104" w:hanging="346"/>
        <w:rPr>
          <w:i/>
          <w:sz w:val="24"/>
        </w:rPr>
      </w:pPr>
      <w:r>
        <w:rPr>
          <w:i/>
          <w:sz w:val="24"/>
        </w:rPr>
        <w:t>4%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Sekretar</w:t>
      </w:r>
    </w:p>
    <w:p w:rsidR="00F1490B" w:rsidRDefault="0091001E">
      <w:pPr>
        <w:pStyle w:val="ListParagraph"/>
        <w:numPr>
          <w:ilvl w:val="0"/>
          <w:numId w:val="37"/>
        </w:numPr>
        <w:tabs>
          <w:tab w:val="left" w:pos="1105"/>
        </w:tabs>
        <w:spacing w:before="72"/>
        <w:ind w:left="1104" w:hanging="346"/>
        <w:rPr>
          <w:i/>
          <w:sz w:val="24"/>
        </w:rPr>
      </w:pPr>
      <w:r>
        <w:rPr>
          <w:i/>
          <w:sz w:val="24"/>
        </w:rPr>
        <w:t>4%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Nastavnici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saradnici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nastavi</w:t>
      </w:r>
    </w:p>
    <w:p w:rsidR="00F1490B" w:rsidRDefault="0091001E">
      <w:pPr>
        <w:pStyle w:val="ListParagraph"/>
        <w:numPr>
          <w:ilvl w:val="0"/>
          <w:numId w:val="37"/>
        </w:numPr>
        <w:tabs>
          <w:tab w:val="left" w:pos="1164"/>
          <w:tab w:val="left" w:pos="1165"/>
        </w:tabs>
        <w:spacing w:before="74"/>
        <w:ind w:left="1164" w:hanging="406"/>
        <w:rPr>
          <w:i/>
          <w:sz w:val="24"/>
        </w:rPr>
      </w:pPr>
      <w:r>
        <w:rPr>
          <w:i/>
          <w:sz w:val="24"/>
        </w:rPr>
        <w:t>17%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Komisija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nabavke</w:t>
      </w:r>
    </w:p>
    <w:p w:rsidR="00F1490B" w:rsidRDefault="0091001E">
      <w:pPr>
        <w:pStyle w:val="ListParagraph"/>
        <w:numPr>
          <w:ilvl w:val="0"/>
          <w:numId w:val="37"/>
        </w:numPr>
        <w:tabs>
          <w:tab w:val="left" w:pos="1105"/>
        </w:tabs>
        <w:spacing w:before="72"/>
        <w:ind w:left="1104" w:hanging="346"/>
        <w:rPr>
          <w:i/>
          <w:sz w:val="24"/>
        </w:rPr>
      </w:pPr>
      <w:r>
        <w:rPr>
          <w:i/>
          <w:sz w:val="24"/>
        </w:rPr>
        <w:t>15%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Komisija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prijem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zaposlenika</w:t>
      </w:r>
    </w:p>
    <w:p w:rsidR="00F1490B" w:rsidRDefault="0091001E">
      <w:pPr>
        <w:pStyle w:val="ListParagraph"/>
        <w:numPr>
          <w:ilvl w:val="0"/>
          <w:numId w:val="37"/>
        </w:numPr>
        <w:tabs>
          <w:tab w:val="left" w:pos="1045"/>
        </w:tabs>
        <w:spacing w:before="72"/>
        <w:rPr>
          <w:i/>
          <w:sz w:val="24"/>
        </w:rPr>
      </w:pPr>
      <w:r>
        <w:rPr>
          <w:i/>
          <w:sz w:val="24"/>
        </w:rPr>
        <w:t>17%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Drugi</w:t>
      </w:r>
    </w:p>
    <w:p w:rsidR="00F1490B" w:rsidRDefault="00F1490B">
      <w:pPr>
        <w:pStyle w:val="BodyText"/>
        <w:spacing w:before="8"/>
        <w:rPr>
          <w:i/>
          <w:sz w:val="36"/>
        </w:rPr>
      </w:pPr>
    </w:p>
    <w:p w:rsidR="00F1490B" w:rsidRDefault="0091001E">
      <w:pPr>
        <w:pStyle w:val="ListParagraph"/>
        <w:numPr>
          <w:ilvl w:val="0"/>
          <w:numId w:val="46"/>
        </w:numPr>
        <w:tabs>
          <w:tab w:val="left" w:pos="1120"/>
        </w:tabs>
        <w:spacing w:before="1"/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 smatrate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 javni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propisi omogućavaju sankcije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 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koji ih krše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ili 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koji 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sprovode</w:t>
      </w:r>
    </w:p>
    <w:p w:rsidR="00F1490B" w:rsidRDefault="0091001E">
      <w:pPr>
        <w:spacing w:before="2"/>
        <w:ind w:left="759"/>
        <w:rPr>
          <w:i/>
          <w:sz w:val="24"/>
        </w:rPr>
      </w:pPr>
      <w:r>
        <w:rPr>
          <w:i/>
          <w:sz w:val="24"/>
        </w:rPr>
        <w:t>u potpunosti?</w:t>
      </w:r>
    </w:p>
    <w:p w:rsidR="00F1490B" w:rsidRDefault="0091001E">
      <w:pPr>
        <w:pStyle w:val="ListParagraph"/>
        <w:numPr>
          <w:ilvl w:val="0"/>
          <w:numId w:val="36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41%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36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40%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znam</w:t>
      </w:r>
    </w:p>
    <w:p w:rsidR="00F1490B" w:rsidRDefault="0091001E">
      <w:pPr>
        <w:pStyle w:val="ListParagraph"/>
        <w:numPr>
          <w:ilvl w:val="0"/>
          <w:numId w:val="36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19%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</w:p>
    <w:p w:rsidR="00F1490B" w:rsidRDefault="00F1490B">
      <w:pPr>
        <w:pStyle w:val="BodyText"/>
        <w:spacing w:before="8"/>
        <w:rPr>
          <w:i/>
          <w:sz w:val="36"/>
        </w:rPr>
      </w:pPr>
    </w:p>
    <w:p w:rsidR="00F1490B" w:rsidRDefault="0091001E">
      <w:pPr>
        <w:pStyle w:val="ListParagraph"/>
        <w:numPr>
          <w:ilvl w:val="0"/>
          <w:numId w:val="46"/>
        </w:numPr>
        <w:tabs>
          <w:tab w:val="left" w:pos="1120"/>
        </w:tabs>
        <w:ind w:left="1119" w:hanging="361"/>
        <w:rPr>
          <w:i/>
          <w:sz w:val="24"/>
        </w:rPr>
      </w:pPr>
      <w:r>
        <w:rPr>
          <w:i/>
          <w:sz w:val="24"/>
        </w:rPr>
        <w:t>Koje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navedenih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mjera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 po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mišljenju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najviše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doprinijele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suzbijanju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korupcije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 našoj</w:t>
      </w:r>
    </w:p>
    <w:p w:rsidR="00F1490B" w:rsidRDefault="0091001E">
      <w:pPr>
        <w:spacing w:before="3"/>
        <w:ind w:left="759"/>
        <w:rPr>
          <w:i/>
          <w:sz w:val="24"/>
        </w:rPr>
      </w:pPr>
      <w:r>
        <w:rPr>
          <w:i/>
          <w:sz w:val="24"/>
        </w:rPr>
        <w:t>državi?</w:t>
      </w:r>
    </w:p>
    <w:p w:rsidR="00F1490B" w:rsidRDefault="0091001E">
      <w:pPr>
        <w:pStyle w:val="ListParagraph"/>
        <w:numPr>
          <w:ilvl w:val="0"/>
          <w:numId w:val="35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28%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Preispitivanje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kaznenih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mjera</w:t>
      </w:r>
    </w:p>
    <w:p w:rsidR="00F1490B" w:rsidRDefault="0091001E">
      <w:pPr>
        <w:pStyle w:val="ListParagraph"/>
        <w:numPr>
          <w:ilvl w:val="0"/>
          <w:numId w:val="35"/>
        </w:numPr>
        <w:tabs>
          <w:tab w:val="left" w:pos="1045"/>
        </w:tabs>
        <w:spacing w:before="72"/>
        <w:ind w:left="1044" w:hanging="286"/>
        <w:rPr>
          <w:i/>
          <w:sz w:val="24"/>
        </w:rPr>
      </w:pPr>
      <w:r>
        <w:rPr>
          <w:i/>
          <w:sz w:val="24"/>
        </w:rPr>
        <w:t>51%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Poštovanje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postojećih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kaznenih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mjera</w:t>
      </w:r>
    </w:p>
    <w:p w:rsidR="00F1490B" w:rsidRDefault="0091001E">
      <w:pPr>
        <w:pStyle w:val="ListParagraph"/>
        <w:numPr>
          <w:ilvl w:val="0"/>
          <w:numId w:val="35"/>
        </w:numPr>
        <w:tabs>
          <w:tab w:val="left" w:pos="985"/>
        </w:tabs>
        <w:spacing w:before="72"/>
        <w:rPr>
          <w:i/>
          <w:sz w:val="24"/>
        </w:rPr>
      </w:pPr>
      <w:r>
        <w:rPr>
          <w:i/>
          <w:sz w:val="24"/>
        </w:rPr>
        <w:t>17%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Edukacija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jačanje svijesti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korupciji</w:t>
      </w:r>
    </w:p>
    <w:p w:rsidR="00F1490B" w:rsidRDefault="0091001E">
      <w:pPr>
        <w:pStyle w:val="ListParagraph"/>
        <w:numPr>
          <w:ilvl w:val="0"/>
          <w:numId w:val="35"/>
        </w:numPr>
        <w:tabs>
          <w:tab w:val="left" w:pos="1105"/>
        </w:tabs>
        <w:spacing w:before="74"/>
        <w:ind w:left="1104" w:hanging="346"/>
        <w:rPr>
          <w:i/>
          <w:sz w:val="24"/>
        </w:rPr>
      </w:pPr>
      <w:r>
        <w:rPr>
          <w:i/>
          <w:sz w:val="24"/>
        </w:rPr>
        <w:t>4%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znam</w:t>
      </w:r>
    </w:p>
    <w:p w:rsidR="00F1490B" w:rsidRDefault="00F1490B">
      <w:pPr>
        <w:pStyle w:val="BodyText"/>
        <w:rPr>
          <w:i/>
          <w:sz w:val="26"/>
        </w:rPr>
      </w:pPr>
    </w:p>
    <w:p w:rsidR="00F1490B" w:rsidRDefault="0091001E">
      <w:pPr>
        <w:pStyle w:val="ListParagraph"/>
        <w:numPr>
          <w:ilvl w:val="1"/>
          <w:numId w:val="35"/>
        </w:numPr>
        <w:tabs>
          <w:tab w:val="left" w:pos="2225"/>
          <w:tab w:val="left" w:pos="2226"/>
        </w:tabs>
        <w:spacing w:before="208"/>
        <w:ind w:hanging="721"/>
        <w:jc w:val="left"/>
        <w:rPr>
          <w:i/>
          <w:sz w:val="24"/>
        </w:rPr>
      </w:pPr>
      <w:r>
        <w:rPr>
          <w:i/>
          <w:sz w:val="24"/>
        </w:rPr>
        <w:t>Svaki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zadatak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potreba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donošenja odluke 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verifikuje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strane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neposrednog</w:t>
      </w:r>
    </w:p>
    <w:p w:rsidR="00F1490B" w:rsidRDefault="0091001E">
      <w:pPr>
        <w:ind w:left="5638"/>
        <w:rPr>
          <w:i/>
          <w:sz w:val="24"/>
        </w:rPr>
      </w:pPr>
      <w:r>
        <w:rPr>
          <w:i/>
          <w:sz w:val="24"/>
        </w:rPr>
        <w:t>rukovodioca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?</w:t>
      </w:r>
    </w:p>
    <w:p w:rsidR="00F1490B" w:rsidRDefault="0091001E">
      <w:pPr>
        <w:pStyle w:val="BodyText"/>
        <w:spacing w:before="1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1997075</wp:posOffset>
            </wp:positionH>
            <wp:positionV relativeFrom="paragraph">
              <wp:posOffset>179032</wp:posOffset>
            </wp:positionV>
            <wp:extent cx="3949853" cy="232486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853" cy="232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90B" w:rsidRDefault="00F1490B">
      <w:pPr>
        <w:rPr>
          <w:sz w:val="21"/>
        </w:rPr>
        <w:sectPr w:rsidR="00F1490B">
          <w:pgSz w:w="12240" w:h="15840"/>
          <w:pgMar w:top="1020" w:right="200" w:bottom="260" w:left="520" w:header="0" w:footer="0" w:gutter="0"/>
          <w:cols w:space="720"/>
        </w:sectPr>
      </w:pPr>
    </w:p>
    <w:p w:rsidR="00F1490B" w:rsidRDefault="0091001E">
      <w:pPr>
        <w:pStyle w:val="ListParagraph"/>
        <w:numPr>
          <w:ilvl w:val="1"/>
          <w:numId w:val="35"/>
        </w:numPr>
        <w:tabs>
          <w:tab w:val="left" w:pos="2122"/>
          <w:tab w:val="left" w:pos="2123"/>
        </w:tabs>
        <w:spacing w:before="72"/>
        <w:ind w:left="2122" w:hanging="721"/>
        <w:jc w:val="left"/>
        <w:rPr>
          <w:i/>
          <w:sz w:val="24"/>
        </w:rPr>
      </w:pPr>
      <w:r>
        <w:rPr>
          <w:i/>
          <w:sz w:val="24"/>
        </w:rPr>
        <w:lastRenderedPageBreak/>
        <w:t>Radni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zadaci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dodjeljuju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zaposlenima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određenim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kriterijumima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(radno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mjesto,</w:t>
      </w:r>
    </w:p>
    <w:p w:rsidR="00F1490B" w:rsidRDefault="0091001E">
      <w:pPr>
        <w:ind w:left="5244"/>
        <w:rPr>
          <w:i/>
          <w:sz w:val="24"/>
        </w:rPr>
      </w:pPr>
      <w:r>
        <w:rPr>
          <w:i/>
          <w:sz w:val="24"/>
        </w:rPr>
        <w:t>zvanje,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iskustvo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dr.)?</w:t>
      </w:r>
    </w:p>
    <w:p w:rsidR="00F1490B" w:rsidRDefault="0091001E">
      <w:pPr>
        <w:pStyle w:val="BodyText"/>
        <w:spacing w:before="1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2254250</wp:posOffset>
            </wp:positionH>
            <wp:positionV relativeFrom="paragraph">
              <wp:posOffset>178845</wp:posOffset>
            </wp:positionV>
            <wp:extent cx="4148791" cy="215265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79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90B" w:rsidRDefault="00F1490B">
      <w:pPr>
        <w:pStyle w:val="BodyText"/>
        <w:spacing w:before="6"/>
        <w:rPr>
          <w:i/>
          <w:sz w:val="23"/>
        </w:rPr>
      </w:pPr>
    </w:p>
    <w:p w:rsidR="00F1490B" w:rsidRDefault="0091001E">
      <w:pPr>
        <w:pStyle w:val="ListParagraph"/>
        <w:numPr>
          <w:ilvl w:val="1"/>
          <w:numId w:val="35"/>
        </w:numPr>
        <w:tabs>
          <w:tab w:val="left" w:pos="1704"/>
        </w:tabs>
        <w:spacing w:before="1"/>
        <w:ind w:left="1703" w:hanging="1648"/>
        <w:jc w:val="left"/>
        <w:rPr>
          <w:i/>
          <w:sz w:val="24"/>
        </w:rPr>
      </w:pPr>
      <w:r>
        <w:rPr>
          <w:i/>
          <w:sz w:val="24"/>
        </w:rPr>
        <w:t>Zastupljena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saradnja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između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kolega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pružanju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pomoći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razmjeni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ideja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pomoći?</w:t>
      </w:r>
    </w:p>
    <w:p w:rsidR="00F1490B" w:rsidRDefault="0091001E">
      <w:pPr>
        <w:pStyle w:val="BodyText"/>
        <w:spacing w:before="1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2063750</wp:posOffset>
            </wp:positionH>
            <wp:positionV relativeFrom="paragraph">
              <wp:posOffset>178781</wp:posOffset>
            </wp:positionV>
            <wp:extent cx="4475994" cy="206654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994" cy="206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90B" w:rsidRDefault="00F1490B">
      <w:pPr>
        <w:pStyle w:val="BodyText"/>
        <w:spacing w:before="2"/>
        <w:rPr>
          <w:i/>
          <w:sz w:val="22"/>
        </w:rPr>
      </w:pPr>
    </w:p>
    <w:p w:rsidR="00F1490B" w:rsidRDefault="0091001E">
      <w:pPr>
        <w:pStyle w:val="ListParagraph"/>
        <w:numPr>
          <w:ilvl w:val="1"/>
          <w:numId w:val="35"/>
        </w:numPr>
        <w:tabs>
          <w:tab w:val="left" w:pos="2788"/>
        </w:tabs>
        <w:ind w:left="2787" w:hanging="361"/>
        <w:jc w:val="left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upoznati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zakonima, pravilnicima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koji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definišu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planiranja i</w:t>
      </w:r>
    </w:p>
    <w:p w:rsidR="00F1490B" w:rsidRDefault="0091001E">
      <w:pPr>
        <w:spacing w:after="7"/>
        <w:ind w:left="5782"/>
        <w:rPr>
          <w:i/>
          <w:sz w:val="24"/>
        </w:rPr>
      </w:pPr>
      <w:r>
        <w:rPr>
          <w:i/>
          <w:sz w:val="24"/>
        </w:rPr>
        <w:t>zapošljavanja?</w:t>
      </w:r>
    </w:p>
    <w:p w:rsidR="00F1490B" w:rsidRDefault="0091001E">
      <w:pPr>
        <w:pStyle w:val="BodyText"/>
        <w:ind w:left="27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53458" cy="210959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458" cy="210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B" w:rsidRDefault="00F1490B">
      <w:pPr>
        <w:rPr>
          <w:sz w:val="20"/>
        </w:rPr>
        <w:sectPr w:rsidR="00F1490B">
          <w:pgSz w:w="12240" w:h="15840"/>
          <w:pgMar w:top="1300" w:right="200" w:bottom="260" w:left="520" w:header="0" w:footer="0" w:gutter="0"/>
          <w:cols w:space="720"/>
        </w:sectPr>
      </w:pPr>
    </w:p>
    <w:p w:rsidR="00F1490B" w:rsidRDefault="0091001E">
      <w:pPr>
        <w:pStyle w:val="ListParagraph"/>
        <w:numPr>
          <w:ilvl w:val="1"/>
          <w:numId w:val="35"/>
        </w:numPr>
        <w:tabs>
          <w:tab w:val="left" w:pos="2982"/>
        </w:tabs>
        <w:spacing w:before="76"/>
        <w:ind w:left="2981"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mislite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procedura zapošljavanja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vodi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transparentno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?</w:t>
      </w:r>
    </w:p>
    <w:p w:rsidR="00F1490B" w:rsidRDefault="0091001E">
      <w:pPr>
        <w:pStyle w:val="BodyText"/>
        <w:spacing w:before="1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2054225</wp:posOffset>
            </wp:positionH>
            <wp:positionV relativeFrom="paragraph">
              <wp:posOffset>178830</wp:posOffset>
            </wp:positionV>
            <wp:extent cx="4576044" cy="2195703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044" cy="2195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90B" w:rsidRDefault="00F1490B">
      <w:pPr>
        <w:pStyle w:val="BodyText"/>
        <w:spacing w:before="10"/>
        <w:rPr>
          <w:i/>
          <w:sz w:val="22"/>
        </w:rPr>
      </w:pPr>
    </w:p>
    <w:p w:rsidR="00F1490B" w:rsidRDefault="0091001E">
      <w:pPr>
        <w:pStyle w:val="ListParagraph"/>
        <w:numPr>
          <w:ilvl w:val="1"/>
          <w:numId w:val="35"/>
        </w:numPr>
        <w:tabs>
          <w:tab w:val="left" w:pos="1698"/>
        </w:tabs>
        <w:ind w:left="1697" w:hanging="361"/>
        <w:jc w:val="left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upoznati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Etičkim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kodeksom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nastavnike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ostale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uposlenike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J.U. OŠ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„Behaudin</w:t>
      </w:r>
    </w:p>
    <w:p w:rsidR="00F1490B" w:rsidRDefault="0091001E">
      <w:pPr>
        <w:spacing w:after="6"/>
        <w:ind w:left="5528"/>
        <w:rPr>
          <w:i/>
          <w:sz w:val="24"/>
        </w:rPr>
      </w:pPr>
      <w:r>
        <w:rPr>
          <w:i/>
          <w:sz w:val="24"/>
        </w:rPr>
        <w:t>Selmanović“</w:t>
      </w:r>
    </w:p>
    <w:p w:rsidR="00F1490B" w:rsidRDefault="0091001E">
      <w:pPr>
        <w:pStyle w:val="BodyText"/>
        <w:ind w:left="25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87104" cy="232486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104" cy="23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B" w:rsidRDefault="00F1490B">
      <w:pPr>
        <w:pStyle w:val="BodyText"/>
        <w:spacing w:before="3"/>
        <w:rPr>
          <w:i/>
          <w:sz w:val="23"/>
        </w:rPr>
      </w:pPr>
    </w:p>
    <w:p w:rsidR="00F1490B" w:rsidRDefault="0091001E">
      <w:pPr>
        <w:pStyle w:val="ListParagraph"/>
        <w:numPr>
          <w:ilvl w:val="1"/>
          <w:numId w:val="35"/>
        </w:numPr>
        <w:tabs>
          <w:tab w:val="left" w:pos="3220"/>
        </w:tabs>
        <w:spacing w:before="1"/>
        <w:ind w:left="3219" w:hanging="361"/>
        <w:jc w:val="left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upoznati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 sdržajem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Zakona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javnim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nabavkama?</w:t>
      </w:r>
    </w:p>
    <w:p w:rsidR="00F1490B" w:rsidRDefault="0091001E">
      <w:pPr>
        <w:pStyle w:val="BodyText"/>
        <w:spacing w:before="1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178781</wp:posOffset>
            </wp:positionV>
            <wp:extent cx="4502240" cy="228180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240" cy="228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90B" w:rsidRDefault="00F1490B">
      <w:pPr>
        <w:rPr>
          <w:sz w:val="21"/>
        </w:rPr>
        <w:sectPr w:rsidR="00F1490B">
          <w:pgSz w:w="12240" w:h="15840"/>
          <w:pgMar w:top="1020" w:right="200" w:bottom="260" w:left="520" w:header="0" w:footer="0" w:gutter="0"/>
          <w:cols w:space="720"/>
        </w:sectPr>
      </w:pPr>
    </w:p>
    <w:p w:rsidR="00F1490B" w:rsidRDefault="0091001E">
      <w:pPr>
        <w:pStyle w:val="ListParagraph"/>
        <w:numPr>
          <w:ilvl w:val="1"/>
          <w:numId w:val="35"/>
        </w:numPr>
        <w:tabs>
          <w:tab w:val="left" w:pos="2970"/>
        </w:tabs>
        <w:spacing w:before="76"/>
        <w:ind w:left="2969"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mislite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procedura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nabavki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transparentno ?</w:t>
      </w:r>
    </w:p>
    <w:p w:rsidR="00F1490B" w:rsidRDefault="0091001E">
      <w:pPr>
        <w:pStyle w:val="BodyText"/>
        <w:spacing w:before="1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178830</wp:posOffset>
            </wp:positionV>
            <wp:extent cx="4595552" cy="2109597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552" cy="210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90B" w:rsidRDefault="00F1490B">
      <w:pPr>
        <w:pStyle w:val="BodyText"/>
        <w:spacing w:before="6"/>
        <w:rPr>
          <w:i/>
          <w:sz w:val="21"/>
        </w:rPr>
      </w:pPr>
    </w:p>
    <w:p w:rsidR="00F1490B" w:rsidRDefault="0091001E">
      <w:pPr>
        <w:pStyle w:val="ListParagraph"/>
        <w:numPr>
          <w:ilvl w:val="1"/>
          <w:numId w:val="35"/>
        </w:numPr>
        <w:tabs>
          <w:tab w:val="left" w:pos="3056"/>
        </w:tabs>
        <w:ind w:left="3056" w:hanging="360"/>
        <w:jc w:val="left"/>
        <w:rPr>
          <w:i/>
          <w:sz w:val="24"/>
        </w:rPr>
      </w:pPr>
      <w:r>
        <w:rPr>
          <w:i/>
          <w:sz w:val="24"/>
        </w:rPr>
        <w:t>Ko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mišljenju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potencijalno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najviše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izložen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korupciji?</w:t>
      </w:r>
    </w:p>
    <w:p w:rsidR="00F1490B" w:rsidRDefault="0091001E">
      <w:pPr>
        <w:pStyle w:val="BodyText"/>
        <w:spacing w:before="2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179468</wp:posOffset>
            </wp:positionV>
            <wp:extent cx="4624110" cy="2324862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110" cy="232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90B" w:rsidRDefault="0091001E">
      <w:pPr>
        <w:pStyle w:val="ListParagraph"/>
        <w:numPr>
          <w:ilvl w:val="1"/>
          <w:numId w:val="35"/>
        </w:numPr>
        <w:tabs>
          <w:tab w:val="left" w:pos="1854"/>
        </w:tabs>
        <w:spacing w:before="211"/>
        <w:ind w:left="1853" w:hanging="361"/>
        <w:jc w:val="left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 smatrate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 javni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propisi omogućavaju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sankcije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koji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ih krše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ili 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koji 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</w:p>
    <w:p w:rsidR="00F1490B" w:rsidRDefault="0091001E">
      <w:pPr>
        <w:ind w:left="5021"/>
        <w:rPr>
          <w:i/>
          <w:sz w:val="24"/>
        </w:rPr>
      </w:pPr>
      <w:r>
        <w:rPr>
          <w:i/>
          <w:sz w:val="24"/>
        </w:rPr>
        <w:t>sprovode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 potpunosti?</w:t>
      </w:r>
    </w:p>
    <w:p w:rsidR="00F1490B" w:rsidRDefault="0091001E">
      <w:pPr>
        <w:pStyle w:val="BodyText"/>
        <w:spacing w:before="1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178792</wp:posOffset>
            </wp:positionV>
            <wp:extent cx="4509766" cy="223875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766" cy="223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90B" w:rsidRDefault="00F1490B">
      <w:pPr>
        <w:rPr>
          <w:sz w:val="21"/>
        </w:rPr>
        <w:sectPr w:rsidR="00F1490B">
          <w:pgSz w:w="12240" w:h="15840"/>
          <w:pgMar w:top="1020" w:right="200" w:bottom="260" w:left="520" w:header="0" w:footer="0" w:gutter="0"/>
          <w:cols w:space="720"/>
        </w:sectPr>
      </w:pPr>
    </w:p>
    <w:p w:rsidR="00F1490B" w:rsidRDefault="0091001E">
      <w:pPr>
        <w:pStyle w:val="ListParagraph"/>
        <w:numPr>
          <w:ilvl w:val="1"/>
          <w:numId w:val="35"/>
        </w:numPr>
        <w:tabs>
          <w:tab w:val="left" w:pos="1554"/>
        </w:tabs>
        <w:spacing w:before="72"/>
        <w:ind w:left="1553"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Koje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navedenih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mjera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mišljenju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najviše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doprinijele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suzbijanju korupcije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našoj</w:t>
      </w:r>
    </w:p>
    <w:p w:rsidR="00F1490B" w:rsidRDefault="0091001E">
      <w:pPr>
        <w:ind w:left="5789"/>
        <w:rPr>
          <w:i/>
          <w:sz w:val="24"/>
        </w:rPr>
      </w:pPr>
      <w:r>
        <w:rPr>
          <w:i/>
          <w:sz w:val="24"/>
        </w:rPr>
        <w:t>državi?</w:t>
      </w:r>
    </w:p>
    <w:p w:rsidR="00F1490B" w:rsidRDefault="0091001E">
      <w:pPr>
        <w:pStyle w:val="BodyText"/>
        <w:spacing w:before="1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178833</wp:posOffset>
            </wp:positionV>
            <wp:extent cx="4584572" cy="2755392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572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90B" w:rsidRDefault="00F1490B">
      <w:pPr>
        <w:pStyle w:val="BodyText"/>
        <w:rPr>
          <w:i/>
          <w:sz w:val="26"/>
        </w:rPr>
      </w:pPr>
    </w:p>
    <w:p w:rsidR="00F1490B" w:rsidRDefault="0091001E">
      <w:pPr>
        <w:pStyle w:val="Heading1"/>
        <w:numPr>
          <w:ilvl w:val="1"/>
          <w:numId w:val="49"/>
        </w:numPr>
        <w:tabs>
          <w:tab w:val="left" w:pos="1364"/>
        </w:tabs>
        <w:spacing w:before="231" w:line="274" w:lineRule="exact"/>
      </w:pPr>
      <w:bookmarkStart w:id="61" w:name="14.1._Analiza_statusa_kuo_na_osnovu_anon"/>
      <w:bookmarkStart w:id="62" w:name="_Toc126144681"/>
      <w:bookmarkEnd w:id="61"/>
      <w:r>
        <w:t>Analiza</w:t>
      </w:r>
      <w:r>
        <w:rPr>
          <w:spacing w:val="-4"/>
        </w:rPr>
        <w:t xml:space="preserve"> </w:t>
      </w:r>
      <w:r>
        <w:t>statusa</w:t>
      </w:r>
      <w:r>
        <w:rPr>
          <w:spacing w:val="-5"/>
        </w:rPr>
        <w:t xml:space="preserve"> </w:t>
      </w:r>
      <w:r>
        <w:t>kuo</w:t>
      </w:r>
      <w:r>
        <w:rPr>
          <w:spacing w:val="-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osnovu</w:t>
      </w:r>
      <w:r>
        <w:rPr>
          <w:spacing w:val="-5"/>
        </w:rPr>
        <w:t xml:space="preserve"> </w:t>
      </w:r>
      <w:r>
        <w:t>anonimne</w:t>
      </w:r>
      <w:r>
        <w:rPr>
          <w:spacing w:val="-3"/>
        </w:rPr>
        <w:t xml:space="preserve"> </w:t>
      </w:r>
      <w:r>
        <w:t>ankete</w:t>
      </w:r>
      <w:bookmarkEnd w:id="62"/>
    </w:p>
    <w:p w:rsidR="00F1490B" w:rsidRDefault="0091001E">
      <w:pPr>
        <w:ind w:left="759" w:right="698"/>
        <w:jc w:val="both"/>
        <w:rPr>
          <w:i/>
          <w:sz w:val="24"/>
        </w:rPr>
      </w:pPr>
      <w:r>
        <w:rPr>
          <w:i/>
          <w:sz w:val="24"/>
        </w:rPr>
        <w:t>Radna grupa je uradila model anonimne ankete i dostavila svim uposlenicima škole. Ukupno 47 radnika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dostavilo popunjenu anketu.</w:t>
      </w:r>
    </w:p>
    <w:p w:rsidR="00F1490B" w:rsidRDefault="0091001E">
      <w:pPr>
        <w:ind w:left="759" w:right="695"/>
        <w:jc w:val="both"/>
        <w:rPr>
          <w:i/>
          <w:sz w:val="24"/>
        </w:rPr>
      </w:pPr>
      <w:r>
        <w:rPr>
          <w:i/>
          <w:sz w:val="24"/>
        </w:rPr>
        <w:t>Anketa pokazuje da: svaki radni zadatak ili potreba donošenja odluke se verifikuje od strane direktora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škole, radni zadaci se dodjeljuju radnicima prema određenim kriterijima (radno mjesto, zvanje, iskustvo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idr.), zastupljena je saradnja između kolega u pružanju pomoći ili razmjeni ideja, radnici su upoznati sa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zakonima, pravilnicima koji defionišu proces planiranja i zapošljavanja, procedura zapošljavanja 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odvija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transparentno,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tako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status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kuo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oblastima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nadležnosti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škoel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veoma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dobra,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tim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formalno</w:t>
      </w:r>
    </w:p>
    <w:p w:rsidR="00F1490B" w:rsidRDefault="0091001E">
      <w:pPr>
        <w:ind w:left="759" w:right="698"/>
        <w:jc w:val="both"/>
        <w:rPr>
          <w:i/>
          <w:sz w:val="24"/>
        </w:rPr>
      </w:pPr>
      <w:r>
        <w:rPr>
          <w:i/>
          <w:sz w:val="24"/>
        </w:rPr>
        <w:t>– pravna uređenost nadležnosti Škole ostavlja malo prostora zloupotrrebama i korupciji pop pitanju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rukovođenja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konkursnim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procedurama.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Uposlenici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upoznati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etičklim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kodeksom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nastavnika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ostalih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uposlenika JU OŠ“Behaudin Selmanović“ Sarajevo. Od navedenih mjera koje bi mogle doprinijeti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suzbijanju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korupcije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 našoj državi 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edukacija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jačanje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svijesti o korupciji.</w:t>
      </w:r>
    </w:p>
    <w:p w:rsidR="00F1490B" w:rsidRDefault="00F1490B">
      <w:pPr>
        <w:pStyle w:val="BodyText"/>
        <w:rPr>
          <w:i/>
          <w:sz w:val="26"/>
        </w:rPr>
      </w:pPr>
    </w:p>
    <w:p w:rsidR="00F1490B" w:rsidRDefault="00F1490B">
      <w:pPr>
        <w:pStyle w:val="BodyText"/>
        <w:spacing w:before="3"/>
        <w:rPr>
          <w:i/>
          <w:sz w:val="22"/>
        </w:rPr>
      </w:pPr>
    </w:p>
    <w:p w:rsidR="00F1490B" w:rsidRDefault="0091001E">
      <w:pPr>
        <w:spacing w:before="1"/>
        <w:ind w:left="743" w:right="686"/>
        <w:jc w:val="center"/>
        <w:rPr>
          <w:b/>
          <w:i/>
          <w:sz w:val="24"/>
        </w:rPr>
      </w:pPr>
      <w:r>
        <w:rPr>
          <w:b/>
          <w:i/>
          <w:sz w:val="24"/>
        </w:rPr>
        <w:t>I 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 R V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J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U</w:t>
      </w:r>
    </w:p>
    <w:p w:rsidR="00F1490B" w:rsidRDefault="0091001E">
      <w:pPr>
        <w:spacing w:before="40"/>
        <w:ind w:left="743" w:right="687"/>
        <w:jc w:val="center"/>
        <w:rPr>
          <w:b/>
          <w:i/>
          <w:sz w:val="24"/>
        </w:rPr>
      </w:pPr>
      <w:r>
        <w:rPr>
          <w:b/>
          <w:i/>
          <w:sz w:val="24"/>
        </w:rPr>
        <w:t>za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procjenu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integriteta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Javne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ustanove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JU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OŠ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„Behaudin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Selmanović“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Sarajevo</w:t>
      </w:r>
    </w:p>
    <w:p w:rsidR="00F1490B" w:rsidRDefault="0091001E">
      <w:pPr>
        <w:spacing w:before="39"/>
        <w:ind w:left="759"/>
        <w:jc w:val="both"/>
        <w:rPr>
          <w:i/>
          <w:sz w:val="24"/>
        </w:rPr>
      </w:pPr>
      <w:r>
        <w:rPr>
          <w:i/>
          <w:sz w:val="24"/>
        </w:rPr>
        <w:t>Zaokružite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kadrovsku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grupu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kojoj pripadate:</w:t>
      </w:r>
    </w:p>
    <w:p w:rsidR="00F1490B" w:rsidRDefault="00F1490B">
      <w:pPr>
        <w:pStyle w:val="BodyText"/>
        <w:spacing w:before="1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4"/>
        </w:numPr>
        <w:tabs>
          <w:tab w:val="left" w:pos="1198"/>
          <w:tab w:val="left" w:pos="1199"/>
        </w:tabs>
        <w:rPr>
          <w:i/>
          <w:sz w:val="24"/>
        </w:rPr>
      </w:pPr>
      <w:r>
        <w:rPr>
          <w:i/>
          <w:sz w:val="24"/>
        </w:rPr>
        <w:t>Direktor/pomoćnik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direktora</w:t>
      </w:r>
    </w:p>
    <w:p w:rsidR="00F1490B" w:rsidRDefault="0091001E">
      <w:pPr>
        <w:pStyle w:val="ListParagraph"/>
        <w:numPr>
          <w:ilvl w:val="0"/>
          <w:numId w:val="34"/>
        </w:numPr>
        <w:tabs>
          <w:tab w:val="left" w:pos="1195"/>
          <w:tab w:val="left" w:pos="1196"/>
        </w:tabs>
        <w:spacing w:before="41"/>
        <w:ind w:left="1196" w:hanging="437"/>
        <w:rPr>
          <w:i/>
          <w:sz w:val="24"/>
        </w:rPr>
      </w:pPr>
      <w:r>
        <w:rPr>
          <w:i/>
          <w:sz w:val="24"/>
        </w:rPr>
        <w:t>Nastavnik/član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Komisija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formira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upravni organ</w:t>
      </w:r>
    </w:p>
    <w:p w:rsidR="00F1490B" w:rsidRDefault="0091001E">
      <w:pPr>
        <w:pStyle w:val="ListParagraph"/>
        <w:numPr>
          <w:ilvl w:val="0"/>
          <w:numId w:val="34"/>
        </w:numPr>
        <w:tabs>
          <w:tab w:val="left" w:pos="1016"/>
        </w:tabs>
        <w:spacing w:before="41"/>
        <w:ind w:left="1016" w:hanging="257"/>
        <w:rPr>
          <w:i/>
          <w:sz w:val="24"/>
        </w:rPr>
      </w:pPr>
      <w:r>
        <w:rPr>
          <w:i/>
          <w:sz w:val="24"/>
        </w:rPr>
        <w:t>Stručni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saradnik (pedagog-psiholog,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bibliotekar,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koordinator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praktične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nastave)</w:t>
      </w:r>
    </w:p>
    <w:p w:rsidR="00F1490B" w:rsidRDefault="0091001E">
      <w:pPr>
        <w:pStyle w:val="ListParagraph"/>
        <w:numPr>
          <w:ilvl w:val="0"/>
          <w:numId w:val="34"/>
        </w:numPr>
        <w:tabs>
          <w:tab w:val="left" w:pos="1016"/>
        </w:tabs>
        <w:spacing w:before="43"/>
        <w:ind w:left="1016" w:hanging="257"/>
        <w:rPr>
          <w:i/>
          <w:sz w:val="24"/>
        </w:rPr>
      </w:pPr>
      <w:r>
        <w:rPr>
          <w:i/>
          <w:sz w:val="24"/>
        </w:rPr>
        <w:t>Stručni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saradnik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 pravnim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 ekonomskim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poslovima</w:t>
      </w:r>
    </w:p>
    <w:p w:rsidR="00F1490B" w:rsidRDefault="0091001E">
      <w:pPr>
        <w:pStyle w:val="ListParagraph"/>
        <w:numPr>
          <w:ilvl w:val="0"/>
          <w:numId w:val="34"/>
        </w:numPr>
        <w:tabs>
          <w:tab w:val="left" w:pos="1136"/>
        </w:tabs>
        <w:spacing w:before="41"/>
        <w:ind w:left="1136" w:hanging="377"/>
        <w:rPr>
          <w:i/>
          <w:sz w:val="24"/>
        </w:rPr>
      </w:pPr>
      <w:r>
        <w:rPr>
          <w:i/>
          <w:sz w:val="24"/>
        </w:rPr>
        <w:t>Tehničko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osoblje</w:t>
      </w:r>
    </w:p>
    <w:p w:rsidR="00F1490B" w:rsidRDefault="0091001E">
      <w:pPr>
        <w:spacing w:before="41"/>
        <w:ind w:left="759"/>
        <w:rPr>
          <w:i/>
          <w:sz w:val="24"/>
        </w:rPr>
      </w:pPr>
      <w:r>
        <w:rPr>
          <w:i/>
          <w:sz w:val="24"/>
        </w:rPr>
        <w:t>Napomena: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upisivati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prezime</w:t>
      </w:r>
    </w:p>
    <w:p w:rsidR="00F1490B" w:rsidRDefault="00F1490B">
      <w:pPr>
        <w:rPr>
          <w:sz w:val="24"/>
        </w:rPr>
        <w:sectPr w:rsidR="00F1490B">
          <w:pgSz w:w="12240" w:h="15840"/>
          <w:pgMar w:top="1300" w:right="200" w:bottom="260" w:left="520" w:header="0" w:footer="0" w:gutter="0"/>
          <w:cols w:space="720"/>
        </w:sectPr>
      </w:pPr>
    </w:p>
    <w:p w:rsidR="00F1490B" w:rsidRDefault="0091001E">
      <w:pPr>
        <w:spacing w:before="72"/>
        <w:ind w:left="759"/>
        <w:rPr>
          <w:i/>
          <w:sz w:val="24"/>
        </w:rPr>
      </w:pPr>
      <w:r>
        <w:rPr>
          <w:i/>
          <w:sz w:val="24"/>
        </w:rPr>
        <w:lastRenderedPageBreak/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Procjena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rizičnih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aktivnosti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podložnosti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koruptivnom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djelovanju</w:t>
      </w: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33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obavljenje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radnih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aktivnosti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Vašem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radnom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mjestu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uključuje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rizične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aktivnosti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podložne</w:t>
      </w:r>
    </w:p>
    <w:p w:rsidR="00F1490B" w:rsidRDefault="0091001E">
      <w:pPr>
        <w:spacing w:before="41"/>
        <w:ind w:left="759"/>
        <w:rPr>
          <w:i/>
          <w:sz w:val="24"/>
        </w:rPr>
      </w:pPr>
      <w:r>
        <w:rPr>
          <w:i/>
          <w:sz w:val="24"/>
        </w:rPr>
        <w:t>koruptivnom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djelovanju?</w:t>
      </w:r>
    </w:p>
    <w:p w:rsidR="00F1490B" w:rsidRDefault="0091001E">
      <w:pPr>
        <w:pStyle w:val="ListParagraph"/>
        <w:numPr>
          <w:ilvl w:val="0"/>
          <w:numId w:val="32"/>
        </w:numPr>
        <w:tabs>
          <w:tab w:val="left" w:pos="1076"/>
        </w:tabs>
        <w:spacing w:before="43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32"/>
        </w:numPr>
        <w:tabs>
          <w:tab w:val="left" w:pos="107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1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00"/>
          <w:tab w:val="left" w:pos="9751"/>
        </w:tabs>
        <w:ind w:left="999" w:hanging="241"/>
        <w:rPr>
          <w:i/>
          <w:sz w:val="24"/>
        </w:rPr>
      </w:pPr>
      <w:r>
        <w:rPr>
          <w:i/>
          <w:sz w:val="24"/>
        </w:rPr>
        <w:t>Ukoliko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obavljate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rizične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aktivnosti,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navedite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primjer/e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iste: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:rsidR="00F1490B" w:rsidRDefault="00F1490B">
      <w:pPr>
        <w:pStyle w:val="BodyText"/>
        <w:spacing w:before="6"/>
        <w:rPr>
          <w:i/>
          <w:sz w:val="23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941"/>
        </w:tabs>
        <w:spacing w:before="90"/>
        <w:ind w:left="940" w:hanging="182"/>
        <w:rPr>
          <w:i/>
          <w:sz w:val="24"/>
        </w:rPr>
      </w:pPr>
      <w:r>
        <w:rPr>
          <w:i/>
          <w:sz w:val="24"/>
        </w:rPr>
        <w:t>Kako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ocjenjujete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transparentnost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škole?</w:t>
      </w:r>
    </w:p>
    <w:p w:rsidR="00F1490B" w:rsidRDefault="0091001E">
      <w:pPr>
        <w:pStyle w:val="ListParagraph"/>
        <w:numPr>
          <w:ilvl w:val="0"/>
          <w:numId w:val="31"/>
        </w:numPr>
        <w:tabs>
          <w:tab w:val="left" w:pos="1076"/>
        </w:tabs>
        <w:spacing w:before="41"/>
        <w:rPr>
          <w:i/>
          <w:sz w:val="24"/>
        </w:rPr>
      </w:pPr>
      <w:r>
        <w:rPr>
          <w:i/>
          <w:sz w:val="24"/>
        </w:rPr>
        <w:t>odlična</w:t>
      </w:r>
    </w:p>
    <w:p w:rsidR="00F1490B" w:rsidRDefault="0091001E">
      <w:pPr>
        <w:pStyle w:val="ListParagraph"/>
        <w:numPr>
          <w:ilvl w:val="0"/>
          <w:numId w:val="31"/>
        </w:numPr>
        <w:tabs>
          <w:tab w:val="left" w:pos="1079"/>
        </w:tabs>
        <w:spacing w:before="40"/>
        <w:ind w:left="1078" w:hanging="320"/>
        <w:rPr>
          <w:i/>
          <w:sz w:val="24"/>
        </w:rPr>
      </w:pPr>
      <w:r>
        <w:rPr>
          <w:i/>
          <w:sz w:val="24"/>
        </w:rPr>
        <w:t>vrlodobra</w:t>
      </w:r>
    </w:p>
    <w:p w:rsidR="00F1490B" w:rsidRDefault="0091001E">
      <w:pPr>
        <w:pStyle w:val="ListParagraph"/>
        <w:numPr>
          <w:ilvl w:val="0"/>
          <w:numId w:val="31"/>
        </w:numPr>
        <w:tabs>
          <w:tab w:val="left" w:pos="1064"/>
        </w:tabs>
        <w:spacing w:before="44"/>
        <w:ind w:left="1064" w:hanging="305"/>
        <w:rPr>
          <w:i/>
          <w:sz w:val="24"/>
        </w:rPr>
      </w:pPr>
      <w:r>
        <w:rPr>
          <w:i/>
          <w:sz w:val="24"/>
        </w:rPr>
        <w:t>dobra</w:t>
      </w:r>
    </w:p>
    <w:p w:rsidR="00F1490B" w:rsidRDefault="0091001E">
      <w:pPr>
        <w:pStyle w:val="ListParagraph"/>
        <w:numPr>
          <w:ilvl w:val="0"/>
          <w:numId w:val="31"/>
        </w:numPr>
        <w:tabs>
          <w:tab w:val="left" w:pos="1076"/>
        </w:tabs>
        <w:spacing w:before="41"/>
        <w:rPr>
          <w:i/>
          <w:sz w:val="24"/>
        </w:rPr>
      </w:pPr>
      <w:r>
        <w:rPr>
          <w:i/>
          <w:sz w:val="24"/>
        </w:rPr>
        <w:t>dovoljna</w:t>
      </w:r>
    </w:p>
    <w:p w:rsidR="00F1490B" w:rsidRDefault="0091001E">
      <w:pPr>
        <w:pStyle w:val="ListParagraph"/>
        <w:numPr>
          <w:ilvl w:val="0"/>
          <w:numId w:val="31"/>
        </w:numPr>
        <w:tabs>
          <w:tab w:val="left" w:pos="1064"/>
        </w:tabs>
        <w:spacing w:before="40"/>
        <w:ind w:left="1064" w:hanging="305"/>
        <w:rPr>
          <w:i/>
          <w:sz w:val="24"/>
        </w:rPr>
      </w:pPr>
      <w:r>
        <w:rPr>
          <w:i/>
          <w:sz w:val="24"/>
        </w:rPr>
        <w:t>nedovoljna</w:t>
      </w:r>
    </w:p>
    <w:p w:rsidR="00F1490B" w:rsidRDefault="00F1490B">
      <w:pPr>
        <w:pStyle w:val="BodyText"/>
        <w:spacing w:before="4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00"/>
        </w:tabs>
        <w:ind w:left="999" w:hanging="241"/>
        <w:rPr>
          <w:i/>
          <w:sz w:val="24"/>
        </w:rPr>
      </w:pPr>
      <w:r>
        <w:rPr>
          <w:i/>
          <w:sz w:val="24"/>
        </w:rPr>
        <w:t>Kako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ocjenjujete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mehanizam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odgovornosti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školi?</w:t>
      </w:r>
    </w:p>
    <w:p w:rsidR="00F1490B" w:rsidRDefault="0091001E">
      <w:pPr>
        <w:pStyle w:val="ListParagraph"/>
        <w:numPr>
          <w:ilvl w:val="0"/>
          <w:numId w:val="30"/>
        </w:numPr>
        <w:tabs>
          <w:tab w:val="left" w:pos="1076"/>
        </w:tabs>
        <w:spacing w:before="41"/>
        <w:jc w:val="left"/>
        <w:rPr>
          <w:i/>
          <w:sz w:val="24"/>
        </w:rPr>
      </w:pPr>
      <w:r>
        <w:rPr>
          <w:i/>
          <w:sz w:val="24"/>
        </w:rPr>
        <w:t>odlična</w:t>
      </w:r>
    </w:p>
    <w:p w:rsidR="00F1490B" w:rsidRDefault="0091001E">
      <w:pPr>
        <w:pStyle w:val="ListParagraph"/>
        <w:numPr>
          <w:ilvl w:val="0"/>
          <w:numId w:val="30"/>
        </w:numPr>
        <w:tabs>
          <w:tab w:val="left" w:pos="1079"/>
        </w:tabs>
        <w:spacing w:before="41"/>
        <w:ind w:left="1078" w:hanging="320"/>
        <w:jc w:val="left"/>
        <w:rPr>
          <w:i/>
          <w:sz w:val="24"/>
        </w:rPr>
      </w:pPr>
      <w:r>
        <w:rPr>
          <w:i/>
          <w:sz w:val="24"/>
        </w:rPr>
        <w:t>vrlodobra</w:t>
      </w:r>
    </w:p>
    <w:p w:rsidR="00F1490B" w:rsidRDefault="0091001E">
      <w:pPr>
        <w:pStyle w:val="ListParagraph"/>
        <w:numPr>
          <w:ilvl w:val="0"/>
          <w:numId w:val="30"/>
        </w:numPr>
        <w:tabs>
          <w:tab w:val="left" w:pos="1064"/>
        </w:tabs>
        <w:spacing w:before="40"/>
        <w:ind w:left="1064" w:hanging="305"/>
        <w:jc w:val="left"/>
        <w:rPr>
          <w:i/>
          <w:sz w:val="24"/>
        </w:rPr>
      </w:pPr>
      <w:r>
        <w:rPr>
          <w:i/>
          <w:sz w:val="24"/>
        </w:rPr>
        <w:t>dobra</w:t>
      </w:r>
    </w:p>
    <w:p w:rsidR="00F1490B" w:rsidRDefault="0091001E">
      <w:pPr>
        <w:pStyle w:val="ListParagraph"/>
        <w:numPr>
          <w:ilvl w:val="0"/>
          <w:numId w:val="30"/>
        </w:numPr>
        <w:tabs>
          <w:tab w:val="left" w:pos="1016"/>
        </w:tabs>
        <w:spacing w:before="44"/>
        <w:ind w:left="1016" w:hanging="257"/>
        <w:jc w:val="left"/>
        <w:rPr>
          <w:i/>
          <w:sz w:val="24"/>
        </w:rPr>
      </w:pPr>
      <w:r>
        <w:rPr>
          <w:i/>
          <w:sz w:val="24"/>
        </w:rPr>
        <w:t>dovoljna</w:t>
      </w:r>
    </w:p>
    <w:p w:rsidR="00F1490B" w:rsidRDefault="0091001E">
      <w:pPr>
        <w:pStyle w:val="ListParagraph"/>
        <w:numPr>
          <w:ilvl w:val="0"/>
          <w:numId w:val="30"/>
        </w:numPr>
        <w:tabs>
          <w:tab w:val="left" w:pos="1064"/>
        </w:tabs>
        <w:spacing w:before="40"/>
        <w:ind w:left="1064" w:hanging="245"/>
        <w:jc w:val="left"/>
        <w:rPr>
          <w:i/>
          <w:sz w:val="24"/>
        </w:rPr>
      </w:pPr>
      <w:r>
        <w:rPr>
          <w:i/>
          <w:sz w:val="24"/>
        </w:rPr>
        <w:t>nedovoljna</w:t>
      </w:r>
    </w:p>
    <w:p w:rsidR="00F1490B" w:rsidRDefault="00F1490B">
      <w:pPr>
        <w:pStyle w:val="BodyText"/>
        <w:spacing w:before="1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00"/>
        </w:tabs>
        <w:spacing w:before="1"/>
        <w:ind w:left="999" w:hanging="24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 Vašem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mišljenju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radu Škole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dosljedno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provodi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zakonska regulativa?</w:t>
      </w:r>
    </w:p>
    <w:p w:rsidR="00F1490B" w:rsidRDefault="0091001E">
      <w:pPr>
        <w:pStyle w:val="ListParagraph"/>
        <w:numPr>
          <w:ilvl w:val="0"/>
          <w:numId w:val="29"/>
        </w:numPr>
        <w:tabs>
          <w:tab w:val="left" w:pos="1016"/>
        </w:tabs>
        <w:spacing w:before="40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29"/>
        </w:numPr>
        <w:tabs>
          <w:tab w:val="left" w:pos="1016"/>
        </w:tabs>
        <w:spacing w:before="44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91001E">
      <w:pPr>
        <w:pStyle w:val="ListParagraph"/>
        <w:numPr>
          <w:ilvl w:val="0"/>
          <w:numId w:val="29"/>
        </w:numPr>
        <w:tabs>
          <w:tab w:val="left" w:pos="1004"/>
        </w:tabs>
        <w:spacing w:before="40"/>
        <w:ind w:left="1004" w:hanging="245"/>
        <w:rPr>
          <w:i/>
          <w:sz w:val="24"/>
        </w:rPr>
      </w:pPr>
      <w:r>
        <w:rPr>
          <w:i/>
          <w:sz w:val="24"/>
        </w:rPr>
        <w:t>djelimično</w:t>
      </w:r>
    </w:p>
    <w:p w:rsidR="00F1490B" w:rsidRDefault="00F1490B">
      <w:pPr>
        <w:pStyle w:val="BodyText"/>
        <w:spacing w:before="1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00"/>
        </w:tabs>
        <w:spacing w:before="1"/>
        <w:ind w:left="999" w:hanging="24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svi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propisi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dostupni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jednom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mjestu unutar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Škole?</w:t>
      </w:r>
    </w:p>
    <w:p w:rsidR="00F1490B" w:rsidRDefault="0091001E">
      <w:pPr>
        <w:pStyle w:val="ListParagraph"/>
        <w:numPr>
          <w:ilvl w:val="0"/>
          <w:numId w:val="28"/>
        </w:numPr>
        <w:tabs>
          <w:tab w:val="left" w:pos="1016"/>
        </w:tabs>
        <w:spacing w:before="43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28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91001E">
      <w:pPr>
        <w:pStyle w:val="ListParagraph"/>
        <w:numPr>
          <w:ilvl w:val="0"/>
          <w:numId w:val="28"/>
        </w:numPr>
        <w:tabs>
          <w:tab w:val="left" w:pos="1004"/>
        </w:tabs>
        <w:spacing w:before="40"/>
        <w:ind w:left="1004" w:hanging="245"/>
        <w:rPr>
          <w:i/>
          <w:sz w:val="24"/>
        </w:rPr>
      </w:pPr>
      <w:r>
        <w:rPr>
          <w:i/>
          <w:sz w:val="24"/>
        </w:rPr>
        <w:t>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znam</w:t>
      </w:r>
    </w:p>
    <w:p w:rsidR="00F1490B" w:rsidRDefault="00F1490B">
      <w:pPr>
        <w:pStyle w:val="BodyText"/>
        <w:spacing w:before="4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00"/>
        </w:tabs>
        <w:ind w:left="999" w:hanging="241"/>
        <w:rPr>
          <w:i/>
          <w:sz w:val="24"/>
        </w:rPr>
      </w:pPr>
      <w:r>
        <w:rPr>
          <w:i/>
          <w:sz w:val="24"/>
        </w:rPr>
        <w:t>Kako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ocjenjujete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izvršenje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konkretnih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svakodnevnom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Škole?</w:t>
      </w:r>
    </w:p>
    <w:p w:rsidR="00F1490B" w:rsidRDefault="0091001E">
      <w:pPr>
        <w:pStyle w:val="ListParagraph"/>
        <w:numPr>
          <w:ilvl w:val="0"/>
          <w:numId w:val="27"/>
        </w:numPr>
        <w:tabs>
          <w:tab w:val="left" w:pos="1076"/>
        </w:tabs>
        <w:spacing w:before="41"/>
        <w:rPr>
          <w:i/>
          <w:sz w:val="24"/>
        </w:rPr>
      </w:pPr>
      <w:r>
        <w:rPr>
          <w:i/>
          <w:sz w:val="24"/>
        </w:rPr>
        <w:t>odlična</w:t>
      </w:r>
    </w:p>
    <w:p w:rsidR="00F1490B" w:rsidRDefault="0091001E">
      <w:pPr>
        <w:pStyle w:val="ListParagraph"/>
        <w:numPr>
          <w:ilvl w:val="0"/>
          <w:numId w:val="27"/>
        </w:numPr>
        <w:tabs>
          <w:tab w:val="left" w:pos="1079"/>
        </w:tabs>
        <w:spacing w:before="41"/>
        <w:ind w:left="1078" w:hanging="320"/>
        <w:rPr>
          <w:i/>
          <w:sz w:val="24"/>
        </w:rPr>
      </w:pPr>
      <w:r>
        <w:rPr>
          <w:i/>
          <w:sz w:val="24"/>
        </w:rPr>
        <w:t>vrlodobra</w:t>
      </w:r>
    </w:p>
    <w:p w:rsidR="00F1490B" w:rsidRDefault="0091001E">
      <w:pPr>
        <w:pStyle w:val="ListParagraph"/>
        <w:numPr>
          <w:ilvl w:val="0"/>
          <w:numId w:val="27"/>
        </w:numPr>
        <w:tabs>
          <w:tab w:val="left" w:pos="1064"/>
        </w:tabs>
        <w:spacing w:before="40"/>
        <w:ind w:left="1064" w:hanging="305"/>
        <w:rPr>
          <w:i/>
          <w:sz w:val="24"/>
        </w:rPr>
      </w:pPr>
      <w:r>
        <w:rPr>
          <w:i/>
          <w:sz w:val="24"/>
        </w:rPr>
        <w:t>dobra</w:t>
      </w:r>
    </w:p>
    <w:p w:rsidR="00F1490B" w:rsidRDefault="0091001E">
      <w:pPr>
        <w:pStyle w:val="ListParagraph"/>
        <w:numPr>
          <w:ilvl w:val="0"/>
          <w:numId w:val="27"/>
        </w:numPr>
        <w:tabs>
          <w:tab w:val="left" w:pos="1016"/>
        </w:tabs>
        <w:spacing w:before="44"/>
        <w:ind w:left="1016" w:hanging="257"/>
        <w:rPr>
          <w:i/>
          <w:sz w:val="24"/>
        </w:rPr>
      </w:pPr>
      <w:r>
        <w:rPr>
          <w:i/>
          <w:sz w:val="24"/>
        </w:rPr>
        <w:t>dovoljna</w:t>
      </w:r>
    </w:p>
    <w:p w:rsidR="00F1490B" w:rsidRDefault="0091001E">
      <w:pPr>
        <w:pStyle w:val="ListParagraph"/>
        <w:numPr>
          <w:ilvl w:val="0"/>
          <w:numId w:val="27"/>
        </w:numPr>
        <w:tabs>
          <w:tab w:val="left" w:pos="1004"/>
        </w:tabs>
        <w:spacing w:before="41"/>
        <w:ind w:left="1004" w:hanging="245"/>
        <w:rPr>
          <w:i/>
          <w:sz w:val="24"/>
        </w:rPr>
      </w:pPr>
      <w:r>
        <w:rPr>
          <w:i/>
          <w:sz w:val="24"/>
        </w:rPr>
        <w:t>nedovoljna</w:t>
      </w:r>
    </w:p>
    <w:p w:rsidR="00F1490B" w:rsidRDefault="00F1490B">
      <w:pPr>
        <w:pStyle w:val="BodyText"/>
        <w:spacing w:before="1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00"/>
        </w:tabs>
        <w:ind w:left="999" w:hanging="24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smatrate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Školi nedostaje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interni akt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koji 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odnose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 neko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osjetljivo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područje?</w:t>
      </w:r>
    </w:p>
    <w:p w:rsidR="00F1490B" w:rsidRDefault="0091001E">
      <w:pPr>
        <w:pStyle w:val="ListParagraph"/>
        <w:numPr>
          <w:ilvl w:val="0"/>
          <w:numId w:val="26"/>
        </w:numPr>
        <w:tabs>
          <w:tab w:val="left" w:pos="1016"/>
        </w:tabs>
        <w:spacing w:before="43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F1490B">
      <w:pPr>
        <w:rPr>
          <w:sz w:val="24"/>
        </w:rPr>
        <w:sectPr w:rsidR="00F1490B">
          <w:pgSz w:w="12240" w:h="15840"/>
          <w:pgMar w:top="1340" w:right="200" w:bottom="260" w:left="520" w:header="0" w:footer="0" w:gutter="0"/>
          <w:cols w:space="720"/>
        </w:sectPr>
      </w:pPr>
    </w:p>
    <w:p w:rsidR="00F1490B" w:rsidRDefault="0091001E">
      <w:pPr>
        <w:pStyle w:val="ListParagraph"/>
        <w:numPr>
          <w:ilvl w:val="0"/>
          <w:numId w:val="26"/>
        </w:numPr>
        <w:tabs>
          <w:tab w:val="left" w:pos="1016"/>
        </w:tabs>
        <w:spacing w:before="76"/>
        <w:rPr>
          <w:i/>
          <w:sz w:val="24"/>
        </w:rPr>
      </w:pPr>
      <w:r>
        <w:rPr>
          <w:i/>
          <w:sz w:val="24"/>
        </w:rPr>
        <w:lastRenderedPageBreak/>
        <w:t>ne</w:t>
      </w:r>
    </w:p>
    <w:p w:rsidR="00F1490B" w:rsidRDefault="0091001E">
      <w:pPr>
        <w:tabs>
          <w:tab w:val="left" w:pos="9672"/>
        </w:tabs>
        <w:spacing w:before="40"/>
        <w:ind w:left="759"/>
        <w:rPr>
          <w:i/>
          <w:sz w:val="24"/>
        </w:rPr>
      </w:pPr>
      <w:r>
        <w:rPr>
          <w:i/>
          <w:sz w:val="24"/>
        </w:rPr>
        <w:t>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slučaju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odgovora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navedite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koja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:rsidR="00F1490B" w:rsidRDefault="00F1490B">
      <w:pPr>
        <w:pStyle w:val="BodyText"/>
        <w:spacing w:before="4"/>
        <w:rPr>
          <w:i/>
          <w:sz w:val="23"/>
        </w:rPr>
      </w:pPr>
    </w:p>
    <w:p w:rsidR="00F1490B" w:rsidRDefault="0091001E">
      <w:pPr>
        <w:spacing w:before="90"/>
        <w:ind w:left="759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radnog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mjesta,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poslovna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konsultacija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izvještavanje/ocjena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rada</w:t>
      </w: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00"/>
        </w:tabs>
        <w:spacing w:before="43"/>
        <w:ind w:left="999" w:hanging="241"/>
        <w:rPr>
          <w:i/>
          <w:sz w:val="24"/>
        </w:rPr>
      </w:pPr>
      <w:r>
        <w:rPr>
          <w:i/>
          <w:sz w:val="24"/>
        </w:rPr>
        <w:t>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kojoj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vrsti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radnog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mjesta radite?</w:t>
      </w:r>
    </w:p>
    <w:p w:rsidR="00F1490B" w:rsidRDefault="0091001E">
      <w:pPr>
        <w:pStyle w:val="ListParagraph"/>
        <w:numPr>
          <w:ilvl w:val="0"/>
          <w:numId w:val="25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rukovodno</w:t>
      </w:r>
    </w:p>
    <w:p w:rsidR="00F1490B" w:rsidRDefault="0091001E">
      <w:pPr>
        <w:pStyle w:val="ListParagraph"/>
        <w:numPr>
          <w:ilvl w:val="0"/>
          <w:numId w:val="25"/>
        </w:numPr>
        <w:tabs>
          <w:tab w:val="left" w:pos="1016"/>
        </w:tabs>
        <w:spacing w:before="40"/>
        <w:rPr>
          <w:i/>
          <w:sz w:val="24"/>
        </w:rPr>
      </w:pPr>
      <w:r>
        <w:rPr>
          <w:i/>
          <w:sz w:val="24"/>
        </w:rPr>
        <w:t>nerukovodno</w:t>
      </w:r>
    </w:p>
    <w:p w:rsidR="00F1490B" w:rsidRDefault="00F1490B">
      <w:pPr>
        <w:pStyle w:val="BodyText"/>
        <w:spacing w:before="4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 ste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upoznati 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opisom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odgovornostima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 Vašem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radnom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mjestu?</w:t>
      </w:r>
    </w:p>
    <w:p w:rsidR="00F1490B" w:rsidRDefault="0091001E">
      <w:pPr>
        <w:pStyle w:val="ListParagraph"/>
        <w:numPr>
          <w:ilvl w:val="0"/>
          <w:numId w:val="24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24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3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postoje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prihvatljivi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vremenski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okviri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ostvarivanje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radnih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rezultata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završetka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aktivnosti?</w:t>
      </w:r>
    </w:p>
    <w:p w:rsidR="00F1490B" w:rsidRDefault="0091001E">
      <w:pPr>
        <w:pStyle w:val="ListParagraph"/>
        <w:numPr>
          <w:ilvl w:val="0"/>
          <w:numId w:val="23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23"/>
        </w:numPr>
        <w:tabs>
          <w:tab w:val="left" w:pos="1016"/>
        </w:tabs>
        <w:spacing w:before="43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10"/>
        <w:rPr>
          <w:i/>
          <w:sz w:val="20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rokovi jasno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definisani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pisanom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obliku?</w:t>
      </w:r>
    </w:p>
    <w:p w:rsidR="00F1490B" w:rsidRDefault="0091001E">
      <w:pPr>
        <w:pStyle w:val="ListParagraph"/>
        <w:numPr>
          <w:ilvl w:val="0"/>
          <w:numId w:val="22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22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3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32"/>
        </w:tabs>
        <w:spacing w:before="1" w:line="276" w:lineRule="auto"/>
        <w:ind w:left="759" w:right="698" w:firstLine="0"/>
        <w:rPr>
          <w:i/>
          <w:sz w:val="24"/>
        </w:rPr>
      </w:pPr>
      <w:r>
        <w:rPr>
          <w:i/>
          <w:sz w:val="24"/>
        </w:rPr>
        <w:t>Smatrate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da,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praksi,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imate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veća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ovlaštenja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onih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koja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Vam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formalno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dodijeljena,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odnosno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sadržana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 opisu Vašeg radnog mjesta?</w:t>
      </w:r>
    </w:p>
    <w:p w:rsidR="00F1490B" w:rsidRDefault="0091001E">
      <w:pPr>
        <w:pStyle w:val="ListParagraph"/>
        <w:numPr>
          <w:ilvl w:val="0"/>
          <w:numId w:val="21"/>
        </w:numPr>
        <w:tabs>
          <w:tab w:val="left" w:pos="1016"/>
        </w:tabs>
        <w:spacing w:line="275" w:lineRule="exact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21"/>
        </w:numPr>
        <w:tabs>
          <w:tab w:val="left" w:pos="1016"/>
        </w:tabs>
        <w:spacing w:before="40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4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konsultirate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nadređenim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donošenja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odluka?</w:t>
      </w:r>
    </w:p>
    <w:p w:rsidR="00F1490B" w:rsidRDefault="0091001E">
      <w:pPr>
        <w:pStyle w:val="ListParagraph"/>
        <w:numPr>
          <w:ilvl w:val="0"/>
          <w:numId w:val="20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20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3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61"/>
        </w:tabs>
        <w:ind w:left="1060" w:hanging="302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nadređeni,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uglavnom, brzo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lako dostupan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konsultacije?</w:t>
      </w:r>
    </w:p>
    <w:p w:rsidR="00F1490B" w:rsidRDefault="0091001E">
      <w:pPr>
        <w:pStyle w:val="ListParagraph"/>
        <w:numPr>
          <w:ilvl w:val="0"/>
          <w:numId w:val="19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19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3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61"/>
        </w:tabs>
        <w:ind w:left="1060" w:hanging="302"/>
        <w:rPr>
          <w:i/>
          <w:sz w:val="24"/>
        </w:rPr>
      </w:pPr>
      <w:r>
        <w:rPr>
          <w:i/>
          <w:sz w:val="24"/>
        </w:rPr>
        <w:t>Postoji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oblik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zajedničkih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konsultacija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poslu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Vašim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nadređenim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saradnicima?</w:t>
      </w:r>
    </w:p>
    <w:p w:rsidR="00F1490B" w:rsidRDefault="0091001E">
      <w:pPr>
        <w:pStyle w:val="ListParagraph"/>
        <w:numPr>
          <w:ilvl w:val="0"/>
          <w:numId w:val="18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18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3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61"/>
        </w:tabs>
        <w:spacing w:before="1"/>
        <w:ind w:left="1060" w:hanging="302"/>
        <w:rPr>
          <w:i/>
          <w:sz w:val="24"/>
        </w:rPr>
      </w:pPr>
      <w:r>
        <w:rPr>
          <w:i/>
          <w:sz w:val="24"/>
        </w:rPr>
        <w:t>Ukoliko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održavate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poslovne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konsultacije,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navedite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njihovu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prosječnu učestalost?</w:t>
      </w:r>
    </w:p>
    <w:p w:rsidR="00F1490B" w:rsidRDefault="0091001E">
      <w:pPr>
        <w:pStyle w:val="ListParagraph"/>
        <w:numPr>
          <w:ilvl w:val="0"/>
          <w:numId w:val="17"/>
        </w:numPr>
        <w:tabs>
          <w:tab w:val="left" w:pos="1016"/>
        </w:tabs>
        <w:spacing w:before="40"/>
        <w:rPr>
          <w:i/>
          <w:sz w:val="24"/>
        </w:rPr>
      </w:pPr>
      <w:r>
        <w:rPr>
          <w:i/>
          <w:sz w:val="24"/>
        </w:rPr>
        <w:t>nikada</w:t>
      </w:r>
    </w:p>
    <w:p w:rsidR="00F1490B" w:rsidRDefault="0091001E">
      <w:pPr>
        <w:pStyle w:val="ListParagraph"/>
        <w:numPr>
          <w:ilvl w:val="0"/>
          <w:numId w:val="17"/>
        </w:numPr>
        <w:tabs>
          <w:tab w:val="left" w:pos="1019"/>
        </w:tabs>
        <w:spacing w:before="41"/>
        <w:ind w:left="1018" w:hanging="260"/>
        <w:rPr>
          <w:i/>
          <w:sz w:val="24"/>
        </w:rPr>
      </w:pPr>
      <w:r>
        <w:rPr>
          <w:i/>
          <w:sz w:val="24"/>
        </w:rPr>
        <w:t>manje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jednom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mjesečno</w:t>
      </w:r>
    </w:p>
    <w:p w:rsidR="00F1490B" w:rsidRDefault="0091001E">
      <w:pPr>
        <w:pStyle w:val="ListParagraph"/>
        <w:numPr>
          <w:ilvl w:val="0"/>
          <w:numId w:val="17"/>
        </w:numPr>
        <w:tabs>
          <w:tab w:val="left" w:pos="1004"/>
        </w:tabs>
        <w:spacing w:before="41"/>
        <w:ind w:left="1004" w:hanging="245"/>
        <w:rPr>
          <w:i/>
          <w:sz w:val="24"/>
        </w:rPr>
      </w:pPr>
      <w:r>
        <w:rPr>
          <w:i/>
          <w:sz w:val="24"/>
        </w:rPr>
        <w:t>jednom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mjesečno</w:t>
      </w:r>
    </w:p>
    <w:p w:rsidR="00F1490B" w:rsidRDefault="0091001E">
      <w:pPr>
        <w:pStyle w:val="ListParagraph"/>
        <w:numPr>
          <w:ilvl w:val="0"/>
          <w:numId w:val="17"/>
        </w:numPr>
        <w:tabs>
          <w:tab w:val="left" w:pos="1019"/>
        </w:tabs>
        <w:spacing w:before="43"/>
        <w:ind w:left="1018" w:hanging="260"/>
        <w:rPr>
          <w:i/>
          <w:sz w:val="24"/>
        </w:rPr>
      </w:pPr>
      <w:r>
        <w:rPr>
          <w:i/>
          <w:sz w:val="24"/>
        </w:rPr>
        <w:t>više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od jednom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mjesečno</w:t>
      </w:r>
    </w:p>
    <w:p w:rsidR="00F1490B" w:rsidRDefault="00F1490B">
      <w:pPr>
        <w:rPr>
          <w:sz w:val="24"/>
        </w:rPr>
        <w:sectPr w:rsidR="00F1490B">
          <w:pgSz w:w="12240" w:h="15840"/>
          <w:pgMar w:top="1020" w:right="200" w:bottom="260" w:left="520" w:header="0" w:footer="0" w:gutter="0"/>
          <w:cols w:space="720"/>
        </w:sectPr>
      </w:pPr>
    </w:p>
    <w:p w:rsidR="00F1490B" w:rsidRDefault="00F1490B">
      <w:pPr>
        <w:pStyle w:val="BodyText"/>
        <w:rPr>
          <w:i/>
          <w:sz w:val="20"/>
        </w:rPr>
      </w:pPr>
    </w:p>
    <w:p w:rsidR="00F1490B" w:rsidRDefault="00F1490B">
      <w:pPr>
        <w:pStyle w:val="BodyText"/>
        <w:spacing w:before="8"/>
        <w:rPr>
          <w:i/>
          <w:sz w:val="19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61"/>
        </w:tabs>
        <w:spacing w:before="90"/>
        <w:ind w:left="1060" w:hanging="302"/>
        <w:rPr>
          <w:i/>
          <w:sz w:val="24"/>
        </w:rPr>
      </w:pPr>
      <w:r>
        <w:rPr>
          <w:i/>
          <w:sz w:val="24"/>
        </w:rPr>
        <w:t>Koliko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često,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prosjeku,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izvještavate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Vašeg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nadeređenog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svom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radu?</w:t>
      </w:r>
    </w:p>
    <w:p w:rsidR="00F1490B" w:rsidRDefault="0091001E">
      <w:pPr>
        <w:pStyle w:val="ListParagraph"/>
        <w:numPr>
          <w:ilvl w:val="0"/>
          <w:numId w:val="16"/>
        </w:numPr>
        <w:tabs>
          <w:tab w:val="left" w:pos="1019"/>
        </w:tabs>
        <w:spacing w:before="43"/>
        <w:rPr>
          <w:i/>
          <w:sz w:val="24"/>
        </w:rPr>
      </w:pPr>
      <w:r>
        <w:rPr>
          <w:i/>
          <w:sz w:val="24"/>
        </w:rPr>
        <w:t>manje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jednom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mjesečno</w:t>
      </w:r>
    </w:p>
    <w:p w:rsidR="00F1490B" w:rsidRDefault="0091001E">
      <w:pPr>
        <w:pStyle w:val="ListParagraph"/>
        <w:numPr>
          <w:ilvl w:val="0"/>
          <w:numId w:val="16"/>
        </w:numPr>
        <w:tabs>
          <w:tab w:val="left" w:pos="1016"/>
        </w:tabs>
        <w:spacing w:before="41"/>
        <w:ind w:left="1016" w:hanging="257"/>
        <w:rPr>
          <w:i/>
          <w:sz w:val="24"/>
        </w:rPr>
      </w:pPr>
      <w:r>
        <w:rPr>
          <w:i/>
          <w:sz w:val="24"/>
        </w:rPr>
        <w:t>jednom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mjesečno</w:t>
      </w:r>
    </w:p>
    <w:p w:rsidR="00F1490B" w:rsidRDefault="0091001E">
      <w:pPr>
        <w:pStyle w:val="ListParagraph"/>
        <w:numPr>
          <w:ilvl w:val="0"/>
          <w:numId w:val="16"/>
        </w:numPr>
        <w:tabs>
          <w:tab w:val="left" w:pos="1004"/>
        </w:tabs>
        <w:spacing w:before="40"/>
        <w:ind w:left="1004" w:hanging="245"/>
        <w:rPr>
          <w:i/>
          <w:sz w:val="24"/>
        </w:rPr>
      </w:pPr>
      <w:r>
        <w:rPr>
          <w:i/>
          <w:sz w:val="24"/>
        </w:rPr>
        <w:t>više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od jednom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mjesečno</w:t>
      </w:r>
    </w:p>
    <w:p w:rsidR="00F1490B" w:rsidRDefault="00F1490B">
      <w:pPr>
        <w:pStyle w:val="BodyText"/>
        <w:spacing w:before="4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nadređeni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ocjenjuje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Vaš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rad?</w:t>
      </w:r>
    </w:p>
    <w:p w:rsidR="00F1490B" w:rsidRDefault="0091001E">
      <w:pPr>
        <w:pStyle w:val="ListParagraph"/>
        <w:numPr>
          <w:ilvl w:val="0"/>
          <w:numId w:val="15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15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3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ind w:left="1119" w:hanging="361"/>
        <w:rPr>
          <w:i/>
          <w:sz w:val="24"/>
        </w:rPr>
      </w:pPr>
      <w:r>
        <w:rPr>
          <w:i/>
          <w:sz w:val="24"/>
        </w:rPr>
        <w:t>Ocjenjuje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uglavnom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količina obavljenog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posla,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kvalitet?</w:t>
      </w:r>
    </w:p>
    <w:p w:rsidR="00F1490B" w:rsidRDefault="0091001E">
      <w:pPr>
        <w:pStyle w:val="ListParagraph"/>
        <w:numPr>
          <w:ilvl w:val="0"/>
          <w:numId w:val="14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slažem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</w:p>
    <w:p w:rsidR="00F1490B" w:rsidRDefault="0091001E">
      <w:pPr>
        <w:pStyle w:val="ListParagraph"/>
        <w:numPr>
          <w:ilvl w:val="0"/>
          <w:numId w:val="14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slažem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</w:t>
      </w:r>
    </w:p>
    <w:p w:rsidR="00F1490B" w:rsidRDefault="00F1490B">
      <w:pPr>
        <w:pStyle w:val="BodyText"/>
        <w:spacing w:before="3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61"/>
        </w:tabs>
        <w:ind w:left="1060" w:hanging="302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upoznati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procedurom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ocjenjivanja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direktora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škole?</w:t>
      </w:r>
    </w:p>
    <w:p w:rsidR="00F1490B" w:rsidRDefault="0091001E">
      <w:pPr>
        <w:pStyle w:val="ListParagraph"/>
        <w:numPr>
          <w:ilvl w:val="0"/>
          <w:numId w:val="13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13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3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61"/>
        </w:tabs>
        <w:spacing w:before="1"/>
        <w:ind w:left="1060" w:hanging="302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dostavlja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informacija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ocjeni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direktora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škole?</w:t>
      </w:r>
    </w:p>
    <w:p w:rsidR="00F1490B" w:rsidRDefault="0091001E">
      <w:pPr>
        <w:pStyle w:val="ListParagraph"/>
        <w:numPr>
          <w:ilvl w:val="0"/>
          <w:numId w:val="12"/>
        </w:numPr>
        <w:tabs>
          <w:tab w:val="left" w:pos="1016"/>
        </w:tabs>
        <w:spacing w:before="40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12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1"/>
        <w:rPr>
          <w:i/>
          <w:sz w:val="31"/>
        </w:rPr>
      </w:pPr>
    </w:p>
    <w:p w:rsidR="00F1490B" w:rsidRDefault="0091001E">
      <w:pPr>
        <w:ind w:left="759"/>
        <w:rPr>
          <w:i/>
          <w:sz w:val="24"/>
        </w:rPr>
      </w:pPr>
      <w:r>
        <w:rPr>
          <w:i/>
          <w:sz w:val="24"/>
        </w:rPr>
        <w:t>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Kontakti 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osobama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izvan Škole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okviru Vaših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poslovnih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aktivnosti</w:t>
      </w: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spacing w:before="44"/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kontaktirate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 osobama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izvan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ustanove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okviru vaših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poslovnih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aktivnosti?</w:t>
      </w:r>
    </w:p>
    <w:p w:rsidR="00F1490B" w:rsidRDefault="0091001E">
      <w:pPr>
        <w:pStyle w:val="ListParagraph"/>
        <w:numPr>
          <w:ilvl w:val="0"/>
          <w:numId w:val="11"/>
        </w:numPr>
        <w:tabs>
          <w:tab w:val="left" w:pos="1016"/>
        </w:tabs>
        <w:spacing w:before="40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11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4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nadređeni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 kojim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osobama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izvan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ustanove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kontaktirate?</w:t>
      </w:r>
    </w:p>
    <w:p w:rsidR="00F1490B" w:rsidRDefault="0091001E">
      <w:pPr>
        <w:pStyle w:val="ListParagraph"/>
        <w:numPr>
          <w:ilvl w:val="0"/>
          <w:numId w:val="10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10"/>
        </w:numPr>
        <w:tabs>
          <w:tab w:val="left" w:pos="1016"/>
        </w:tabs>
        <w:spacing w:before="40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4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61"/>
        </w:tabs>
        <w:ind w:left="1060" w:hanging="302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Vaš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nadređeni upoznat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 tematikom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prirodom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kontakata?</w:t>
      </w:r>
    </w:p>
    <w:p w:rsidR="00F1490B" w:rsidRDefault="0091001E">
      <w:pPr>
        <w:pStyle w:val="ListParagraph"/>
        <w:numPr>
          <w:ilvl w:val="0"/>
          <w:numId w:val="9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9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F1490B">
      <w:pPr>
        <w:pStyle w:val="BodyText"/>
        <w:spacing w:before="3"/>
        <w:rPr>
          <w:i/>
          <w:sz w:val="31"/>
        </w:rPr>
      </w:pPr>
    </w:p>
    <w:p w:rsidR="00F1490B" w:rsidRDefault="0091001E">
      <w:pPr>
        <w:ind w:left="759"/>
        <w:rPr>
          <w:i/>
          <w:sz w:val="24"/>
        </w:rPr>
      </w:pPr>
      <w:r>
        <w:rPr>
          <w:i/>
          <w:sz w:val="24"/>
        </w:rPr>
        <w:t>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Upravljane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sredstvima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stvarima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pripadaju Školi</w:t>
      </w: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spacing w:before="41"/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radite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sredstvima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Budžetom, 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nabavkom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robe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usluga?</w:t>
      </w:r>
    </w:p>
    <w:p w:rsidR="00F1490B" w:rsidRDefault="0091001E">
      <w:pPr>
        <w:pStyle w:val="ListParagraph"/>
        <w:numPr>
          <w:ilvl w:val="0"/>
          <w:numId w:val="8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8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91001E">
      <w:pPr>
        <w:tabs>
          <w:tab w:val="left" w:pos="9636"/>
        </w:tabs>
        <w:spacing w:before="43"/>
        <w:ind w:left="759"/>
        <w:rPr>
          <w:i/>
          <w:sz w:val="24"/>
        </w:rPr>
      </w:pPr>
      <w:r>
        <w:rPr>
          <w:i/>
          <w:sz w:val="24"/>
        </w:rPr>
        <w:t>Ukoliko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odgovor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navedite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oblike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transparentnosti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:rsidR="00F1490B" w:rsidRDefault="00F1490B">
      <w:pPr>
        <w:rPr>
          <w:sz w:val="24"/>
        </w:rPr>
        <w:sectPr w:rsidR="00F1490B">
          <w:pgSz w:w="12240" w:h="15840"/>
          <w:pgMar w:top="1500" w:right="200" w:bottom="260" w:left="520" w:header="0" w:footer="0" w:gutter="0"/>
          <w:cols w:space="720"/>
        </w:sect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spacing w:before="72"/>
        <w:ind w:left="1119" w:hanging="361"/>
        <w:rPr>
          <w:i/>
          <w:sz w:val="24"/>
        </w:rPr>
      </w:pPr>
      <w:r>
        <w:rPr>
          <w:i/>
          <w:sz w:val="24"/>
        </w:rPr>
        <w:lastRenderedPageBreak/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Školi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čuli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 slučajeve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prevare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radnji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predstavljaju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kršenje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integriteta?</w:t>
      </w:r>
    </w:p>
    <w:p w:rsidR="00F1490B" w:rsidRDefault="0091001E">
      <w:pPr>
        <w:pStyle w:val="ListParagraph"/>
        <w:numPr>
          <w:ilvl w:val="0"/>
          <w:numId w:val="7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7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91001E">
      <w:pPr>
        <w:tabs>
          <w:tab w:val="left" w:pos="8638"/>
        </w:tabs>
        <w:spacing w:before="43"/>
        <w:ind w:left="759"/>
        <w:rPr>
          <w:sz w:val="24"/>
        </w:rPr>
      </w:pPr>
      <w:r>
        <w:rPr>
          <w:i/>
          <w:sz w:val="24"/>
        </w:rPr>
        <w:t>Ukoliko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odgovor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navedite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slučaj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490B" w:rsidRDefault="00F1490B">
      <w:pPr>
        <w:pStyle w:val="BodyText"/>
        <w:spacing w:before="3"/>
        <w:rPr>
          <w:sz w:val="23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spacing w:before="90"/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postoje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interni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propisi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kojima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regulisane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procedure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javnih nabavki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Školi?</w:t>
      </w:r>
    </w:p>
    <w:p w:rsidR="00F1490B" w:rsidRDefault="0091001E">
      <w:pPr>
        <w:pStyle w:val="ListParagraph"/>
        <w:numPr>
          <w:ilvl w:val="0"/>
          <w:numId w:val="6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6"/>
        </w:numPr>
        <w:tabs>
          <w:tab w:val="left" w:pos="1016"/>
        </w:tabs>
        <w:spacing w:before="44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91001E">
      <w:pPr>
        <w:pStyle w:val="ListParagraph"/>
        <w:numPr>
          <w:ilvl w:val="0"/>
          <w:numId w:val="6"/>
        </w:numPr>
        <w:tabs>
          <w:tab w:val="left" w:pos="1004"/>
        </w:tabs>
        <w:spacing w:before="40"/>
        <w:ind w:left="1004" w:hanging="245"/>
        <w:rPr>
          <w:i/>
          <w:sz w:val="24"/>
        </w:rPr>
      </w:pPr>
      <w:r>
        <w:rPr>
          <w:i/>
          <w:sz w:val="24"/>
        </w:rPr>
        <w:t>nije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 poznato</w:t>
      </w:r>
    </w:p>
    <w:p w:rsidR="00F1490B" w:rsidRDefault="00F1490B">
      <w:pPr>
        <w:pStyle w:val="BodyText"/>
        <w:spacing w:before="1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61"/>
        </w:tabs>
        <w:ind w:left="1060" w:hanging="302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Tenderska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dokumentacija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precizna (tehničke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specifikacije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precizno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definisane)?</w:t>
      </w:r>
    </w:p>
    <w:p w:rsidR="00F1490B" w:rsidRDefault="0091001E">
      <w:pPr>
        <w:pStyle w:val="ListParagraph"/>
        <w:numPr>
          <w:ilvl w:val="0"/>
          <w:numId w:val="5"/>
        </w:numPr>
        <w:tabs>
          <w:tab w:val="left" w:pos="1016"/>
        </w:tabs>
        <w:spacing w:before="44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5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91001E">
      <w:pPr>
        <w:pStyle w:val="ListParagraph"/>
        <w:numPr>
          <w:ilvl w:val="0"/>
          <w:numId w:val="5"/>
        </w:numPr>
        <w:tabs>
          <w:tab w:val="left" w:pos="1004"/>
        </w:tabs>
        <w:spacing w:before="40"/>
        <w:ind w:left="1004" w:hanging="245"/>
        <w:rPr>
          <w:i/>
          <w:sz w:val="24"/>
        </w:rPr>
      </w:pPr>
      <w:r>
        <w:rPr>
          <w:i/>
          <w:sz w:val="24"/>
        </w:rPr>
        <w:t>nije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 poznato</w:t>
      </w:r>
    </w:p>
    <w:p w:rsidR="00F1490B" w:rsidRDefault="00F1490B">
      <w:pPr>
        <w:pStyle w:val="BodyText"/>
        <w:spacing w:before="4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120"/>
        </w:tabs>
        <w:ind w:left="1119" w:hanging="361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članovi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Komisije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nabavke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potpisuju izjavu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povjerljivosti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nepristrasnosti?</w:t>
      </w:r>
    </w:p>
    <w:p w:rsidR="00F1490B" w:rsidRDefault="0091001E">
      <w:pPr>
        <w:pStyle w:val="ListParagraph"/>
        <w:numPr>
          <w:ilvl w:val="0"/>
          <w:numId w:val="4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4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91001E">
      <w:pPr>
        <w:pStyle w:val="ListParagraph"/>
        <w:numPr>
          <w:ilvl w:val="0"/>
          <w:numId w:val="4"/>
        </w:numPr>
        <w:tabs>
          <w:tab w:val="left" w:pos="1004"/>
        </w:tabs>
        <w:spacing w:before="40"/>
        <w:ind w:left="1004" w:hanging="245"/>
        <w:rPr>
          <w:i/>
          <w:sz w:val="24"/>
        </w:rPr>
      </w:pPr>
      <w:r>
        <w:rPr>
          <w:i/>
          <w:sz w:val="24"/>
        </w:rPr>
        <w:t>nije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 poznato</w:t>
      </w:r>
    </w:p>
    <w:p w:rsidR="00F1490B" w:rsidRDefault="00F1490B">
      <w:pPr>
        <w:pStyle w:val="BodyText"/>
        <w:spacing w:before="4"/>
        <w:rPr>
          <w:i/>
          <w:sz w:val="31"/>
        </w:rPr>
      </w:pPr>
    </w:p>
    <w:p w:rsidR="00F1490B" w:rsidRDefault="0091001E">
      <w:pPr>
        <w:pStyle w:val="ListParagraph"/>
        <w:numPr>
          <w:ilvl w:val="0"/>
          <w:numId w:val="33"/>
        </w:numPr>
        <w:tabs>
          <w:tab w:val="left" w:pos="1061"/>
        </w:tabs>
        <w:ind w:left="1060" w:hanging="302"/>
        <w:rPr>
          <w:i/>
          <w:sz w:val="24"/>
        </w:rPr>
      </w:pPr>
      <w:r>
        <w:rPr>
          <w:i/>
          <w:sz w:val="24"/>
        </w:rPr>
        <w:t>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članovi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Komisije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nabavke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poznaju propise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javnim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nabavkama?</w:t>
      </w:r>
    </w:p>
    <w:p w:rsidR="00F1490B" w:rsidRDefault="0091001E">
      <w:pPr>
        <w:pStyle w:val="ListParagraph"/>
        <w:numPr>
          <w:ilvl w:val="0"/>
          <w:numId w:val="3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da</w:t>
      </w:r>
    </w:p>
    <w:p w:rsidR="00F1490B" w:rsidRDefault="0091001E">
      <w:pPr>
        <w:pStyle w:val="ListParagraph"/>
        <w:numPr>
          <w:ilvl w:val="0"/>
          <w:numId w:val="3"/>
        </w:numPr>
        <w:tabs>
          <w:tab w:val="left" w:pos="1016"/>
        </w:tabs>
        <w:spacing w:before="41"/>
        <w:rPr>
          <w:i/>
          <w:sz w:val="24"/>
        </w:rPr>
      </w:pPr>
      <w:r>
        <w:rPr>
          <w:i/>
          <w:sz w:val="24"/>
        </w:rPr>
        <w:t>ne</w:t>
      </w:r>
    </w:p>
    <w:p w:rsidR="00F1490B" w:rsidRDefault="0091001E">
      <w:pPr>
        <w:pStyle w:val="ListParagraph"/>
        <w:numPr>
          <w:ilvl w:val="0"/>
          <w:numId w:val="3"/>
        </w:numPr>
        <w:tabs>
          <w:tab w:val="left" w:pos="1004"/>
        </w:tabs>
        <w:spacing w:before="40"/>
        <w:ind w:left="1004" w:hanging="245"/>
        <w:rPr>
          <w:i/>
          <w:sz w:val="24"/>
        </w:rPr>
      </w:pPr>
      <w:r>
        <w:rPr>
          <w:i/>
          <w:sz w:val="24"/>
        </w:rPr>
        <w:t>nije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 poznato</w:t>
      </w:r>
    </w:p>
    <w:p w:rsidR="00F1490B" w:rsidRDefault="00F1490B">
      <w:pPr>
        <w:rPr>
          <w:sz w:val="24"/>
        </w:rPr>
        <w:sectPr w:rsidR="00F1490B">
          <w:pgSz w:w="12240" w:h="15840"/>
          <w:pgMar w:top="1340" w:right="200" w:bottom="260" w:left="520" w:header="0" w:footer="0" w:gutter="0"/>
          <w:cols w:space="720"/>
        </w:sectPr>
      </w:pPr>
    </w:p>
    <w:p w:rsidR="00F1490B" w:rsidRDefault="0091001E">
      <w:pPr>
        <w:pStyle w:val="Heading1"/>
        <w:numPr>
          <w:ilvl w:val="1"/>
          <w:numId w:val="33"/>
        </w:numPr>
        <w:tabs>
          <w:tab w:val="left" w:pos="1585"/>
        </w:tabs>
        <w:spacing w:before="75"/>
        <w:ind w:right="1114" w:hanging="3300"/>
        <w:jc w:val="left"/>
      </w:pPr>
      <w:bookmarkStart w:id="63" w:name="15._ORGANOGRAM_INSTITUCIJE,_KATALOG_RADN"/>
      <w:bookmarkStart w:id="64" w:name="_Toc126144682"/>
      <w:bookmarkEnd w:id="63"/>
      <w:r>
        <w:lastRenderedPageBreak/>
        <w:t>ORGANOGRAM INSTITUCIJE, KATALOG RADNIH MJESTA I NIVOI PROCESA</w:t>
      </w:r>
      <w:r>
        <w:rPr>
          <w:spacing w:val="-64"/>
        </w:rPr>
        <w:t xml:space="preserve"> </w:t>
      </w:r>
      <w:bookmarkStart w:id="65" w:name="DONOŠENJA_ODLUKA"/>
      <w:bookmarkEnd w:id="65"/>
      <w:r>
        <w:t>DONOŠENJA</w:t>
      </w:r>
      <w:r>
        <w:rPr>
          <w:spacing w:val="-8"/>
        </w:rPr>
        <w:t xml:space="preserve"> </w:t>
      </w:r>
      <w:r>
        <w:t>ODLUKA</w:t>
      </w:r>
      <w:bookmarkEnd w:id="64"/>
    </w:p>
    <w:p w:rsidR="00F1490B" w:rsidRDefault="0091001E">
      <w:pPr>
        <w:pStyle w:val="BodyText"/>
        <w:spacing w:line="273" w:lineRule="exact"/>
        <w:ind w:left="759"/>
      </w:pPr>
      <w:r>
        <w:t>Organogram</w:t>
      </w:r>
      <w:r>
        <w:rPr>
          <w:spacing w:val="-3"/>
        </w:rPr>
        <w:t xml:space="preserve"> </w:t>
      </w:r>
      <w:r>
        <w:t>institucije</w:t>
      </w:r>
    </w:p>
    <w:p w:rsidR="00F1490B" w:rsidRDefault="0091001E">
      <w:pPr>
        <w:pStyle w:val="Heading1"/>
        <w:spacing w:before="5"/>
        <w:ind w:left="759"/>
        <w:rPr>
          <w:rFonts w:ascii="Times New Roman" w:hAnsi="Times New Roman"/>
        </w:rPr>
      </w:pPr>
      <w:bookmarkStart w:id="66" w:name="_Toc126144683"/>
      <w:r>
        <w:rPr>
          <w:rFonts w:ascii="Times New Roman" w:hAnsi="Times New Roman"/>
        </w:rPr>
        <w:t>Radna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grupa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dijelu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organizacije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izvršila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inicijalni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pregled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popis:</w:t>
      </w:r>
      <w:bookmarkEnd w:id="66"/>
    </w:p>
    <w:p w:rsidR="00F1490B" w:rsidRDefault="00F1490B">
      <w:pPr>
        <w:pStyle w:val="BodyText"/>
        <w:rPr>
          <w:b/>
        </w:rPr>
      </w:pPr>
    </w:p>
    <w:tbl>
      <w:tblPr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4"/>
        <w:gridCol w:w="4642"/>
      </w:tblGrid>
      <w:tr w:rsidR="00F1490B">
        <w:trPr>
          <w:trHeight w:val="1103"/>
        </w:trPr>
        <w:tc>
          <w:tcPr>
            <w:tcW w:w="4644" w:type="dxa"/>
            <w:shd w:val="clear" w:color="auto" w:fill="92D050"/>
          </w:tcPr>
          <w:p w:rsidR="00F1490B" w:rsidRDefault="00F1490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1490B" w:rsidRDefault="0091001E">
            <w:pPr>
              <w:pStyle w:val="TableParagraph"/>
              <w:ind w:left="1358"/>
              <w:rPr>
                <w:b/>
                <w:sz w:val="24"/>
              </w:rPr>
            </w:pPr>
            <w:r>
              <w:rPr>
                <w:b/>
                <w:sz w:val="24"/>
              </w:rPr>
              <w:t>RADNO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MJESTO</w:t>
            </w:r>
          </w:p>
        </w:tc>
        <w:tc>
          <w:tcPr>
            <w:tcW w:w="4642" w:type="dxa"/>
            <w:shd w:val="clear" w:color="auto" w:fill="92D050"/>
          </w:tcPr>
          <w:p w:rsidR="00F1490B" w:rsidRDefault="00F1490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1490B" w:rsidRDefault="0091001E">
            <w:pPr>
              <w:pStyle w:val="TableParagraph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t>BROJ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IZVRŠILACA</w:t>
            </w:r>
          </w:p>
        </w:tc>
      </w:tr>
      <w:tr w:rsidR="00F1490B">
        <w:trPr>
          <w:trHeight w:val="1333"/>
        </w:trPr>
        <w:tc>
          <w:tcPr>
            <w:tcW w:w="4644" w:type="dxa"/>
          </w:tcPr>
          <w:p w:rsidR="00F1490B" w:rsidRDefault="00F1490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1490B" w:rsidRDefault="0091001E">
            <w:pPr>
              <w:pStyle w:val="TableParagraph"/>
              <w:spacing w:before="1" w:line="278" w:lineRule="auto"/>
              <w:ind w:left="827" w:right="83" w:hanging="360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Upravni organ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škoslki odbor(nije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radno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mjesto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)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  <w:sz w:val="26"/>
              </w:rPr>
            </w:pPr>
          </w:p>
          <w:p w:rsidR="00F1490B" w:rsidRDefault="0091001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Direktor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827"/>
        </w:trPr>
        <w:tc>
          <w:tcPr>
            <w:tcW w:w="4644" w:type="dxa"/>
          </w:tcPr>
          <w:p w:rsidR="00F1490B" w:rsidRDefault="00F1490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1490B" w:rsidRDefault="0091001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STRUČNI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SARADNICI: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F1490B" w:rsidRDefault="0091001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Pedagog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Bibliotekar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61"/>
        </w:trPr>
        <w:tc>
          <w:tcPr>
            <w:tcW w:w="4644" w:type="dxa"/>
          </w:tcPr>
          <w:p w:rsidR="00F1490B" w:rsidRDefault="0091001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Psiholog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before="17" w:line="224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63"/>
        </w:trPr>
        <w:tc>
          <w:tcPr>
            <w:tcW w:w="4644" w:type="dxa"/>
          </w:tcPr>
          <w:p w:rsidR="00F1490B" w:rsidRDefault="0091001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Socijalni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radnik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before="17" w:line="227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837"/>
        </w:trPr>
        <w:tc>
          <w:tcPr>
            <w:tcW w:w="4644" w:type="dxa"/>
          </w:tcPr>
          <w:p w:rsidR="00F1490B" w:rsidRDefault="00F1490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1490B" w:rsidRDefault="0091001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ADMINISTRACIJA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FINANSIJE: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spacing w:before="3"/>
              <w:rPr>
                <w:b/>
                <w:sz w:val="26"/>
              </w:rPr>
            </w:pPr>
          </w:p>
          <w:p w:rsidR="00F1490B" w:rsidRDefault="0091001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Sekretar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Računovodstvo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827"/>
        </w:trPr>
        <w:tc>
          <w:tcPr>
            <w:tcW w:w="4644" w:type="dxa"/>
          </w:tcPr>
          <w:p w:rsidR="00F1490B" w:rsidRDefault="00F1490B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1490B" w:rsidRDefault="0091001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TEHNIČKO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OSOBLJE: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Domar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rukovalac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grijanja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Dnevni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čuvar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Radnice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održavanju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čistoće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Servirka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Pomoćna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radnica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kuhinji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</w:tr>
      <w:tr w:rsidR="00F1490B">
        <w:trPr>
          <w:trHeight w:val="736"/>
        </w:trPr>
        <w:tc>
          <w:tcPr>
            <w:tcW w:w="4644" w:type="dxa"/>
          </w:tcPr>
          <w:p w:rsidR="00F1490B" w:rsidRDefault="0091001E"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NASTAVNICI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Razredna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nastava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</w:tbl>
    <w:p w:rsidR="00F1490B" w:rsidRDefault="00F1490B">
      <w:pPr>
        <w:rPr>
          <w:sz w:val="16"/>
        </w:rPr>
        <w:sectPr w:rsidR="00F1490B">
          <w:pgSz w:w="12240" w:h="15840"/>
          <w:pgMar w:top="1300" w:right="200" w:bottom="260" w:left="520" w:header="0" w:footer="0" w:gutter="0"/>
          <w:cols w:space="720"/>
        </w:sectPr>
      </w:pPr>
    </w:p>
    <w:tbl>
      <w:tblPr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4"/>
        <w:gridCol w:w="4642"/>
      </w:tblGrid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B/H/S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jezik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književnost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Engleski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jezik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Njemački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jezik/D/K/R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Matematika/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Fizika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Muzička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kultura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Likovna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kultura/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Zdravi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životni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stilovi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Tjelesni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zdravstveni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odgoj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Geografija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Biologija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7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08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Historija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Hemija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Vjeronauk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Islamska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vjeronauka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Informatika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Tehnička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kultura/osnovi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tehnike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vrijeme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Asistenti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nastavi</w:t>
            </w:r>
          </w:p>
        </w:tc>
        <w:tc>
          <w:tcPr>
            <w:tcW w:w="4642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30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Određeno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F1490B">
        <w:trPr>
          <w:trHeight w:val="229"/>
        </w:trPr>
        <w:tc>
          <w:tcPr>
            <w:tcW w:w="4644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4642" w:type="dxa"/>
          </w:tcPr>
          <w:p w:rsidR="00F1490B" w:rsidRDefault="0091001E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</w:tr>
    </w:tbl>
    <w:p w:rsidR="00F1490B" w:rsidRDefault="00F1490B">
      <w:pPr>
        <w:spacing w:line="210" w:lineRule="exact"/>
        <w:rPr>
          <w:sz w:val="20"/>
        </w:rPr>
        <w:sectPr w:rsidR="00F1490B">
          <w:pgSz w:w="12240" w:h="15840"/>
          <w:pgMar w:top="1100" w:right="200" w:bottom="180" w:left="520" w:header="0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1"/>
        <w:gridCol w:w="8061"/>
        <w:gridCol w:w="160"/>
      </w:tblGrid>
      <w:tr w:rsidR="00F1490B">
        <w:trPr>
          <w:trHeight w:val="460"/>
        </w:trPr>
        <w:tc>
          <w:tcPr>
            <w:tcW w:w="518" w:type="dxa"/>
            <w:shd w:val="clear" w:color="auto" w:fill="CCFFCC"/>
          </w:tcPr>
          <w:p w:rsidR="00F1490B" w:rsidRDefault="0091001E">
            <w:pPr>
              <w:pStyle w:val="TableParagraph"/>
              <w:spacing w:before="113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Br.</w:t>
            </w:r>
          </w:p>
        </w:tc>
        <w:tc>
          <w:tcPr>
            <w:tcW w:w="1761" w:type="dxa"/>
            <w:shd w:val="clear" w:color="auto" w:fill="CCFFCC"/>
          </w:tcPr>
          <w:p w:rsidR="00F1490B" w:rsidRDefault="0091001E">
            <w:pPr>
              <w:pStyle w:val="TableParagraph"/>
              <w:spacing w:line="230" w:lineRule="exact"/>
              <w:ind w:left="597" w:right="277" w:hanging="293"/>
              <w:rPr>
                <w:b/>
                <w:sz w:val="20"/>
              </w:rPr>
            </w:pPr>
            <w:r>
              <w:rPr>
                <w:b/>
                <w:sz w:val="20"/>
              </w:rPr>
              <w:t>Naziv radnog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mjesta</w:t>
            </w:r>
          </w:p>
        </w:tc>
        <w:tc>
          <w:tcPr>
            <w:tcW w:w="8061" w:type="dxa"/>
            <w:shd w:val="clear" w:color="auto" w:fill="CCFFCC"/>
          </w:tcPr>
          <w:p w:rsidR="00F1490B" w:rsidRDefault="0091001E">
            <w:pPr>
              <w:pStyle w:val="TableParagraph"/>
              <w:spacing w:before="113"/>
              <w:ind w:left="2796" w:right="27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Glavni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zadaci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odgovornosti</w:t>
            </w:r>
          </w:p>
        </w:tc>
        <w:tc>
          <w:tcPr>
            <w:tcW w:w="160" w:type="dxa"/>
            <w:shd w:val="clear" w:color="auto" w:fill="CCFFCC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30"/>
        </w:trPr>
        <w:tc>
          <w:tcPr>
            <w:tcW w:w="518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spacing w:line="210" w:lineRule="exact"/>
              <w:ind w:right="4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UPRAVA</w:t>
            </w:r>
          </w:p>
        </w:tc>
        <w:tc>
          <w:tcPr>
            <w:tcW w:w="8061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3942"/>
        </w:trPr>
        <w:tc>
          <w:tcPr>
            <w:tcW w:w="518" w:type="dxa"/>
          </w:tcPr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1490B" w:rsidRDefault="0091001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761" w:type="dxa"/>
          </w:tcPr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spacing w:before="6"/>
              <w:rPr>
                <w:b/>
                <w:sz w:val="29"/>
              </w:rPr>
            </w:pPr>
          </w:p>
          <w:p w:rsidR="00F1490B" w:rsidRDefault="0091001E">
            <w:pPr>
              <w:pStyle w:val="TableParagraph"/>
              <w:ind w:right="441"/>
              <w:jc w:val="right"/>
              <w:rPr>
                <w:b/>
                <w:sz w:val="20"/>
              </w:rPr>
            </w:pPr>
            <w:bookmarkStart w:id="67" w:name="Direktor"/>
            <w:bookmarkEnd w:id="67"/>
            <w:r>
              <w:rPr>
                <w:b/>
                <w:sz w:val="20"/>
              </w:rPr>
              <w:t>Direktor</w:t>
            </w:r>
          </w:p>
        </w:tc>
        <w:tc>
          <w:tcPr>
            <w:tcW w:w="8061" w:type="dxa"/>
          </w:tcPr>
          <w:p w:rsidR="00F1490B" w:rsidRDefault="00F1490B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1490B" w:rsidRDefault="0091001E">
            <w:pPr>
              <w:pStyle w:val="TableParagraph"/>
              <w:ind w:left="72"/>
              <w:jc w:val="both"/>
              <w:rPr>
                <w:sz w:val="16"/>
              </w:rPr>
            </w:pPr>
            <w:r>
              <w:rPr>
                <w:sz w:val="16"/>
              </w:rPr>
              <w:t>Rukovodi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Škole.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Zastupa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predstavlja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Školu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vrši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naročito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sljedeće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poslove:</w:t>
            </w:r>
          </w:p>
          <w:p w:rsidR="00F1490B" w:rsidRDefault="0091001E">
            <w:pPr>
              <w:pStyle w:val="TableParagraph"/>
              <w:spacing w:before="1" w:line="183" w:lineRule="exact"/>
              <w:ind w:left="72"/>
              <w:jc w:val="both"/>
              <w:rPr>
                <w:sz w:val="16"/>
              </w:rPr>
            </w:pPr>
            <w:r>
              <w:rPr>
                <w:sz w:val="16"/>
              </w:rPr>
              <w:t>Osim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poslova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zadataka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utvrđenih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Zakonom,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obavlja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slijedeće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poslove:</w:t>
            </w:r>
          </w:p>
          <w:p w:rsidR="00F1490B" w:rsidRDefault="0091001E">
            <w:pPr>
              <w:pStyle w:val="TableParagraph"/>
              <w:ind w:left="72" w:right="56"/>
              <w:jc w:val="both"/>
              <w:rPr>
                <w:sz w:val="16"/>
              </w:rPr>
            </w:pPr>
            <w:r>
              <w:rPr>
                <w:sz w:val="16"/>
              </w:rPr>
              <w:t>priprema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nacrt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godišnjeg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obrazovno-odgojnog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rada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osnovne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nakon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čijeg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donošenja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je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odgovoran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njegovo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provođenje,</w:t>
            </w:r>
          </w:p>
          <w:p w:rsidR="00F1490B" w:rsidRDefault="0091001E">
            <w:pPr>
              <w:pStyle w:val="TableParagraph"/>
              <w:spacing w:before="1"/>
              <w:ind w:left="72" w:right="51" w:hanging="1"/>
              <w:jc w:val="both"/>
              <w:rPr>
                <w:sz w:val="16"/>
              </w:rPr>
            </w:pPr>
            <w:r>
              <w:rPr>
                <w:sz w:val="16"/>
              </w:rPr>
              <w:t>predlaže finansijski plan škole, u skladu sa Pravilnikom sa kriterijima za prijem zaposlenika u radni odnos u predškolskim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ustanovama, osnovnim i srednjim školama kao javnim ustanovama na području Kantona Sarajevo vrši izbor i postavljanje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zaposlenika i sa njima zaključuje ugovor o radu,donosi rješenja o prestanku ugovora o radu, utvrđuje raspored nastavnika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određene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poslove,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skladu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općim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aktom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organizaciji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sistematizaciji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radnih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školi,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utvrđuje raspored radnog vremena nastavnika i stručnih saradnika,predlaže raspored časova nastavničkom vijeću, drži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ogledno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ugledni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jedanput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školskoj godini,</w:t>
            </w:r>
          </w:p>
          <w:p w:rsidR="00F1490B" w:rsidRDefault="0091001E">
            <w:pPr>
              <w:pStyle w:val="TableParagraph"/>
              <w:ind w:left="72" w:right="50"/>
              <w:jc w:val="both"/>
              <w:rPr>
                <w:sz w:val="16"/>
              </w:rPr>
            </w:pPr>
            <w:r>
              <w:rPr>
                <w:sz w:val="16"/>
              </w:rPr>
              <w:t>drži ogledni ili ugledni čas jedanput u toku dvije nastavne godine, podnosi izvještaj o uspjehu i postignutim rezultatima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obrazovno-odgojnog rada školskom odboru, osnivaču, Prosvjetno-pedagoškom zavodu, ministru i nadležnom općinskom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organu na kraju prvog polugodišta i na kraju školske godine, rješava po žalbama i prigovorima na rad nastavnika, stručnih 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drugih saradnika,odgovoran je za izvršenje naloga Ministarstva, prosvjetnog inspektora i stručnog savjetnika u slučaju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nedoličnog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ponašanja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nastavnika,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stručnih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saradnika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njihovog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negativnog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uticaja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učenike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nastavnike,izvršava odluke školskog odbora i nastavničkog vijeća,podnosi finansijski izvještaj školskom odboru i osnivaču,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vrši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poslove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utvrđene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relevantnim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propisima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pravilima osnovne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škole.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918"/>
        </w:trPr>
        <w:tc>
          <w:tcPr>
            <w:tcW w:w="518" w:type="dxa"/>
          </w:tcPr>
          <w:p w:rsidR="00F1490B" w:rsidRDefault="00F1490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1490B" w:rsidRDefault="0091001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761" w:type="dxa"/>
          </w:tcPr>
          <w:p w:rsidR="00F1490B" w:rsidRDefault="00F1490B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1490B" w:rsidRDefault="0091001E">
            <w:pPr>
              <w:pStyle w:val="TableParagraph"/>
              <w:ind w:right="4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Sekretar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 w:right="52"/>
              <w:jc w:val="both"/>
              <w:rPr>
                <w:sz w:val="16"/>
              </w:rPr>
            </w:pPr>
            <w:r>
              <w:rPr>
                <w:sz w:val="16"/>
              </w:rPr>
              <w:t>Obavlja poslove od značaja za unutrašnju organizaciju i rad Škole, koordinira saradnju direktora Škole sa radnicima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vanjskim saradnicima. Poslovi ovog radnog mjesta obavljaju se kao podrška osnovnoj djelatnosti. Poslovi se obavljaju 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osnovu Zakona o osnovnom odgoju i obrazovanju, zakona koji tretiraju oblast radnih odnosa PIO, zdravstvenog osiguranja,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socijalne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zaštite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propisa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cjelokupno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poslovanje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pravnog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subjekta.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460"/>
        </w:trPr>
        <w:tc>
          <w:tcPr>
            <w:tcW w:w="518" w:type="dxa"/>
          </w:tcPr>
          <w:p w:rsidR="00F1490B" w:rsidRDefault="0091001E">
            <w:pPr>
              <w:pStyle w:val="TableParagraph"/>
              <w:spacing w:before="108"/>
              <w:ind w:left="71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spacing w:line="228" w:lineRule="exact"/>
              <w:ind w:left="293" w:right="2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STRUČNI</w:t>
            </w:r>
          </w:p>
          <w:p w:rsidR="00F1490B" w:rsidRDefault="0091001E">
            <w:pPr>
              <w:pStyle w:val="TableParagraph"/>
              <w:spacing w:line="212" w:lineRule="exact"/>
              <w:ind w:left="293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SARADNICI</w:t>
            </w:r>
          </w:p>
        </w:tc>
        <w:tc>
          <w:tcPr>
            <w:tcW w:w="8061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6899"/>
        </w:trPr>
        <w:tc>
          <w:tcPr>
            <w:tcW w:w="518" w:type="dxa"/>
          </w:tcPr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1490B" w:rsidRDefault="0091001E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761" w:type="dxa"/>
          </w:tcPr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1490B" w:rsidRDefault="0091001E">
            <w:pPr>
              <w:pStyle w:val="TableParagraph"/>
              <w:ind w:left="521"/>
              <w:rPr>
                <w:b/>
                <w:sz w:val="20"/>
              </w:rPr>
            </w:pPr>
            <w:r>
              <w:rPr>
                <w:b/>
                <w:sz w:val="20"/>
              </w:rPr>
              <w:t>Pedagog</w:t>
            </w: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91001E">
            <w:pPr>
              <w:pStyle w:val="TableParagraph"/>
              <w:spacing w:before="161"/>
              <w:ind w:left="521"/>
              <w:rPr>
                <w:b/>
                <w:sz w:val="20"/>
              </w:rPr>
            </w:pPr>
            <w:r>
              <w:rPr>
                <w:b/>
                <w:sz w:val="20"/>
              </w:rPr>
              <w:t>Psiholog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spacing w:line="178" w:lineRule="exact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planiranja,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praćenja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analiziranja,učešće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planiranju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programiranju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Škole,</w:t>
            </w:r>
          </w:p>
          <w:p w:rsidR="00F1490B" w:rsidRDefault="0091001E">
            <w:pPr>
              <w:pStyle w:val="TableParagraph"/>
              <w:ind w:left="72" w:right="38"/>
              <w:rPr>
                <w:sz w:val="16"/>
              </w:rPr>
            </w:pPr>
            <w:r>
              <w:rPr>
                <w:sz w:val="16"/>
              </w:rPr>
              <w:t>praćenje i analiziranje rezultata rada u odgojno-obrazovnom procesu,predlaganje mjera za unapređenje rada putem analize 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istraživačkog rada,saradnja sa socijalnom i zdravstvenom službom,rad na uvođenju savremenih oblika rada (planiranje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realiziranje sa nastavnicima/icama i stručnim saradnicima/cama),saradnja sa učenicima/icama, nastavnicima/ama,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direktorom/icom, pomoćnikom/icom direktora/ice, sekretarom, bibliotekarom/arkom u planiranju i izvođenju odgojno-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obrazovnog rada,ispitivanje zrelosti učenika/ica za pohađanje Škole, praćenje razvoja sposobnosti i uspjeha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učenika/ica,predlaganje mjera za veću efikasnost rada savjetima i drugim oblicima,rad na racionalizaciji učenja, korištenja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slobodnog vremena i izbora slobodnih aktivnosti,rad na profesionalnoj orijentaciji učenika, na humanizaciji odnosa među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polovima,</w:t>
            </w:r>
          </w:p>
          <w:p w:rsidR="00F1490B" w:rsidRDefault="0091001E">
            <w:pPr>
              <w:pStyle w:val="TableParagraph"/>
              <w:ind w:left="72" w:right="108"/>
              <w:rPr>
                <w:sz w:val="16"/>
              </w:rPr>
            </w:pPr>
            <w:r>
              <w:rPr>
                <w:sz w:val="16"/>
              </w:rPr>
              <w:t>saradnja sa roditeljima (organiziranje i neposredan rad),vođenje pedagoško-psihološke dokumentacije,pripremanje za rad 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stručno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usavršavanje.</w:t>
            </w:r>
          </w:p>
          <w:p w:rsidR="00F1490B" w:rsidRDefault="0091001E">
            <w:pPr>
              <w:pStyle w:val="TableParagraph"/>
              <w:ind w:left="72" w:right="130"/>
              <w:rPr>
                <w:sz w:val="16"/>
              </w:rPr>
            </w:pPr>
            <w:r>
              <w:rPr>
                <w:sz w:val="16"/>
              </w:rPr>
              <w:t>Poslovi ovog radnog mjesta obavljaju se na osnovu Zakona o osnovnom odgoju i obrazovanju, propisa koje donosi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ministar/ministrica, a koji se odnose na realizaciju nastavnog rada i procesa, pedagoških standarda i normativa za osnovno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obrazovanje,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 dijelu koji se odnosi na obavljanje poslova pedagoga, nastavnog plana i programa za osnovni odgoj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obrazovanje, Godišnjeg programa rada Škole i drugih zaduženja dobijenih od strane direktora/direktorice Škole, a koja 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koji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prirodi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posla spadaju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pedagoga/pedagogice.</w:t>
            </w:r>
          </w:p>
          <w:p w:rsidR="00F1490B" w:rsidRDefault="00F1490B">
            <w:pPr>
              <w:pStyle w:val="TableParagraph"/>
              <w:rPr>
                <w:b/>
                <w:sz w:val="18"/>
              </w:rPr>
            </w:pPr>
          </w:p>
          <w:p w:rsidR="00F1490B" w:rsidRDefault="0091001E">
            <w:pPr>
              <w:pStyle w:val="TableParagraph"/>
              <w:spacing w:before="161"/>
              <w:ind w:left="71" w:right="199"/>
              <w:rPr>
                <w:sz w:val="16"/>
              </w:rPr>
            </w:pPr>
            <w:r>
              <w:rPr>
                <w:sz w:val="16"/>
              </w:rPr>
              <w:t>-Poslovi psihologa prikuplja podatke/informacije o učeniku sa teškoćama potrebnih za planiranje i osiguranje stručne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podrške učeniku (anamnestički podaci), opservacija i procjena psihofizičkih, funkcionalnih sposobnosti učenika 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teškoćama i njegovih potreba kroz opserviranje dinamike u odjeljenju, razgovore sa roditeljima, nastavnicima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komunikaciju sa učenikom sa teškoćama. Dentifikacija potrebnog nivoa i vrste podrške učeniku sa teškoćama i praćenje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psihofizičkog razvoja učenika sa teškoćama na osnovu psihološkog testiranja, instrumentarija, individualni i grupni rad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psihologa sa učenikom/učenicim ,učešće u procesu tranzicije vrtić-škola, razredna-predmetna nastava, osnovna-srednja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škola .Vođenje evidencije o učeniku s teškoćama u skladu sa Pravilnikom o inkluzivnom obrazovanju, pisanje dnevnih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priprema za rad i priprema materijala. Pisanje mjesečnih izvještaja i vodjenje evidencije o broju individualnih/grupnih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tretmana, pisanje izvještaja o individualnom radu sa svakim djetom na kraju polugodišta i praćenje napretka učeničkih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sposobnosti, izrada i realizacija edukacijsko-rehabilitacijskogprograma/tretmana, učešće u kreiranju i realizaciji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Individualno-edukacijskog i Individualno-prilagođenog programa IEP/IPP, prema nivou podrške. Evaluacija IEP i IPP na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kraju polugodišta i školske godine, redovna komunikacija, savjetovanje, razmjena informacija i saradnja sa roditeljima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učenika sa teškoćama, redovna komunikacija, savjetovanje, razmjena informacija i saradnja sa stručnom službom škole,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asistentima,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nastavnicima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kao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članovima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Mobilnog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stručnog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pružanje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podrške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inkluzivnom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obrazovanju.</w:t>
            </w:r>
          </w:p>
          <w:p w:rsidR="00F1490B" w:rsidRDefault="0091001E">
            <w:pPr>
              <w:pStyle w:val="TableParagraph"/>
              <w:ind w:left="72" w:right="326"/>
              <w:rPr>
                <w:sz w:val="16"/>
              </w:rPr>
            </w:pPr>
            <w:r>
              <w:rPr>
                <w:sz w:val="16"/>
              </w:rPr>
              <w:t>Savjetovanje nastavnika o postupku prilagodbe sadržaja, metoda i okruženja potrebama i interesima učenika, učešće na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sastancima školskih timova, odjeljenskih i nastavničkih vijeća, mjesečno izvještavanje direktora škole, supervizorica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procesa procesa rada Mobilnog stručnog tima za pružanje porške inkluzivnom obrazovanju, kontinuirano realizira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edukacije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nastavnika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oblasti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pružanja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podrške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rada sa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djecom 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teškoćama.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</w:tbl>
    <w:p w:rsidR="00F1490B" w:rsidRDefault="00F1490B">
      <w:pPr>
        <w:rPr>
          <w:sz w:val="16"/>
        </w:rPr>
        <w:sectPr w:rsidR="00F1490B">
          <w:pgSz w:w="12240" w:h="15840"/>
          <w:pgMar w:top="1380" w:right="200" w:bottom="180" w:left="520" w:header="0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1"/>
        <w:gridCol w:w="8061"/>
        <w:gridCol w:w="160"/>
      </w:tblGrid>
      <w:tr w:rsidR="00F1490B">
        <w:trPr>
          <w:trHeight w:val="4552"/>
        </w:trPr>
        <w:tc>
          <w:tcPr>
            <w:tcW w:w="518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761" w:type="dxa"/>
          </w:tcPr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91001E">
            <w:pPr>
              <w:pStyle w:val="TableParagraph"/>
              <w:spacing w:before="184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Socijalni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radnik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spacing w:before="178"/>
              <w:ind w:left="72" w:right="65"/>
              <w:rPr>
                <w:sz w:val="20"/>
              </w:rPr>
            </w:pPr>
            <w:r>
              <w:rPr>
                <w:sz w:val="20"/>
              </w:rPr>
              <w:t>Poslovi ovog radnog mjesta obavljaju se na osnovu nastavnog plana i programa za osnovni odgoj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obrazovanje i na osnovu Pedagoških standarda i normativa za osnovno obrazovanje. /kao pod c/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Asistent 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odjeljenju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okviru 40-časovne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radne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sedmice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obavlja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slijedeće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radne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zadatke:</w:t>
            </w:r>
          </w:p>
          <w:p w:rsidR="00F1490B" w:rsidRDefault="0091001E">
            <w:pPr>
              <w:pStyle w:val="TableParagraph"/>
              <w:spacing w:before="1"/>
              <w:ind w:left="72" w:right="39"/>
              <w:rPr>
                <w:sz w:val="20"/>
              </w:rPr>
            </w:pPr>
            <w:r>
              <w:rPr>
                <w:sz w:val="20"/>
              </w:rPr>
              <w:t>pruža podršku učeniku/učenicima s teškoćama u razvoju, realizira prilagođene sadržaje i aktivnosti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8daje upute, smjernice i pojašnjenja, posreduje u uspostavljanju interakcije između učenika 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teškoćama i drugim učenicima, te učenika s teškoćama i nastavnika, motivira, potiče i pomaže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učeniku s teškoćama u razvoju prilikom uključivanja u nastavne i vannastavne aktivnosti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odjeljenja, potiče učenikovo samopouzdanje i neovisnost, pomaže učeniku prilikom snalaženja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školskom okruženju, kretanja, izvođenja određenih pokreta, držanja pribora, korištenja udžbenika,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pomaže prilikom promjene kabineta (odlaska u toalet, dvoranu za sport i sl.), pripreme učenika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naredni sat u skladu s potrebom/stanjem učenika s teškoćama u razvoju, pomaže učeniku 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teškoćama u razvoju prilikom dolaska u školu i prati učenika do roditelja/staratelja ili druge osobe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koja učenika vodi kući, kontinuirano sarađuje sa roditeljima/starateljima učenika s teškoćama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razvoju, nastavnicima, stručnim saradnicima, članovima Mobilnog stručnog tima, te 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profesionalcima iz zajednice, prati i dokumentuje rad i postignuće učenika s teškoćama u razvoju,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 iznosi svoja zapažanja o učeniku s teškoćama u razvoju prilikom evaluacije IEP-a i/ili IPP-a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stručnoj službi škole dostavlja relevantne podatke o učeniku jednom mjesečno, koji su u funkciji,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unapređenja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odgojno-obrazovnog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kontinuirano 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usavršava.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025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761" w:type="dxa"/>
          </w:tcPr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91001E">
            <w:pPr>
              <w:pStyle w:val="TableParagraph"/>
              <w:spacing w:before="139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Bibliotekar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 w:right="52"/>
              <w:jc w:val="both"/>
              <w:rPr>
                <w:sz w:val="16"/>
              </w:rPr>
            </w:pPr>
            <w:r>
              <w:rPr>
                <w:sz w:val="16"/>
              </w:rPr>
              <w:t>Poslovi planiranja, učešće u programiranju rada Škole, saradnja sa nastavnicima/icama, stručnim saradnicima/cama 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neposrednom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planiranju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izvođenju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odgojno-obrazovnog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rada,</w:t>
            </w:r>
          </w:p>
          <w:p w:rsidR="00F1490B" w:rsidRDefault="0091001E">
            <w:pPr>
              <w:pStyle w:val="TableParagraph"/>
              <w:ind w:left="72" w:right="49"/>
              <w:jc w:val="both"/>
              <w:rPr>
                <w:sz w:val="16"/>
              </w:rPr>
            </w:pPr>
            <w:r>
              <w:rPr>
                <w:sz w:val="16"/>
              </w:rPr>
              <w:t>poslovi planiranja, obnove i nabavke novih knjiga, dopuna bibliotečkog fonda, praćenje i realiziranja programa rada Škole,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permanentni rad na praćenju realiziranja programskih zadataka Škole sa stanovišta funkcije i usluge školske biblioteke 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realiziranju nastavnih i izvannastavnih sadržaja, blagovremeno informiranje nastavnika/ica i stručnih saradnika/ica Škole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novinama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stručnoj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knjizi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periodici,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klasificiranju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stručnoj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obradi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periodike,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učenicima/ama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popularizaciji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knjige,davanje uputa za korištenje i davanje metodičkih napomena za brzo i efikasno stjecanje potrebnih informacija,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saradnja sa roditeljima u području korištenja knjiga radi pružanja pomoći učenicima/ama, stručna analiza rezultata rada 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okviru realiziranja programa rada Škole, stručno evidentiranje i klasifikacija fonda stručne knjige i periodike dječije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omladinske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štampe,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časopisa,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izdavanju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preuzimanju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knjiga,poslovi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stručno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usavršavanje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</w:p>
          <w:p w:rsidR="00F1490B" w:rsidRDefault="0091001E">
            <w:pPr>
              <w:pStyle w:val="TableParagraph"/>
              <w:spacing w:line="168" w:lineRule="exact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688"/>
        </w:trPr>
        <w:tc>
          <w:tcPr>
            <w:tcW w:w="518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761" w:type="dxa"/>
          </w:tcPr>
          <w:p w:rsidR="00F1490B" w:rsidRDefault="00F1490B">
            <w:pPr>
              <w:pStyle w:val="TableParagraph"/>
              <w:rPr>
                <w:b/>
                <w:sz w:val="20"/>
              </w:rPr>
            </w:pPr>
          </w:p>
          <w:p w:rsidR="00F1490B" w:rsidRDefault="0091001E">
            <w:pPr>
              <w:pStyle w:val="TableParagraph"/>
              <w:spacing w:line="229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TEHNIČKO</w:t>
            </w:r>
          </w:p>
          <w:p w:rsidR="00F1490B" w:rsidRDefault="0091001E">
            <w:pPr>
              <w:pStyle w:val="TableParagraph"/>
              <w:spacing w:line="209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OSOBLJE</w:t>
            </w:r>
          </w:p>
        </w:tc>
        <w:tc>
          <w:tcPr>
            <w:tcW w:w="8061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736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Domar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 w:right="53"/>
              <w:jc w:val="both"/>
              <w:rPr>
                <w:sz w:val="16"/>
              </w:rPr>
            </w:pPr>
            <w:r>
              <w:rPr>
                <w:sz w:val="16"/>
              </w:rPr>
              <w:t>Poslovi ovog radnog mjesta zahtijevaju organizaciju, nadzor i obavljanje domaćinskih poslova u Školi (sitne intervencije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opravke opreme i sredstava Škole). Poslovi ovog radnog mjesta zahtijevaju i nadzor radnika/radnica koji su uposleni 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poslovima održavanja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higijene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noćnim čuvarima.</w:t>
            </w:r>
          </w:p>
          <w:p w:rsidR="00F1490B" w:rsidRDefault="0091001E">
            <w:pPr>
              <w:pStyle w:val="TableParagraph"/>
              <w:spacing w:line="168" w:lineRule="exact"/>
              <w:ind w:left="72"/>
              <w:jc w:val="both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uputstava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smjernica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strane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direktora/direktorice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sekretara.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4048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Dnevni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čuvar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zahtjevaju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obavezno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prisustvo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ulazu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školu,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obilazak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školskog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dvorišta,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sprečavanje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eventualnih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incidenata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među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učenicima 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ilegalnog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ulaska,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krađa,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nasilništva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protuzakonitih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postupaka.</w:t>
            </w:r>
          </w:p>
          <w:p w:rsidR="00F1490B" w:rsidRDefault="0091001E">
            <w:pPr>
              <w:pStyle w:val="TableParagraph"/>
              <w:spacing w:line="183" w:lineRule="exact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uputstava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smjernica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 strane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direktora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sekretara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to: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41"/>
              </w:tabs>
              <w:ind w:right="52" w:firstLine="0"/>
              <w:rPr>
                <w:sz w:val="16"/>
              </w:rPr>
            </w:pPr>
            <w:r>
              <w:rPr>
                <w:sz w:val="16"/>
              </w:rPr>
              <w:t>utvrđuje identitet stranaka na osnovu lične karte, zadržava ličnu kartu i upućuje stranku određenom licu i evidentira njen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ulazak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svesku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dežure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 sprječava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ulaz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neovlaštenim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licima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potrebi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poziva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policiju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49"/>
              </w:tabs>
              <w:spacing w:line="183" w:lineRule="exact"/>
              <w:ind w:left="248" w:hanging="177"/>
              <w:rPr>
                <w:sz w:val="16"/>
              </w:rPr>
            </w:pPr>
            <w:r>
              <w:rPr>
                <w:sz w:val="16"/>
              </w:rPr>
              <w:t>čuva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školsku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zgradu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imovinu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39"/>
              </w:tabs>
              <w:ind w:left="238" w:hanging="167"/>
              <w:rPr>
                <w:sz w:val="16"/>
              </w:rPr>
            </w:pP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toku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brine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sigurnosti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učenika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radnika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70"/>
              </w:tabs>
              <w:ind w:right="54" w:firstLine="0"/>
              <w:rPr>
                <w:sz w:val="16"/>
              </w:rPr>
            </w:pPr>
            <w:r>
              <w:rPr>
                <w:sz w:val="16"/>
              </w:rPr>
              <w:t>sarađuje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sa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pripadnicima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MUP-a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KS,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Hitnom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vatrogascima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te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ih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obavještava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ukoliko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dođe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eventualnih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problema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line="183" w:lineRule="exact"/>
              <w:ind w:left="236" w:hanging="165"/>
              <w:rPr>
                <w:sz w:val="16"/>
              </w:rPr>
            </w:pPr>
            <w:r>
              <w:rPr>
                <w:sz w:val="16"/>
              </w:rPr>
              <w:t>brine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zatvaranju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kapija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školu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nastave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završetku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nastave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20"/>
              </w:tabs>
              <w:spacing w:line="183" w:lineRule="exact"/>
              <w:ind w:left="219" w:hanging="148"/>
              <w:rPr>
                <w:sz w:val="16"/>
              </w:rPr>
            </w:pPr>
            <w:r>
              <w:rPr>
                <w:sz w:val="16"/>
              </w:rPr>
              <w:t>osigurava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slobodan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pristup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požarnom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ulazu/izlazu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školu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183" w:lineRule="exact"/>
              <w:ind w:left="245" w:hanging="174"/>
              <w:rPr>
                <w:sz w:val="16"/>
              </w:rPr>
            </w:pPr>
            <w:r>
              <w:rPr>
                <w:sz w:val="16"/>
              </w:rPr>
              <w:t>brine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nesmetanoj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funkcionalnosti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videonadzornog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left="247" w:hanging="176"/>
              <w:rPr>
                <w:sz w:val="16"/>
              </w:rPr>
            </w:pP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toku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završetka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smjene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sigurnosti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učenika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radnika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koji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napuštaju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školu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12"/>
              </w:tabs>
              <w:spacing w:before="1" w:line="183" w:lineRule="exact"/>
              <w:ind w:left="211" w:hanging="140"/>
              <w:rPr>
                <w:sz w:val="16"/>
              </w:rPr>
            </w:pPr>
            <w:r>
              <w:rPr>
                <w:sz w:val="16"/>
              </w:rPr>
              <w:t>pregleda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uočava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eventualne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nedostatke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instalacijama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vode,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struje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grijanja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prijavljuje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domarima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12"/>
              </w:tabs>
              <w:spacing w:line="183" w:lineRule="exact"/>
              <w:ind w:left="211" w:hanging="140"/>
              <w:rPr>
                <w:sz w:val="16"/>
              </w:rPr>
            </w:pPr>
            <w:r>
              <w:rPr>
                <w:sz w:val="16"/>
              </w:rPr>
              <w:t>nadzire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sportsku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salu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toku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iznajmljivanja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sportskim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klubovima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rekreativcima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"/>
              <w:ind w:left="247" w:hanging="176"/>
              <w:rPr>
                <w:sz w:val="16"/>
              </w:rPr>
            </w:pPr>
            <w:r>
              <w:rPr>
                <w:sz w:val="16"/>
              </w:rPr>
              <w:t>nadzire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učionice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prostorije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iznajmljuju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edukativnim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udruženjima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10"/>
              </w:tabs>
              <w:spacing w:before="1" w:line="183" w:lineRule="exact"/>
              <w:ind w:left="209" w:hanging="138"/>
              <w:rPr>
                <w:sz w:val="16"/>
              </w:rPr>
            </w:pPr>
            <w:r>
              <w:rPr>
                <w:sz w:val="16"/>
              </w:rPr>
              <w:t>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zimskom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periodu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čisti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snijeg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ispred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ulaza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oko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objekta,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dvorišta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303"/>
              </w:tabs>
              <w:ind w:right="54" w:firstLine="0"/>
              <w:rPr>
                <w:sz w:val="16"/>
              </w:rPr>
            </w:pPr>
            <w:r>
              <w:rPr>
                <w:sz w:val="16"/>
              </w:rPr>
              <w:t>u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slučajevima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vremenskih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nepogodna,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padavina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ili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nesreća,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dogovoru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domarom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radnicama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radi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prevenciji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saniranju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nastalih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šteta</w:t>
            </w: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left="247" w:hanging="176"/>
              <w:rPr>
                <w:sz w:val="16"/>
              </w:rPr>
            </w:pPr>
            <w:r>
              <w:rPr>
                <w:sz w:val="16"/>
              </w:rPr>
              <w:t>vodi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knjigu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zapažanja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svakodnevno</w:t>
            </w:r>
          </w:p>
          <w:p w:rsidR="00F1490B" w:rsidRDefault="00F1490B">
            <w:pPr>
              <w:pStyle w:val="TableParagraph"/>
              <w:rPr>
                <w:b/>
                <w:sz w:val="16"/>
              </w:rPr>
            </w:pPr>
          </w:p>
          <w:p w:rsidR="00F1490B" w:rsidRDefault="0091001E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168" w:lineRule="exact"/>
              <w:ind w:left="245" w:hanging="174"/>
              <w:rPr>
                <w:sz w:val="16"/>
              </w:rPr>
            </w:pPr>
            <w:r>
              <w:rPr>
                <w:sz w:val="16"/>
              </w:rPr>
              <w:t>obavlja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druge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poslove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nalogu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direktora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sekretara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736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Spremačice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spacing w:line="237" w:lineRule="auto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zahtijevaju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obavljanje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poslova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radi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čistoće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urednosti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inventara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unutrašnjosti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zgrade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školskog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dvorišta.</w:t>
            </w:r>
          </w:p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uputstava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smjernica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strane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direktora/direktorice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sekretara.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</w:tbl>
    <w:p w:rsidR="00F1490B" w:rsidRDefault="00F1490B">
      <w:pPr>
        <w:rPr>
          <w:sz w:val="16"/>
        </w:rPr>
        <w:sectPr w:rsidR="00F1490B">
          <w:pgSz w:w="12240" w:h="15840"/>
          <w:pgMar w:top="1100" w:right="200" w:bottom="180" w:left="520" w:header="0" w:footer="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1761"/>
        <w:gridCol w:w="8061"/>
        <w:gridCol w:w="160"/>
      </w:tblGrid>
      <w:tr w:rsidR="00F1490B">
        <w:trPr>
          <w:trHeight w:val="3359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lastRenderedPageBreak/>
              <w:t>9.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Asistenti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nastavi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spacing w:before="52" w:line="312" w:lineRule="auto"/>
              <w:ind w:left="72"/>
              <w:rPr>
                <w:sz w:val="16"/>
              </w:rPr>
            </w:pPr>
            <w:r>
              <w:rPr>
                <w:spacing w:val="-1"/>
                <w:sz w:val="16"/>
              </w:rPr>
              <w:t>Poslovi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ovog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radnog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mjesta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standarda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/kao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c/</w:t>
            </w:r>
          </w:p>
          <w:p w:rsidR="00F1490B" w:rsidRDefault="0091001E">
            <w:pPr>
              <w:pStyle w:val="TableParagraph"/>
              <w:spacing w:before="1"/>
              <w:ind w:left="72"/>
              <w:rPr>
                <w:sz w:val="16"/>
              </w:rPr>
            </w:pPr>
            <w:r>
              <w:rPr>
                <w:sz w:val="16"/>
              </w:rPr>
              <w:t>Asistent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odjeljenju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 okviru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40-časovne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sedmice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obavlja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slijedeće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radne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zadatke:</w:t>
            </w:r>
          </w:p>
          <w:p w:rsidR="00F1490B" w:rsidRDefault="0091001E">
            <w:pPr>
              <w:pStyle w:val="TableParagraph"/>
              <w:spacing w:before="56" w:line="312" w:lineRule="auto"/>
              <w:ind w:left="72" w:right="-58"/>
              <w:rPr>
                <w:sz w:val="16"/>
              </w:rPr>
            </w:pPr>
            <w:r>
              <w:rPr>
                <w:spacing w:val="-1"/>
                <w:sz w:val="16"/>
              </w:rPr>
              <w:t>pruža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podršku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učeniku/učenicima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teškoćama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razvoju,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realizira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prilagođene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sadržaje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aktivnosti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8daje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upute,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smjernice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posreduje u uspostavljanju interakcije između učenika s teškoćama i drugim učenicima, te učenika s teškoćama i nastavnika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motivira, potiče i pomaže učeniku s teškoćama u razvoju prilikom uključivanja u nastavne i vannastavne aktivnosti odjeljenj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potiče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učenikovo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samopouzdanje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neovisnost,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pomaže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učeniku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prilikom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snalaženja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školskom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okruženju,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kretanja,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određenih pokreta, držanja pribora, korištenja džbenika, pomaže prilikom promjene kabineta (odlaska u toalet, dvoranu za sp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pripreme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učenika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naredni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sat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skladu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potrebom/stanjem učenika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teškoćama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razvoju,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pomaže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učeniku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teškoćama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prilikom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dolaska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školu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prati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učenika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roditelja/staratelja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ili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druge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osobe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koja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učenika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vodi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kući,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kontinuirano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roditeljima/starateljima učenika s teškoćama u razvoju, nastavnicima, stručnim saradnicima, članovima Mobilnog stručnog ti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profesionalcima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zajednice,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prati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dokumentuje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postignuće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učenika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teškoćama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 razvoju,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iznosi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svoja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zapažanja</w:t>
            </w:r>
          </w:p>
          <w:p w:rsidR="00F1490B" w:rsidRDefault="0091001E">
            <w:pPr>
              <w:pStyle w:val="TableParagraph"/>
              <w:spacing w:before="8"/>
              <w:ind w:left="72"/>
              <w:rPr>
                <w:sz w:val="16"/>
              </w:rPr>
            </w:pPr>
            <w:r>
              <w:rPr>
                <w:sz w:val="16"/>
              </w:rPr>
              <w:t>s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teškoćama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razvoju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prilikom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evaluacije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IEP-a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i/ili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IPP-a.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Stručnoj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službi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škole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dostavlja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relevantne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podatke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učenik</w:t>
            </w:r>
          </w:p>
          <w:p w:rsidR="00F1490B" w:rsidRDefault="0091001E">
            <w:pPr>
              <w:pStyle w:val="TableParagraph"/>
              <w:spacing w:before="56" w:line="168" w:lineRule="exact"/>
              <w:ind w:left="72"/>
              <w:rPr>
                <w:sz w:val="16"/>
              </w:rPr>
            </w:pPr>
            <w:r>
              <w:rPr>
                <w:sz w:val="16"/>
              </w:rPr>
              <w:t>mjesečno,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koji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funkciji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evaluacije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unapređenja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odgojno-obrazovnog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kontinuirano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stručno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usavršava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229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spacing w:line="210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NASTAVNICI</w:t>
            </w:r>
          </w:p>
        </w:tc>
        <w:tc>
          <w:tcPr>
            <w:tcW w:w="8061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Razredna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nastava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spacing w:line="237" w:lineRule="auto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 w:right="598"/>
              <w:rPr>
                <w:b/>
                <w:sz w:val="20"/>
              </w:rPr>
            </w:pPr>
            <w:r>
              <w:rPr>
                <w:b/>
                <w:sz w:val="20"/>
              </w:rPr>
              <w:t>B/H/S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jezik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književnost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Engleski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jezik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Njemački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jezik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4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Matematika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Fizika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Muzička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kultura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spacing w:line="237" w:lineRule="auto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Likovna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kultura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spacing w:line="237" w:lineRule="auto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Tjelesni 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zdravstveni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odgoj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spacing w:line="181" w:lineRule="exact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</w:p>
          <w:p w:rsidR="00F1490B" w:rsidRDefault="0091001E">
            <w:pPr>
              <w:pStyle w:val="TableParagraph"/>
              <w:spacing w:before="1"/>
              <w:ind w:left="72"/>
              <w:rPr>
                <w:sz w:val="16"/>
              </w:rPr>
            </w:pPr>
            <w:r>
              <w:rPr>
                <w:sz w:val="16"/>
              </w:rPr>
              <w:t>pedagoških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Geografija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4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Biologija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spacing w:line="229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Historija/društvo/</w:t>
            </w:r>
          </w:p>
          <w:p w:rsidR="00F1490B" w:rsidRDefault="0091001E">
            <w:pPr>
              <w:pStyle w:val="TableParagraph"/>
              <w:spacing w:line="229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priroda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1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Hemija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spacing w:line="180" w:lineRule="exact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</w:p>
          <w:p w:rsidR="00F1490B" w:rsidRDefault="0091001E">
            <w:pPr>
              <w:pStyle w:val="TableParagraph"/>
              <w:spacing w:line="183" w:lineRule="exact"/>
              <w:ind w:left="72"/>
              <w:rPr>
                <w:sz w:val="16"/>
              </w:rPr>
            </w:pPr>
            <w:r>
              <w:rPr>
                <w:sz w:val="16"/>
              </w:rPr>
              <w:t>pedagoških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688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Vjeronauka/zdrav</w:t>
            </w:r>
          </w:p>
          <w:p w:rsidR="00F1490B" w:rsidRDefault="0091001E">
            <w:pPr>
              <w:pStyle w:val="TableParagraph"/>
              <w:spacing w:line="228" w:lineRule="exact"/>
              <w:ind w:left="72" w:right="549"/>
              <w:rPr>
                <w:b/>
                <w:sz w:val="20"/>
              </w:rPr>
            </w:pPr>
            <w:r>
              <w:rPr>
                <w:b/>
                <w:sz w:val="20"/>
              </w:rPr>
              <w:t>i životni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stilovi/D/K/R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spacing w:line="237" w:lineRule="auto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3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Vjeronauk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458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spacing w:line="228" w:lineRule="exact"/>
              <w:ind w:left="72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Tehnička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kultura/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osnovi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tehnike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  <w:tr w:rsidR="00F1490B">
        <w:trPr>
          <w:trHeight w:val="554"/>
        </w:trPr>
        <w:tc>
          <w:tcPr>
            <w:tcW w:w="518" w:type="dxa"/>
          </w:tcPr>
          <w:p w:rsidR="00F1490B" w:rsidRDefault="0091001E">
            <w:pPr>
              <w:pStyle w:val="TableParagraph"/>
              <w:spacing w:line="225" w:lineRule="exact"/>
              <w:ind w:left="71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1761" w:type="dxa"/>
          </w:tcPr>
          <w:p w:rsidR="00F1490B" w:rsidRDefault="0091001E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Informatika</w:t>
            </w:r>
          </w:p>
        </w:tc>
        <w:tc>
          <w:tcPr>
            <w:tcW w:w="8061" w:type="dxa"/>
          </w:tcPr>
          <w:p w:rsidR="00F1490B" w:rsidRDefault="0091001E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Poslovi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ovog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mjesta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obavljaju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odgoj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obrazovanje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osnovu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pedagoških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standarda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normativa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osnovno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obrazovanje.</w:t>
            </w:r>
          </w:p>
        </w:tc>
        <w:tc>
          <w:tcPr>
            <w:tcW w:w="160" w:type="dxa"/>
          </w:tcPr>
          <w:p w:rsidR="00F1490B" w:rsidRDefault="00F1490B">
            <w:pPr>
              <w:pStyle w:val="TableParagraph"/>
              <w:rPr>
                <w:sz w:val="16"/>
              </w:rPr>
            </w:pPr>
          </w:p>
        </w:tc>
      </w:tr>
    </w:tbl>
    <w:p w:rsidR="00F1490B" w:rsidRDefault="00F1490B">
      <w:pPr>
        <w:rPr>
          <w:sz w:val="16"/>
        </w:rPr>
        <w:sectPr w:rsidR="00F1490B">
          <w:pgSz w:w="12240" w:h="15840"/>
          <w:pgMar w:top="1100" w:right="200" w:bottom="180" w:left="520" w:header="0" w:footer="0" w:gutter="0"/>
          <w:cols w:space="720"/>
        </w:sectPr>
      </w:pPr>
    </w:p>
    <w:p w:rsidR="00F1490B" w:rsidRDefault="00F1490B">
      <w:pPr>
        <w:pStyle w:val="BodyText"/>
        <w:rPr>
          <w:b/>
          <w:sz w:val="20"/>
        </w:rPr>
      </w:pPr>
    </w:p>
    <w:p w:rsidR="00F1490B" w:rsidRDefault="00F1490B">
      <w:pPr>
        <w:pStyle w:val="BodyText"/>
        <w:rPr>
          <w:b/>
          <w:sz w:val="20"/>
        </w:rPr>
      </w:pPr>
    </w:p>
    <w:p w:rsidR="00F1490B" w:rsidRDefault="00F1490B">
      <w:pPr>
        <w:pStyle w:val="BodyText"/>
        <w:rPr>
          <w:b/>
          <w:sz w:val="20"/>
        </w:rPr>
      </w:pPr>
    </w:p>
    <w:p w:rsidR="00F1490B" w:rsidRDefault="0091001E">
      <w:pPr>
        <w:pStyle w:val="Heading1"/>
        <w:numPr>
          <w:ilvl w:val="1"/>
          <w:numId w:val="33"/>
        </w:numPr>
        <w:tabs>
          <w:tab w:val="left" w:pos="1163"/>
        </w:tabs>
        <w:spacing w:before="220"/>
        <w:ind w:left="1162"/>
        <w:jc w:val="left"/>
      </w:pPr>
      <w:bookmarkStart w:id="68" w:name="16._KATALOG_RADNIH_MJESTA_PODLOŽNIH_KORU"/>
      <w:bookmarkStart w:id="69" w:name="Izvještaj_o_nivou_integriteta"/>
      <w:bookmarkStart w:id="70" w:name="_Toc126144684"/>
      <w:bookmarkEnd w:id="68"/>
      <w:bookmarkEnd w:id="69"/>
      <w:r>
        <w:t>KATALOG</w:t>
      </w:r>
      <w:r>
        <w:rPr>
          <w:spacing w:val="-3"/>
        </w:rPr>
        <w:t xml:space="preserve"> </w:t>
      </w:r>
      <w:r>
        <w:t>RADNIH</w:t>
      </w:r>
      <w:r>
        <w:rPr>
          <w:spacing w:val="-4"/>
        </w:rPr>
        <w:t xml:space="preserve"> </w:t>
      </w:r>
      <w:r>
        <w:t>MJESTA</w:t>
      </w:r>
      <w:r>
        <w:rPr>
          <w:spacing w:val="-11"/>
        </w:rPr>
        <w:t xml:space="preserve"> </w:t>
      </w:r>
      <w:r>
        <w:t>PODLOŽNIH</w:t>
      </w:r>
      <w:r>
        <w:rPr>
          <w:spacing w:val="-3"/>
        </w:rPr>
        <w:t xml:space="preserve"> </w:t>
      </w:r>
      <w:r>
        <w:t>KORUPCIJI</w:t>
      </w:r>
      <w:bookmarkEnd w:id="70"/>
    </w:p>
    <w:p w:rsidR="00F1490B" w:rsidRDefault="0091001E">
      <w:pPr>
        <w:pStyle w:val="Heading1"/>
        <w:spacing w:before="1"/>
        <w:ind w:left="819"/>
        <w:rPr>
          <w:rFonts w:ascii="Times New Roman" w:hAnsi="Times New Roman"/>
        </w:rPr>
      </w:pPr>
      <w:bookmarkStart w:id="71" w:name="_Toc126144685"/>
      <w:r>
        <w:rPr>
          <w:rFonts w:ascii="Times New Roman" w:hAnsi="Times New Roman"/>
        </w:rPr>
        <w:t>Izvještaj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integriteta</w:t>
      </w:r>
      <w:bookmarkEnd w:id="71"/>
    </w:p>
    <w:p w:rsidR="00F1490B" w:rsidRDefault="00F1490B">
      <w:pPr>
        <w:pStyle w:val="BodyText"/>
        <w:rPr>
          <w:b/>
          <w:sz w:val="22"/>
        </w:rPr>
      </w:pPr>
    </w:p>
    <w:tbl>
      <w:tblPr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2467"/>
        <w:gridCol w:w="2268"/>
        <w:gridCol w:w="144"/>
        <w:gridCol w:w="367"/>
        <w:gridCol w:w="353"/>
        <w:gridCol w:w="341"/>
        <w:gridCol w:w="339"/>
        <w:gridCol w:w="341"/>
        <w:gridCol w:w="343"/>
        <w:gridCol w:w="129"/>
        <w:gridCol w:w="1574"/>
      </w:tblGrid>
      <w:tr w:rsidR="00F1490B">
        <w:trPr>
          <w:trHeight w:val="500"/>
        </w:trPr>
        <w:tc>
          <w:tcPr>
            <w:tcW w:w="619" w:type="dxa"/>
            <w:shd w:val="clear" w:color="auto" w:fill="C0504D"/>
          </w:tcPr>
          <w:p w:rsidR="00F1490B" w:rsidRDefault="0091001E">
            <w:pPr>
              <w:pStyle w:val="TableParagraph"/>
              <w:spacing w:before="125"/>
              <w:ind w:left="158"/>
              <w:rPr>
                <w:b/>
              </w:rPr>
            </w:pPr>
            <w:r>
              <w:rPr>
                <w:b/>
              </w:rPr>
              <w:t>Br.</w:t>
            </w:r>
          </w:p>
        </w:tc>
        <w:tc>
          <w:tcPr>
            <w:tcW w:w="2467" w:type="dxa"/>
            <w:shd w:val="clear" w:color="auto" w:fill="C0504D"/>
          </w:tcPr>
          <w:p w:rsidR="00F1490B" w:rsidRDefault="0091001E">
            <w:pPr>
              <w:pStyle w:val="TableParagraph"/>
              <w:spacing w:before="1" w:line="252" w:lineRule="exact"/>
              <w:ind w:left="300" w:right="290"/>
              <w:jc w:val="center"/>
              <w:rPr>
                <w:b/>
              </w:rPr>
            </w:pPr>
            <w:r>
              <w:rPr>
                <w:b/>
              </w:rPr>
              <w:t>Aktivnost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podložna</w:t>
            </w:r>
          </w:p>
          <w:p w:rsidR="00F1490B" w:rsidRDefault="0091001E">
            <w:pPr>
              <w:pStyle w:val="TableParagraph"/>
              <w:spacing w:line="228" w:lineRule="exact"/>
              <w:ind w:left="300" w:right="289"/>
              <w:jc w:val="center"/>
              <w:rPr>
                <w:b/>
              </w:rPr>
            </w:pPr>
            <w:r>
              <w:rPr>
                <w:b/>
              </w:rPr>
              <w:t>korupciji</w:t>
            </w:r>
          </w:p>
        </w:tc>
        <w:tc>
          <w:tcPr>
            <w:tcW w:w="2268" w:type="dxa"/>
            <w:shd w:val="clear" w:color="auto" w:fill="C0504D"/>
          </w:tcPr>
          <w:p w:rsidR="00F1490B" w:rsidRDefault="0091001E">
            <w:pPr>
              <w:pStyle w:val="TableParagraph"/>
              <w:spacing w:before="1" w:line="252" w:lineRule="exact"/>
              <w:ind w:left="226" w:right="216"/>
              <w:jc w:val="center"/>
              <w:rPr>
                <w:b/>
              </w:rPr>
            </w:pPr>
            <w:r>
              <w:rPr>
                <w:b/>
              </w:rPr>
              <w:t>Radno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mjesto</w:t>
            </w:r>
          </w:p>
          <w:p w:rsidR="00F1490B" w:rsidRDefault="0091001E">
            <w:pPr>
              <w:pStyle w:val="TableParagraph"/>
              <w:spacing w:line="228" w:lineRule="exact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podložno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korupciji</w:t>
            </w:r>
          </w:p>
        </w:tc>
        <w:tc>
          <w:tcPr>
            <w:tcW w:w="2357" w:type="dxa"/>
            <w:gridSpan w:val="8"/>
            <w:tcBorders>
              <w:bottom w:val="single" w:sz="8" w:space="0" w:color="000000"/>
            </w:tcBorders>
            <w:shd w:val="clear" w:color="auto" w:fill="C0504D"/>
          </w:tcPr>
          <w:p w:rsidR="00F1490B" w:rsidRDefault="0091001E">
            <w:pPr>
              <w:pStyle w:val="TableParagraph"/>
              <w:spacing w:before="125"/>
              <w:ind w:left="657"/>
              <w:rPr>
                <w:b/>
              </w:rPr>
            </w:pPr>
            <w:r>
              <w:rPr>
                <w:b/>
              </w:rPr>
              <w:t>Nivo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rizika</w:t>
            </w:r>
          </w:p>
        </w:tc>
        <w:tc>
          <w:tcPr>
            <w:tcW w:w="1574" w:type="dxa"/>
            <w:shd w:val="clear" w:color="auto" w:fill="C0504D"/>
          </w:tcPr>
          <w:p w:rsidR="00F1490B" w:rsidRDefault="0091001E">
            <w:pPr>
              <w:pStyle w:val="TableParagraph"/>
              <w:spacing w:line="252" w:lineRule="exact"/>
              <w:ind w:left="266" w:right="225" w:hanging="24"/>
              <w:rPr>
                <w:b/>
              </w:rPr>
            </w:pPr>
            <w:r>
              <w:rPr>
                <w:b/>
                <w:spacing w:val="-1"/>
              </w:rPr>
              <w:t>Preventivni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mehanizmi</w:t>
            </w:r>
          </w:p>
        </w:tc>
      </w:tr>
      <w:tr w:rsidR="00F1490B">
        <w:trPr>
          <w:trHeight w:val="317"/>
        </w:trPr>
        <w:tc>
          <w:tcPr>
            <w:tcW w:w="619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44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single" w:sz="8" w:space="0" w:color="000000"/>
              <w:bottom w:val="single" w:sz="12" w:space="0" w:color="000000"/>
            </w:tcBorders>
          </w:tcPr>
          <w:p w:rsidR="00F1490B" w:rsidRDefault="0091001E">
            <w:pPr>
              <w:pStyle w:val="TableParagraph"/>
              <w:spacing w:before="2"/>
              <w:ind w:left="7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3" w:type="dxa"/>
            <w:tcBorders>
              <w:top w:val="single" w:sz="8" w:space="0" w:color="000000"/>
              <w:bottom w:val="single" w:sz="12" w:space="0" w:color="000000"/>
            </w:tcBorders>
          </w:tcPr>
          <w:p w:rsidR="00F1490B" w:rsidRDefault="0091001E">
            <w:pPr>
              <w:pStyle w:val="TableParagraph"/>
              <w:spacing w:before="2"/>
              <w:ind w:left="7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1" w:type="dxa"/>
            <w:tcBorders>
              <w:top w:val="single" w:sz="8" w:space="0" w:color="000000"/>
              <w:bottom w:val="single" w:sz="12" w:space="0" w:color="000000"/>
            </w:tcBorders>
          </w:tcPr>
          <w:p w:rsidR="00F1490B" w:rsidRDefault="0091001E">
            <w:pPr>
              <w:pStyle w:val="TableParagraph"/>
              <w:spacing w:before="2"/>
              <w:ind w:left="7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9" w:type="dxa"/>
            <w:tcBorders>
              <w:top w:val="single" w:sz="8" w:space="0" w:color="000000"/>
              <w:bottom w:val="single" w:sz="12" w:space="0" w:color="000000"/>
            </w:tcBorders>
          </w:tcPr>
          <w:p w:rsidR="00F1490B" w:rsidRDefault="0091001E">
            <w:pPr>
              <w:pStyle w:val="TableParagraph"/>
              <w:spacing w:before="2"/>
              <w:ind w:left="6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1" w:type="dxa"/>
            <w:tcBorders>
              <w:top w:val="single" w:sz="8" w:space="0" w:color="000000"/>
              <w:bottom w:val="single" w:sz="12" w:space="0" w:color="000000"/>
            </w:tcBorders>
          </w:tcPr>
          <w:p w:rsidR="00F1490B" w:rsidRDefault="0091001E">
            <w:pPr>
              <w:pStyle w:val="TableParagraph"/>
              <w:spacing w:before="2"/>
              <w:ind w:left="7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2" w:type="dxa"/>
            <w:gridSpan w:val="2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313"/>
        </w:trPr>
        <w:tc>
          <w:tcPr>
            <w:tcW w:w="619" w:type="dxa"/>
          </w:tcPr>
          <w:p w:rsidR="00F1490B" w:rsidRDefault="0091001E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467" w:type="dxa"/>
          </w:tcPr>
          <w:p w:rsidR="00F1490B" w:rsidRDefault="0091001E">
            <w:pPr>
              <w:pStyle w:val="TableParagraph"/>
              <w:spacing w:before="40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Upravljanje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Školom</w:t>
            </w:r>
          </w:p>
        </w:tc>
        <w:tc>
          <w:tcPr>
            <w:tcW w:w="2268" w:type="dxa"/>
          </w:tcPr>
          <w:p w:rsidR="00F1490B" w:rsidRDefault="0091001E">
            <w:pPr>
              <w:pStyle w:val="TableParagraph"/>
              <w:spacing w:before="40"/>
              <w:ind w:left="223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Direktor</w:t>
            </w:r>
          </w:p>
        </w:tc>
        <w:tc>
          <w:tcPr>
            <w:tcW w:w="144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single" w:sz="12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53" w:type="dxa"/>
            <w:tcBorders>
              <w:top w:val="single" w:sz="12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12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12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12" w:space="0" w:color="000000"/>
              <w:bottom w:val="single" w:sz="12" w:space="0" w:color="000000"/>
            </w:tcBorders>
          </w:tcPr>
          <w:p w:rsidR="00F1490B" w:rsidRDefault="0091001E">
            <w:pPr>
              <w:pStyle w:val="TableParagraph"/>
              <w:spacing w:line="251" w:lineRule="exact"/>
              <w:ind w:left="7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2" w:type="dxa"/>
            <w:gridSpan w:val="2"/>
            <w:tcBorders>
              <w:bottom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313"/>
        </w:trPr>
        <w:tc>
          <w:tcPr>
            <w:tcW w:w="619" w:type="dxa"/>
            <w:vMerge w:val="restart"/>
          </w:tcPr>
          <w:p w:rsidR="00F1490B" w:rsidRDefault="0091001E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467" w:type="dxa"/>
            <w:vMerge w:val="restart"/>
          </w:tcPr>
          <w:p w:rsidR="00F1490B" w:rsidRDefault="0091001E">
            <w:pPr>
              <w:pStyle w:val="TableParagraph"/>
              <w:ind w:left="268" w:right="256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Podrška osnovnoj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djelatnosti na osnovu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Zakona o osnovnom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odgoju i obrazovanju 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drugih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propisa za</w:t>
            </w:r>
          </w:p>
          <w:p w:rsidR="00F1490B" w:rsidRDefault="0091001E">
            <w:pPr>
              <w:pStyle w:val="TableParagraph"/>
              <w:spacing w:line="230" w:lineRule="atLeast"/>
              <w:ind w:left="280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cjelokupno poslovanje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pravnog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subjekta</w:t>
            </w:r>
          </w:p>
        </w:tc>
        <w:tc>
          <w:tcPr>
            <w:tcW w:w="2268" w:type="dxa"/>
            <w:vMerge w:val="restart"/>
          </w:tcPr>
          <w:p w:rsidR="00F1490B" w:rsidRDefault="00F1490B">
            <w:pPr>
              <w:pStyle w:val="TableParagraph"/>
              <w:rPr>
                <w:b/>
              </w:rPr>
            </w:pPr>
          </w:p>
          <w:p w:rsidR="00F1490B" w:rsidRDefault="00F1490B">
            <w:pPr>
              <w:pStyle w:val="TableParagraph"/>
              <w:spacing w:before="2"/>
              <w:rPr>
                <w:b/>
                <w:sz w:val="27"/>
              </w:rPr>
            </w:pPr>
          </w:p>
          <w:p w:rsidR="00F1490B" w:rsidRDefault="0091001E">
            <w:pPr>
              <w:pStyle w:val="TableParagraph"/>
              <w:spacing w:before="1"/>
              <w:ind w:left="223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Sekretar</w:t>
            </w:r>
          </w:p>
        </w:tc>
        <w:tc>
          <w:tcPr>
            <w:tcW w:w="144" w:type="dxa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53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F1490B" w:rsidRDefault="0091001E">
            <w:pPr>
              <w:pStyle w:val="TableParagraph"/>
              <w:spacing w:line="251" w:lineRule="exact"/>
              <w:ind w:left="6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1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3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29" w:type="dxa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1271"/>
        </w:trPr>
        <w:tc>
          <w:tcPr>
            <w:tcW w:w="61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gridSpan w:val="8"/>
            <w:tcBorders>
              <w:bottom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</w:tr>
      <w:tr w:rsidR="00F1490B">
        <w:trPr>
          <w:trHeight w:val="303"/>
        </w:trPr>
        <w:tc>
          <w:tcPr>
            <w:tcW w:w="619" w:type="dxa"/>
          </w:tcPr>
          <w:p w:rsidR="00F1490B" w:rsidRDefault="0091001E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2467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F1490B" w:rsidRDefault="0091001E">
            <w:pPr>
              <w:pStyle w:val="TableParagraph"/>
              <w:spacing w:before="33"/>
              <w:ind w:left="226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Računovodstvo</w:t>
            </w:r>
          </w:p>
        </w:tc>
        <w:tc>
          <w:tcPr>
            <w:tcW w:w="144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single" w:sz="8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53" w:type="dxa"/>
            <w:tcBorders>
              <w:top w:val="single" w:sz="8" w:space="0" w:color="000000"/>
              <w:bottom w:val="single" w:sz="12" w:space="0" w:color="000000"/>
            </w:tcBorders>
          </w:tcPr>
          <w:p w:rsidR="00F1490B" w:rsidRDefault="0091001E">
            <w:pPr>
              <w:pStyle w:val="TableParagraph"/>
              <w:spacing w:line="241" w:lineRule="exact"/>
              <w:ind w:left="7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1" w:type="dxa"/>
            <w:tcBorders>
              <w:top w:val="single" w:sz="8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8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8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  <w:gridSpan w:val="2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315"/>
        </w:trPr>
        <w:tc>
          <w:tcPr>
            <w:tcW w:w="619" w:type="dxa"/>
            <w:vMerge w:val="restart"/>
          </w:tcPr>
          <w:p w:rsidR="00F1490B" w:rsidRDefault="0091001E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2467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</w:tcPr>
          <w:p w:rsidR="00F1490B" w:rsidRDefault="00F1490B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1490B" w:rsidRDefault="0091001E">
            <w:pPr>
              <w:pStyle w:val="TableParagraph"/>
              <w:spacing w:line="205" w:lineRule="exact"/>
              <w:ind w:left="227" w:right="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Pedagog</w:t>
            </w:r>
          </w:p>
        </w:tc>
        <w:tc>
          <w:tcPr>
            <w:tcW w:w="144" w:type="dxa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single" w:sz="12" w:space="0" w:color="000000"/>
            </w:tcBorders>
          </w:tcPr>
          <w:p w:rsidR="00F1490B" w:rsidRDefault="0091001E">
            <w:pPr>
              <w:pStyle w:val="TableParagraph"/>
              <w:ind w:left="7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3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  <w:gridSpan w:val="2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119"/>
        </w:trPr>
        <w:tc>
          <w:tcPr>
            <w:tcW w:w="61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gridSpan w:val="8"/>
            <w:tcBorders>
              <w:top w:val="nil"/>
              <w:bottom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6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</w:tr>
      <w:tr w:rsidR="00F1490B">
        <w:trPr>
          <w:trHeight w:val="318"/>
        </w:trPr>
        <w:tc>
          <w:tcPr>
            <w:tcW w:w="619" w:type="dxa"/>
          </w:tcPr>
          <w:p w:rsidR="00F1490B" w:rsidRDefault="0091001E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2467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F1490B" w:rsidRDefault="0091001E">
            <w:pPr>
              <w:pStyle w:val="TableParagraph"/>
              <w:spacing w:line="225" w:lineRule="exact"/>
              <w:ind w:left="225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Psiholog</w:t>
            </w:r>
          </w:p>
        </w:tc>
        <w:tc>
          <w:tcPr>
            <w:tcW w:w="144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single" w:sz="8" w:space="0" w:color="000000"/>
              <w:bottom w:val="thinThickMediumGap" w:sz="4" w:space="0" w:color="000000"/>
            </w:tcBorders>
          </w:tcPr>
          <w:p w:rsidR="00F1490B" w:rsidRDefault="0091001E">
            <w:pPr>
              <w:pStyle w:val="TableParagraph"/>
              <w:spacing w:before="3"/>
              <w:ind w:left="7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3" w:type="dxa"/>
            <w:tcBorders>
              <w:top w:val="single" w:sz="8" w:space="0" w:color="000000"/>
              <w:bottom w:val="thinThickMediumGap" w:sz="4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8" w:space="0" w:color="000000"/>
              <w:bottom w:val="thinThickMediumGap" w:sz="4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8" w:space="0" w:color="000000"/>
              <w:bottom w:val="thinThickMediumGap" w:sz="4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8" w:space="0" w:color="000000"/>
              <w:bottom w:val="thinThickMediumGap" w:sz="4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  <w:gridSpan w:val="2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315"/>
        </w:trPr>
        <w:tc>
          <w:tcPr>
            <w:tcW w:w="619" w:type="dxa"/>
          </w:tcPr>
          <w:p w:rsidR="00F1490B" w:rsidRDefault="0091001E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467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F1490B" w:rsidRDefault="0091001E">
            <w:pPr>
              <w:pStyle w:val="TableParagraph"/>
              <w:spacing w:line="220" w:lineRule="exact"/>
              <w:ind w:left="224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Socijalni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radnik</w:t>
            </w:r>
          </w:p>
        </w:tc>
        <w:tc>
          <w:tcPr>
            <w:tcW w:w="144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thickThinMediumGap" w:sz="4" w:space="0" w:color="000000"/>
              <w:bottom w:val="single" w:sz="12" w:space="0" w:color="000000"/>
            </w:tcBorders>
          </w:tcPr>
          <w:p w:rsidR="00F1490B" w:rsidRDefault="0091001E">
            <w:pPr>
              <w:pStyle w:val="TableParagraph"/>
              <w:ind w:left="7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3" w:type="dxa"/>
            <w:tcBorders>
              <w:top w:val="thickThinMediumGap" w:sz="4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thickThinMediumGap" w:sz="4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thickThinMediumGap" w:sz="4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thickThinMediumGap" w:sz="4" w:space="0" w:color="000000"/>
              <w:bottom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  <w:gridSpan w:val="2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313"/>
        </w:trPr>
        <w:tc>
          <w:tcPr>
            <w:tcW w:w="619" w:type="dxa"/>
            <w:vMerge w:val="restart"/>
          </w:tcPr>
          <w:p w:rsidR="00F1490B" w:rsidRDefault="0091001E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467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</w:tcPr>
          <w:p w:rsidR="00F1490B" w:rsidRDefault="00F1490B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1490B" w:rsidRDefault="0091001E">
            <w:pPr>
              <w:pStyle w:val="TableParagraph"/>
              <w:spacing w:line="205" w:lineRule="exact"/>
              <w:ind w:left="650"/>
              <w:rPr>
                <w:b/>
                <w:sz w:val="20"/>
              </w:rPr>
            </w:pPr>
            <w:r>
              <w:rPr>
                <w:b/>
                <w:sz w:val="20"/>
              </w:rPr>
              <w:t>Bibliotekar</w:t>
            </w:r>
          </w:p>
        </w:tc>
        <w:tc>
          <w:tcPr>
            <w:tcW w:w="144" w:type="dxa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single" w:sz="12" w:space="0" w:color="000000"/>
            </w:tcBorders>
          </w:tcPr>
          <w:p w:rsidR="00F1490B" w:rsidRDefault="0091001E">
            <w:pPr>
              <w:pStyle w:val="TableParagraph"/>
              <w:spacing w:line="251" w:lineRule="exact"/>
              <w:ind w:left="7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3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12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  <w:gridSpan w:val="2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121"/>
        </w:trPr>
        <w:tc>
          <w:tcPr>
            <w:tcW w:w="61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gridSpan w:val="8"/>
            <w:tcBorders>
              <w:top w:val="nil"/>
              <w:bottom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6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</w:tr>
      <w:tr w:rsidR="00F1490B">
        <w:trPr>
          <w:trHeight w:val="318"/>
        </w:trPr>
        <w:tc>
          <w:tcPr>
            <w:tcW w:w="619" w:type="dxa"/>
            <w:vMerge w:val="restart"/>
          </w:tcPr>
          <w:p w:rsidR="00F1490B" w:rsidRDefault="0091001E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467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</w:tcPr>
          <w:p w:rsidR="00F1490B" w:rsidRDefault="00F1490B">
            <w:pPr>
              <w:pStyle w:val="TableParagraph"/>
              <w:spacing w:before="4"/>
              <w:rPr>
                <w:b/>
                <w:sz w:val="19"/>
              </w:rPr>
            </w:pPr>
          </w:p>
          <w:p w:rsidR="00F1490B" w:rsidRDefault="0091001E">
            <w:pPr>
              <w:pStyle w:val="TableParagraph"/>
              <w:spacing w:before="1" w:line="200" w:lineRule="exact"/>
              <w:ind w:left="221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Domar</w:t>
            </w:r>
          </w:p>
        </w:tc>
        <w:tc>
          <w:tcPr>
            <w:tcW w:w="144" w:type="dxa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single" w:sz="8" w:space="0" w:color="000000"/>
            </w:tcBorders>
          </w:tcPr>
          <w:p w:rsidR="00F1490B" w:rsidRDefault="0091001E">
            <w:pPr>
              <w:pStyle w:val="TableParagraph"/>
              <w:spacing w:before="3"/>
              <w:ind w:left="7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3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  <w:gridSpan w:val="2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114"/>
        </w:trPr>
        <w:tc>
          <w:tcPr>
            <w:tcW w:w="61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gridSpan w:val="8"/>
            <w:tcBorders>
              <w:top w:val="nil"/>
              <w:bottom w:val="nil"/>
            </w:tcBorders>
          </w:tcPr>
          <w:p w:rsidR="00F1490B" w:rsidRDefault="00F1490B">
            <w:pPr>
              <w:pStyle w:val="TableParagraph"/>
              <w:rPr>
                <w:sz w:val="6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</w:tr>
      <w:tr w:rsidR="00F1490B">
        <w:trPr>
          <w:trHeight w:val="316"/>
        </w:trPr>
        <w:tc>
          <w:tcPr>
            <w:tcW w:w="619" w:type="dxa"/>
            <w:vMerge w:val="restart"/>
          </w:tcPr>
          <w:p w:rsidR="00F1490B" w:rsidRDefault="0091001E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2467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</w:tcPr>
          <w:p w:rsidR="00F1490B" w:rsidRDefault="00F1490B">
            <w:pPr>
              <w:pStyle w:val="TableParagraph"/>
              <w:spacing w:before="2"/>
              <w:rPr>
                <w:b/>
                <w:sz w:val="19"/>
              </w:rPr>
            </w:pPr>
          </w:p>
          <w:p w:rsidR="00F1490B" w:rsidRDefault="0091001E">
            <w:pPr>
              <w:pStyle w:val="TableParagraph"/>
              <w:spacing w:line="205" w:lineRule="exact"/>
              <w:ind w:left="638"/>
              <w:rPr>
                <w:b/>
                <w:sz w:val="20"/>
              </w:rPr>
            </w:pPr>
            <w:r>
              <w:rPr>
                <w:b/>
                <w:sz w:val="20"/>
              </w:rPr>
              <w:t>Spremačice</w:t>
            </w:r>
          </w:p>
        </w:tc>
        <w:tc>
          <w:tcPr>
            <w:tcW w:w="144" w:type="dxa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double" w:sz="1" w:space="0" w:color="000000"/>
            </w:tcBorders>
          </w:tcPr>
          <w:p w:rsidR="00F1490B" w:rsidRDefault="0091001E">
            <w:pPr>
              <w:pStyle w:val="TableParagraph"/>
              <w:ind w:left="7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3" w:type="dxa"/>
            <w:tcBorders>
              <w:top w:val="double" w:sz="1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double" w:sz="1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double" w:sz="1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double" w:sz="1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  <w:gridSpan w:val="2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119"/>
        </w:trPr>
        <w:tc>
          <w:tcPr>
            <w:tcW w:w="61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gridSpan w:val="8"/>
            <w:tcBorders>
              <w:top w:val="nil"/>
              <w:bottom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6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</w:tr>
      <w:tr w:rsidR="00F1490B">
        <w:trPr>
          <w:trHeight w:val="321"/>
        </w:trPr>
        <w:tc>
          <w:tcPr>
            <w:tcW w:w="619" w:type="dxa"/>
            <w:vMerge w:val="restart"/>
          </w:tcPr>
          <w:p w:rsidR="00F1490B" w:rsidRDefault="0091001E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2467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</w:tcPr>
          <w:p w:rsidR="00F1490B" w:rsidRDefault="00F1490B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1490B" w:rsidRDefault="0091001E">
            <w:pPr>
              <w:pStyle w:val="TableParagraph"/>
              <w:spacing w:line="205" w:lineRule="exact"/>
              <w:ind w:left="559"/>
              <w:rPr>
                <w:b/>
                <w:sz w:val="20"/>
              </w:rPr>
            </w:pPr>
            <w:r>
              <w:rPr>
                <w:b/>
                <w:sz w:val="20"/>
              </w:rPr>
              <w:t>Dnevni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čuvar</w:t>
            </w:r>
          </w:p>
        </w:tc>
        <w:tc>
          <w:tcPr>
            <w:tcW w:w="144" w:type="dxa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single" w:sz="8" w:space="0" w:color="000000"/>
            </w:tcBorders>
          </w:tcPr>
          <w:p w:rsidR="00F1490B" w:rsidRDefault="0091001E">
            <w:pPr>
              <w:pStyle w:val="TableParagraph"/>
              <w:spacing w:before="5"/>
              <w:ind w:left="7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3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  <w:gridSpan w:val="2"/>
            <w:tcBorders>
              <w:bottom w:val="nil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119"/>
        </w:trPr>
        <w:tc>
          <w:tcPr>
            <w:tcW w:w="61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gridSpan w:val="8"/>
            <w:tcBorders>
              <w:top w:val="nil"/>
              <w:bottom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6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</w:tr>
      <w:tr w:rsidR="00F1490B">
        <w:trPr>
          <w:trHeight w:val="318"/>
        </w:trPr>
        <w:tc>
          <w:tcPr>
            <w:tcW w:w="619" w:type="dxa"/>
            <w:vMerge w:val="restart"/>
          </w:tcPr>
          <w:p w:rsidR="00F1490B" w:rsidRDefault="0091001E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2467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</w:tcPr>
          <w:p w:rsidR="00F1490B" w:rsidRDefault="00F1490B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1490B" w:rsidRDefault="0091001E">
            <w:pPr>
              <w:pStyle w:val="TableParagraph"/>
              <w:spacing w:line="210" w:lineRule="exact"/>
              <w:ind w:left="684"/>
              <w:rPr>
                <w:b/>
                <w:sz w:val="20"/>
              </w:rPr>
            </w:pPr>
            <w:r>
              <w:rPr>
                <w:b/>
                <w:sz w:val="20"/>
              </w:rPr>
              <w:t>Nastavnici</w:t>
            </w:r>
          </w:p>
        </w:tc>
        <w:tc>
          <w:tcPr>
            <w:tcW w:w="144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53" w:type="dxa"/>
            <w:tcBorders>
              <w:top w:val="single" w:sz="8" w:space="0" w:color="000000"/>
            </w:tcBorders>
          </w:tcPr>
          <w:p w:rsidR="00F1490B" w:rsidRDefault="0091001E">
            <w:pPr>
              <w:pStyle w:val="TableParagraph"/>
              <w:spacing w:before="3"/>
              <w:ind w:left="7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1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39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8" w:space="0" w:color="000000"/>
            </w:tcBorders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  <w:gridSpan w:val="2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  <w:vMerge w:val="restart"/>
          </w:tcPr>
          <w:p w:rsidR="00F1490B" w:rsidRDefault="00F1490B">
            <w:pPr>
              <w:pStyle w:val="TableParagraph"/>
              <w:rPr>
                <w:sz w:val="20"/>
              </w:rPr>
            </w:pPr>
          </w:p>
        </w:tc>
      </w:tr>
      <w:tr w:rsidR="00F1490B">
        <w:trPr>
          <w:trHeight w:val="126"/>
        </w:trPr>
        <w:tc>
          <w:tcPr>
            <w:tcW w:w="619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44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tcBorders>
              <w:left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6"/>
              </w:rPr>
            </w:pPr>
          </w:p>
        </w:tc>
        <w:tc>
          <w:tcPr>
            <w:tcW w:w="353" w:type="dxa"/>
            <w:tcBorders>
              <w:left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6"/>
              </w:rPr>
            </w:pPr>
          </w:p>
        </w:tc>
        <w:tc>
          <w:tcPr>
            <w:tcW w:w="341" w:type="dxa"/>
            <w:tcBorders>
              <w:left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6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6"/>
              </w:rPr>
            </w:pPr>
          </w:p>
        </w:tc>
        <w:tc>
          <w:tcPr>
            <w:tcW w:w="341" w:type="dxa"/>
            <w:tcBorders>
              <w:left w:val="nil"/>
              <w:right w:val="nil"/>
            </w:tcBorders>
          </w:tcPr>
          <w:p w:rsidR="00F1490B" w:rsidRDefault="00F1490B">
            <w:pPr>
              <w:pStyle w:val="TableParagraph"/>
              <w:rPr>
                <w:sz w:val="6"/>
              </w:rPr>
            </w:pPr>
          </w:p>
        </w:tc>
        <w:tc>
          <w:tcPr>
            <w:tcW w:w="472" w:type="dxa"/>
            <w:gridSpan w:val="2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:rsidR="00F1490B" w:rsidRDefault="00F1490B">
            <w:pPr>
              <w:rPr>
                <w:sz w:val="2"/>
                <w:szCs w:val="2"/>
              </w:rPr>
            </w:pPr>
          </w:p>
        </w:tc>
      </w:tr>
    </w:tbl>
    <w:p w:rsidR="00F1490B" w:rsidRDefault="00F1490B">
      <w:pPr>
        <w:pStyle w:val="BodyText"/>
        <w:spacing w:before="4"/>
        <w:rPr>
          <w:b/>
          <w:sz w:val="21"/>
        </w:rPr>
      </w:pPr>
    </w:p>
    <w:p w:rsidR="00F1490B" w:rsidRDefault="0091001E">
      <w:pPr>
        <w:tabs>
          <w:tab w:val="left" w:pos="10848"/>
        </w:tabs>
        <w:ind w:left="759"/>
      </w:pPr>
      <w:r>
        <w:rPr>
          <w:shd w:val="clear" w:color="auto" w:fill="C0504D"/>
        </w:rPr>
        <w:t>(1</w:t>
      </w:r>
      <w:r>
        <w:rPr>
          <w:spacing w:val="-2"/>
          <w:shd w:val="clear" w:color="auto" w:fill="C0504D"/>
        </w:rPr>
        <w:t xml:space="preserve"> </w:t>
      </w:r>
      <w:r>
        <w:rPr>
          <w:shd w:val="clear" w:color="auto" w:fill="C0504D"/>
        </w:rPr>
        <w:t>–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nema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rizika,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2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–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mali rizik,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3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–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srednji</w:t>
      </w:r>
      <w:r>
        <w:rPr>
          <w:spacing w:val="-3"/>
          <w:shd w:val="clear" w:color="auto" w:fill="C0504D"/>
        </w:rPr>
        <w:t xml:space="preserve"> </w:t>
      </w:r>
      <w:r>
        <w:rPr>
          <w:shd w:val="clear" w:color="auto" w:fill="C0504D"/>
        </w:rPr>
        <w:t>rizik,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4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–</w:t>
      </w:r>
      <w:r>
        <w:rPr>
          <w:spacing w:val="-2"/>
          <w:shd w:val="clear" w:color="auto" w:fill="C0504D"/>
        </w:rPr>
        <w:t xml:space="preserve"> </w:t>
      </w:r>
      <w:r>
        <w:rPr>
          <w:shd w:val="clear" w:color="auto" w:fill="C0504D"/>
        </w:rPr>
        <w:t>visoki rizik,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5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–</w:t>
      </w:r>
      <w:r>
        <w:rPr>
          <w:spacing w:val="-1"/>
          <w:shd w:val="clear" w:color="auto" w:fill="C0504D"/>
        </w:rPr>
        <w:t xml:space="preserve"> </w:t>
      </w:r>
      <w:r>
        <w:rPr>
          <w:shd w:val="clear" w:color="auto" w:fill="C0504D"/>
        </w:rPr>
        <w:t>veliki</w:t>
      </w:r>
      <w:r>
        <w:rPr>
          <w:spacing w:val="-3"/>
          <w:shd w:val="clear" w:color="auto" w:fill="C0504D"/>
        </w:rPr>
        <w:t xml:space="preserve"> </w:t>
      </w:r>
      <w:r>
        <w:rPr>
          <w:shd w:val="clear" w:color="auto" w:fill="C0504D"/>
        </w:rPr>
        <w:t>rizik)</w:t>
      </w:r>
      <w:r>
        <w:rPr>
          <w:shd w:val="clear" w:color="auto" w:fill="C0504D"/>
        </w:rPr>
        <w:tab/>
      </w:r>
    </w:p>
    <w:p w:rsidR="00F1490B" w:rsidRDefault="00F1490B">
      <w:pPr>
        <w:sectPr w:rsidR="00F1490B">
          <w:pgSz w:w="12240" w:h="15840"/>
          <w:pgMar w:top="1500" w:right="200" w:bottom="180" w:left="520" w:header="0" w:footer="0" w:gutter="0"/>
          <w:cols w:space="720"/>
        </w:sectPr>
      </w:pPr>
    </w:p>
    <w:p w:rsidR="00F1490B" w:rsidRPr="00DC51AF" w:rsidRDefault="0091001E">
      <w:pPr>
        <w:spacing w:before="62"/>
        <w:ind w:left="759"/>
        <w:rPr>
          <w:b/>
          <w:sz w:val="20"/>
          <w:szCs w:val="20"/>
        </w:rPr>
      </w:pPr>
      <w:r w:rsidRPr="00DC51AF">
        <w:rPr>
          <w:b/>
          <w:sz w:val="20"/>
          <w:szCs w:val="20"/>
        </w:rPr>
        <w:lastRenderedPageBreak/>
        <w:t>JU</w:t>
      </w:r>
      <w:r w:rsidRPr="00DC51AF">
        <w:rPr>
          <w:b/>
          <w:spacing w:val="-3"/>
          <w:sz w:val="20"/>
          <w:szCs w:val="20"/>
        </w:rPr>
        <w:t xml:space="preserve"> </w:t>
      </w:r>
      <w:r w:rsidRPr="00DC51AF">
        <w:rPr>
          <w:b/>
          <w:sz w:val="20"/>
          <w:szCs w:val="20"/>
        </w:rPr>
        <w:t>OŠ“</w:t>
      </w:r>
      <w:r w:rsidRPr="00DC51AF">
        <w:rPr>
          <w:b/>
          <w:spacing w:val="-5"/>
          <w:sz w:val="20"/>
          <w:szCs w:val="20"/>
        </w:rPr>
        <w:t xml:space="preserve"> </w:t>
      </w:r>
      <w:r w:rsidRPr="00DC51AF">
        <w:rPr>
          <w:b/>
          <w:sz w:val="20"/>
          <w:szCs w:val="20"/>
        </w:rPr>
        <w:t>BEHAUDIN</w:t>
      </w:r>
      <w:r w:rsidRPr="00DC51AF">
        <w:rPr>
          <w:b/>
          <w:spacing w:val="-3"/>
          <w:sz w:val="20"/>
          <w:szCs w:val="20"/>
        </w:rPr>
        <w:t xml:space="preserve"> </w:t>
      </w:r>
      <w:r w:rsidRPr="00DC51AF">
        <w:rPr>
          <w:b/>
          <w:sz w:val="20"/>
          <w:szCs w:val="20"/>
        </w:rPr>
        <w:t>SELMANOVIĆ“</w:t>
      </w:r>
    </w:p>
    <w:p w:rsidR="00F1490B" w:rsidRPr="00DC51AF" w:rsidRDefault="0091001E">
      <w:pPr>
        <w:spacing w:before="21"/>
        <w:ind w:left="759"/>
        <w:rPr>
          <w:b/>
          <w:sz w:val="20"/>
          <w:szCs w:val="20"/>
        </w:rPr>
      </w:pPr>
      <w:r w:rsidRPr="00DC51AF">
        <w:rPr>
          <w:b/>
          <w:sz w:val="20"/>
          <w:szCs w:val="20"/>
        </w:rPr>
        <w:t>Sarajevo</w:t>
      </w:r>
    </w:p>
    <w:p w:rsidR="00F1490B" w:rsidRPr="00DC51AF" w:rsidRDefault="0091001E">
      <w:pPr>
        <w:pStyle w:val="BodyText"/>
        <w:spacing w:before="11"/>
        <w:ind w:left="759"/>
        <w:rPr>
          <w:sz w:val="20"/>
          <w:szCs w:val="20"/>
        </w:rPr>
      </w:pPr>
      <w:r w:rsidRPr="00DC51AF">
        <w:rPr>
          <w:sz w:val="20"/>
          <w:szCs w:val="20"/>
        </w:rPr>
        <w:t>Broj: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02-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1510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/22</w:t>
      </w:r>
    </w:p>
    <w:p w:rsidR="00F1490B" w:rsidRPr="00DC51AF" w:rsidRDefault="0091001E">
      <w:pPr>
        <w:pStyle w:val="BodyText"/>
        <w:spacing w:before="1"/>
        <w:ind w:left="759"/>
        <w:rPr>
          <w:sz w:val="20"/>
          <w:szCs w:val="20"/>
        </w:rPr>
      </w:pPr>
      <w:r w:rsidRPr="00DC51AF">
        <w:rPr>
          <w:sz w:val="20"/>
          <w:szCs w:val="20"/>
        </w:rPr>
        <w:t>Datum: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08.12.2022.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godine</w:t>
      </w:r>
    </w:p>
    <w:p w:rsidR="00F1490B" w:rsidRPr="00DC51AF" w:rsidRDefault="00F1490B">
      <w:pPr>
        <w:pStyle w:val="BodyText"/>
        <w:spacing w:before="3"/>
        <w:rPr>
          <w:sz w:val="20"/>
          <w:szCs w:val="20"/>
        </w:rPr>
      </w:pPr>
    </w:p>
    <w:p w:rsidR="00F1490B" w:rsidRPr="00DC51AF" w:rsidRDefault="0091001E">
      <w:pPr>
        <w:ind w:left="758" w:right="818"/>
        <w:rPr>
          <w:sz w:val="20"/>
          <w:szCs w:val="20"/>
        </w:rPr>
      </w:pPr>
      <w:r w:rsidRPr="00DC51AF">
        <w:rPr>
          <w:sz w:val="20"/>
          <w:szCs w:val="20"/>
        </w:rPr>
        <w:t>Na osnovu člana 55. Zakona o prevenciji i suzbijanju korupcije u Kantonu Sarajevo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("Službene novine KS" broj: 35/22 i 44/32) i člana 5. Uputstva za izradu i provođenje Plana</w:t>
      </w:r>
      <w:r w:rsidRPr="00DC51AF">
        <w:rPr>
          <w:spacing w:val="-65"/>
          <w:sz w:val="20"/>
          <w:szCs w:val="20"/>
        </w:rPr>
        <w:t xml:space="preserve"> </w:t>
      </w:r>
      <w:r w:rsidRPr="00DC51AF">
        <w:rPr>
          <w:sz w:val="20"/>
          <w:szCs w:val="20"/>
        </w:rPr>
        <w:t>integriteta institucijama javnog sektora u Kantonu Sarajevo broj: 02-04-43099-19.1/22 od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20.10.2022. godine, koje je donijela Vlada Kantona Sarajevo, direktor Javne ustanove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Osnovne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škole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„Behaudin Selmanović“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donosi</w:t>
      </w:r>
    </w:p>
    <w:p w:rsidR="00F1490B" w:rsidRPr="00DC51AF" w:rsidRDefault="00F1490B">
      <w:pPr>
        <w:pStyle w:val="BodyText"/>
        <w:spacing w:before="8"/>
        <w:rPr>
          <w:sz w:val="16"/>
        </w:rPr>
      </w:pPr>
    </w:p>
    <w:p w:rsidR="00F1490B" w:rsidRPr="00DC51AF" w:rsidRDefault="0091001E">
      <w:pPr>
        <w:pStyle w:val="Heading1"/>
        <w:numPr>
          <w:ilvl w:val="1"/>
          <w:numId w:val="33"/>
        </w:numPr>
        <w:tabs>
          <w:tab w:val="left" w:pos="3639"/>
          <w:tab w:val="left" w:pos="3640"/>
        </w:tabs>
        <w:ind w:left="3639" w:hanging="2881"/>
        <w:jc w:val="left"/>
        <w:rPr>
          <w:sz w:val="20"/>
          <w:szCs w:val="20"/>
        </w:rPr>
      </w:pPr>
      <w:bookmarkStart w:id="72" w:name="17._____ODLUKU_o_usvajanju_Plana_integri"/>
      <w:bookmarkStart w:id="73" w:name="_Toc126144686"/>
      <w:bookmarkEnd w:id="72"/>
      <w:r w:rsidRPr="00DC51AF">
        <w:rPr>
          <w:sz w:val="20"/>
          <w:szCs w:val="20"/>
        </w:rPr>
        <w:t>ODLUKU</w:t>
      </w:r>
      <w:r w:rsidRPr="00DC51AF">
        <w:rPr>
          <w:spacing w:val="-4"/>
          <w:sz w:val="20"/>
          <w:szCs w:val="20"/>
        </w:rPr>
        <w:t xml:space="preserve"> </w:t>
      </w:r>
      <w:r w:rsidRPr="00DC51AF">
        <w:rPr>
          <w:sz w:val="20"/>
          <w:szCs w:val="20"/>
        </w:rPr>
        <w:t>o</w:t>
      </w:r>
      <w:r w:rsidRPr="00DC51AF">
        <w:rPr>
          <w:spacing w:val="-4"/>
          <w:sz w:val="20"/>
          <w:szCs w:val="20"/>
        </w:rPr>
        <w:t xml:space="preserve"> </w:t>
      </w:r>
      <w:r w:rsidRPr="00DC51AF">
        <w:rPr>
          <w:sz w:val="20"/>
          <w:szCs w:val="20"/>
        </w:rPr>
        <w:t>usvajanju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Plana</w:t>
      </w:r>
      <w:r w:rsidRPr="00DC51AF">
        <w:rPr>
          <w:spacing w:val="-5"/>
          <w:sz w:val="20"/>
          <w:szCs w:val="20"/>
        </w:rPr>
        <w:t xml:space="preserve"> </w:t>
      </w:r>
      <w:r w:rsidRPr="00DC51AF">
        <w:rPr>
          <w:sz w:val="20"/>
          <w:szCs w:val="20"/>
        </w:rPr>
        <w:t>integriteta</w:t>
      </w:r>
      <w:bookmarkEnd w:id="73"/>
    </w:p>
    <w:p w:rsidR="00F1490B" w:rsidRPr="00DC51AF" w:rsidRDefault="00F1490B">
      <w:pPr>
        <w:pStyle w:val="BodyText"/>
        <w:rPr>
          <w:rFonts w:ascii="Arial"/>
          <w:b/>
          <w:sz w:val="6"/>
        </w:rPr>
      </w:pPr>
    </w:p>
    <w:p w:rsidR="00F1490B" w:rsidRDefault="0091001E">
      <w:pPr>
        <w:spacing w:before="160"/>
        <w:ind w:left="743" w:right="820"/>
        <w:jc w:val="center"/>
        <w:rPr>
          <w:b/>
          <w:sz w:val="24"/>
        </w:rPr>
      </w:pPr>
      <w:r>
        <w:rPr>
          <w:b/>
          <w:sz w:val="24"/>
        </w:rPr>
        <w:t>Član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</w:p>
    <w:p w:rsidR="00F1490B" w:rsidRPr="00DC51AF" w:rsidRDefault="0091001E">
      <w:pPr>
        <w:pStyle w:val="BodyText"/>
        <w:spacing w:before="178" w:line="259" w:lineRule="auto"/>
        <w:ind w:left="759" w:right="723"/>
        <w:rPr>
          <w:sz w:val="20"/>
          <w:szCs w:val="20"/>
        </w:rPr>
      </w:pPr>
      <w:r w:rsidRPr="00DC51AF">
        <w:rPr>
          <w:sz w:val="20"/>
          <w:szCs w:val="20"/>
        </w:rPr>
        <w:t>Usvaja</w:t>
      </w:r>
      <w:r w:rsidRPr="00DC51AF">
        <w:rPr>
          <w:spacing w:val="21"/>
          <w:sz w:val="20"/>
          <w:szCs w:val="20"/>
        </w:rPr>
        <w:t xml:space="preserve"> </w:t>
      </w:r>
      <w:r w:rsidRPr="00DC51AF">
        <w:rPr>
          <w:sz w:val="20"/>
          <w:szCs w:val="20"/>
        </w:rPr>
        <w:t>se</w:t>
      </w:r>
      <w:r w:rsidRPr="00DC51AF">
        <w:rPr>
          <w:spacing w:val="46"/>
          <w:sz w:val="20"/>
          <w:szCs w:val="20"/>
        </w:rPr>
        <w:t xml:space="preserve"> </w:t>
      </w:r>
      <w:r w:rsidRPr="00DC51AF">
        <w:rPr>
          <w:sz w:val="20"/>
          <w:szCs w:val="20"/>
        </w:rPr>
        <w:t>Plan</w:t>
      </w:r>
      <w:r w:rsidRPr="00DC51AF">
        <w:rPr>
          <w:spacing w:val="23"/>
          <w:sz w:val="20"/>
          <w:szCs w:val="20"/>
        </w:rPr>
        <w:t xml:space="preserve"> </w:t>
      </w:r>
      <w:r w:rsidRPr="00DC51AF">
        <w:rPr>
          <w:sz w:val="20"/>
          <w:szCs w:val="20"/>
        </w:rPr>
        <w:t>integriteta</w:t>
      </w:r>
      <w:r w:rsidRPr="00DC51AF">
        <w:rPr>
          <w:spacing w:val="22"/>
          <w:sz w:val="20"/>
          <w:szCs w:val="20"/>
        </w:rPr>
        <w:t xml:space="preserve"> </w:t>
      </w:r>
      <w:r w:rsidRPr="00DC51AF">
        <w:rPr>
          <w:sz w:val="20"/>
          <w:szCs w:val="20"/>
        </w:rPr>
        <w:t>Javne</w:t>
      </w:r>
      <w:r w:rsidRPr="00DC51AF">
        <w:rPr>
          <w:spacing w:val="22"/>
          <w:sz w:val="20"/>
          <w:szCs w:val="20"/>
        </w:rPr>
        <w:t xml:space="preserve"> </w:t>
      </w:r>
      <w:r w:rsidRPr="00DC51AF">
        <w:rPr>
          <w:sz w:val="20"/>
          <w:szCs w:val="20"/>
        </w:rPr>
        <w:t>ustanove</w:t>
      </w:r>
      <w:r w:rsidRPr="00DC51AF">
        <w:rPr>
          <w:spacing w:val="22"/>
          <w:sz w:val="20"/>
          <w:szCs w:val="20"/>
        </w:rPr>
        <w:t xml:space="preserve"> </w:t>
      </w:r>
      <w:r w:rsidRPr="00DC51AF">
        <w:rPr>
          <w:sz w:val="20"/>
          <w:szCs w:val="20"/>
        </w:rPr>
        <w:t>Osnovne</w:t>
      </w:r>
      <w:r w:rsidRPr="00DC51AF">
        <w:rPr>
          <w:spacing w:val="22"/>
          <w:sz w:val="20"/>
          <w:szCs w:val="20"/>
        </w:rPr>
        <w:t xml:space="preserve"> </w:t>
      </w:r>
      <w:r w:rsidRPr="00DC51AF">
        <w:rPr>
          <w:sz w:val="20"/>
          <w:szCs w:val="20"/>
        </w:rPr>
        <w:t>škole</w:t>
      </w:r>
      <w:r w:rsidRPr="00DC51AF">
        <w:rPr>
          <w:spacing w:val="22"/>
          <w:sz w:val="20"/>
          <w:szCs w:val="20"/>
        </w:rPr>
        <w:t xml:space="preserve"> </w:t>
      </w:r>
      <w:r w:rsidRPr="00DC51AF">
        <w:rPr>
          <w:sz w:val="20"/>
          <w:szCs w:val="20"/>
        </w:rPr>
        <w:t>„Behaudin</w:t>
      </w:r>
      <w:r w:rsidRPr="00DC51AF">
        <w:rPr>
          <w:spacing w:val="22"/>
          <w:sz w:val="20"/>
          <w:szCs w:val="20"/>
        </w:rPr>
        <w:t xml:space="preserve"> </w:t>
      </w:r>
      <w:r w:rsidRPr="00DC51AF">
        <w:rPr>
          <w:sz w:val="20"/>
          <w:szCs w:val="20"/>
        </w:rPr>
        <w:t>Selmanović“</w:t>
      </w:r>
      <w:r w:rsidRPr="00DC51AF">
        <w:rPr>
          <w:spacing w:val="22"/>
          <w:sz w:val="20"/>
          <w:szCs w:val="20"/>
        </w:rPr>
        <w:t xml:space="preserve"> </w:t>
      </w:r>
      <w:r w:rsidRPr="00DC51AF">
        <w:rPr>
          <w:sz w:val="20"/>
          <w:szCs w:val="20"/>
        </w:rPr>
        <w:t>koji</w:t>
      </w:r>
      <w:r w:rsidRPr="00DC51AF">
        <w:rPr>
          <w:spacing w:val="23"/>
          <w:sz w:val="20"/>
          <w:szCs w:val="20"/>
        </w:rPr>
        <w:t xml:space="preserve"> </w:t>
      </w:r>
      <w:r w:rsidRPr="00DC51AF">
        <w:rPr>
          <w:sz w:val="20"/>
          <w:szCs w:val="20"/>
        </w:rPr>
        <w:t>je</w:t>
      </w:r>
      <w:r w:rsidRPr="00DC51AF">
        <w:rPr>
          <w:spacing w:val="22"/>
          <w:sz w:val="20"/>
          <w:szCs w:val="20"/>
        </w:rPr>
        <w:t xml:space="preserve"> </w:t>
      </w:r>
      <w:r w:rsidRPr="00DC51AF">
        <w:rPr>
          <w:sz w:val="20"/>
          <w:szCs w:val="20"/>
        </w:rPr>
        <w:t>pripremila</w:t>
      </w:r>
      <w:r w:rsidRPr="00DC51AF">
        <w:rPr>
          <w:spacing w:val="-57"/>
          <w:sz w:val="20"/>
          <w:szCs w:val="20"/>
        </w:rPr>
        <w:t xml:space="preserve"> </w:t>
      </w:r>
      <w:r w:rsidRPr="00DC51AF">
        <w:rPr>
          <w:sz w:val="20"/>
          <w:szCs w:val="20"/>
        </w:rPr>
        <w:t>radna grupa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za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izradu plana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integriteta.</w:t>
      </w:r>
    </w:p>
    <w:p w:rsidR="00F1490B" w:rsidRPr="00DC51AF" w:rsidRDefault="0091001E">
      <w:pPr>
        <w:pStyle w:val="Heading1"/>
        <w:spacing w:before="165"/>
        <w:ind w:right="820"/>
        <w:jc w:val="center"/>
        <w:rPr>
          <w:rFonts w:ascii="Times New Roman" w:hAnsi="Times New Roman"/>
          <w:sz w:val="20"/>
          <w:szCs w:val="20"/>
        </w:rPr>
      </w:pPr>
      <w:bookmarkStart w:id="74" w:name="_Toc126144687"/>
      <w:r w:rsidRPr="00DC51AF">
        <w:rPr>
          <w:rFonts w:ascii="Times New Roman" w:hAnsi="Times New Roman"/>
          <w:sz w:val="20"/>
          <w:szCs w:val="20"/>
        </w:rPr>
        <w:t>Član</w:t>
      </w:r>
      <w:r w:rsidRPr="00DC51AF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DC51AF">
        <w:rPr>
          <w:rFonts w:ascii="Times New Roman" w:hAnsi="Times New Roman"/>
          <w:sz w:val="20"/>
          <w:szCs w:val="20"/>
        </w:rPr>
        <w:t>2.</w:t>
      </w:r>
      <w:bookmarkEnd w:id="74"/>
    </w:p>
    <w:p w:rsidR="00F1490B" w:rsidRPr="00DC51AF" w:rsidRDefault="0091001E">
      <w:pPr>
        <w:pStyle w:val="ListParagraph"/>
        <w:numPr>
          <w:ilvl w:val="0"/>
          <w:numId w:val="1"/>
        </w:numPr>
        <w:tabs>
          <w:tab w:val="left" w:pos="1000"/>
        </w:tabs>
        <w:spacing w:before="177"/>
        <w:ind w:hanging="241"/>
        <w:jc w:val="both"/>
        <w:rPr>
          <w:sz w:val="20"/>
          <w:szCs w:val="20"/>
        </w:rPr>
      </w:pPr>
      <w:r w:rsidRPr="00DC51AF">
        <w:rPr>
          <w:sz w:val="20"/>
          <w:szCs w:val="20"/>
        </w:rPr>
        <w:t>Za</w:t>
      </w:r>
      <w:r w:rsidRPr="00DC51AF">
        <w:rPr>
          <w:spacing w:val="-3"/>
          <w:sz w:val="20"/>
          <w:szCs w:val="20"/>
        </w:rPr>
        <w:t xml:space="preserve"> </w:t>
      </w:r>
      <w:r w:rsidRPr="00DC51AF">
        <w:rPr>
          <w:sz w:val="20"/>
          <w:szCs w:val="20"/>
        </w:rPr>
        <w:t>osobu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zaduženu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za</w:t>
      </w:r>
      <w:r w:rsidRPr="00DC51AF">
        <w:rPr>
          <w:spacing w:val="59"/>
          <w:sz w:val="20"/>
          <w:szCs w:val="20"/>
        </w:rPr>
        <w:t xml:space="preserve"> </w:t>
      </w:r>
      <w:r w:rsidRPr="00DC51AF">
        <w:rPr>
          <w:sz w:val="20"/>
          <w:szCs w:val="20"/>
        </w:rPr>
        <w:t>nadzor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nad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provođenjem  plana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integriteta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imenuje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se Imamović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Nermin.</w:t>
      </w:r>
    </w:p>
    <w:p w:rsidR="00F1490B" w:rsidRPr="00DC51AF" w:rsidRDefault="0091001E">
      <w:pPr>
        <w:pStyle w:val="ListParagraph"/>
        <w:numPr>
          <w:ilvl w:val="0"/>
          <w:numId w:val="1"/>
        </w:numPr>
        <w:tabs>
          <w:tab w:val="left" w:pos="1004"/>
        </w:tabs>
        <w:spacing w:before="180" w:line="259" w:lineRule="auto"/>
        <w:ind w:left="759" w:right="833" w:firstLine="0"/>
        <w:jc w:val="both"/>
        <w:rPr>
          <w:sz w:val="20"/>
          <w:szCs w:val="20"/>
        </w:rPr>
      </w:pPr>
      <w:r w:rsidRPr="00DC51AF">
        <w:rPr>
          <w:sz w:val="20"/>
          <w:szCs w:val="20"/>
        </w:rPr>
        <w:t>Osoba zadužena za nadzor nad provođenjem plana integriteta ima zadatak da prati provođenje plana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integriteta, a posebno dijela koji se odnosi na mjere za poboljšanje integriteta institucije, te davanja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priloga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za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njegovo unapređenje.</w:t>
      </w:r>
    </w:p>
    <w:p w:rsidR="00F1490B" w:rsidRPr="00DC51AF" w:rsidRDefault="0091001E">
      <w:pPr>
        <w:pStyle w:val="ListParagraph"/>
        <w:numPr>
          <w:ilvl w:val="0"/>
          <w:numId w:val="1"/>
        </w:numPr>
        <w:tabs>
          <w:tab w:val="left" w:pos="1009"/>
        </w:tabs>
        <w:spacing w:before="160" w:line="259" w:lineRule="auto"/>
        <w:ind w:left="759" w:right="835" w:firstLine="0"/>
        <w:jc w:val="both"/>
        <w:rPr>
          <w:sz w:val="20"/>
          <w:szCs w:val="20"/>
        </w:rPr>
      </w:pPr>
      <w:r w:rsidRPr="00DC51AF">
        <w:rPr>
          <w:sz w:val="20"/>
          <w:szCs w:val="20"/>
        </w:rPr>
        <w:t>Svi zaposleni u Javnoj ustanovi Osnovnoj školi „Behaudin Selmanović“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dužni su obavjestiti osobu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zaduženu za nadzor nad provođenjem plana integriteta o situaciji, pojavi ili radnji koja na osnovu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razumnog</w:t>
      </w:r>
      <w:r w:rsidRPr="00DC51AF">
        <w:rPr>
          <w:spacing w:val="-4"/>
          <w:sz w:val="20"/>
          <w:szCs w:val="20"/>
        </w:rPr>
        <w:t xml:space="preserve"> </w:t>
      </w:r>
      <w:r w:rsidRPr="00DC51AF">
        <w:rPr>
          <w:sz w:val="20"/>
          <w:szCs w:val="20"/>
        </w:rPr>
        <w:t>uvjerenja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može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dovesti do narušavanja integriteta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institucije.</w:t>
      </w:r>
    </w:p>
    <w:p w:rsidR="00F1490B" w:rsidRPr="00DC51AF" w:rsidRDefault="0091001E">
      <w:pPr>
        <w:pStyle w:val="ListParagraph"/>
        <w:numPr>
          <w:ilvl w:val="0"/>
          <w:numId w:val="1"/>
        </w:numPr>
        <w:tabs>
          <w:tab w:val="left" w:pos="1057"/>
        </w:tabs>
        <w:spacing w:before="159" w:line="259" w:lineRule="auto"/>
        <w:ind w:left="759" w:right="833" w:firstLine="0"/>
        <w:jc w:val="both"/>
        <w:rPr>
          <w:sz w:val="20"/>
          <w:szCs w:val="20"/>
        </w:rPr>
      </w:pPr>
      <w:r w:rsidRPr="00DC51AF">
        <w:rPr>
          <w:sz w:val="20"/>
          <w:szCs w:val="20"/>
        </w:rPr>
        <w:t>Zaposleni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u instituciji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treba da, na zahtjev osobe zadužene za nadzor nad provođenjem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plana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integriteta, dostave potrebne podatke i informacije od značaja za provođenje plana integriteta, a koje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nisu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u suprotnosti s važećim propisima.</w:t>
      </w:r>
    </w:p>
    <w:p w:rsidR="00F1490B" w:rsidRPr="00DC51AF" w:rsidRDefault="0091001E">
      <w:pPr>
        <w:pStyle w:val="ListParagraph"/>
        <w:numPr>
          <w:ilvl w:val="0"/>
          <w:numId w:val="1"/>
        </w:numPr>
        <w:tabs>
          <w:tab w:val="left" w:pos="1007"/>
        </w:tabs>
        <w:spacing w:before="160" w:line="259" w:lineRule="auto"/>
        <w:ind w:left="759" w:right="836" w:firstLine="0"/>
        <w:jc w:val="both"/>
        <w:rPr>
          <w:sz w:val="20"/>
          <w:szCs w:val="20"/>
        </w:rPr>
      </w:pPr>
      <w:r w:rsidRPr="00DC51AF">
        <w:rPr>
          <w:sz w:val="20"/>
          <w:szCs w:val="20"/>
        </w:rPr>
        <w:t>Najmanje jednom godišnje, a po potrebi i češće, osoba zadužena za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nadzor nad provođenjem plana</w:t>
      </w:r>
      <w:r w:rsidRPr="00DC51AF">
        <w:rPr>
          <w:spacing w:val="1"/>
          <w:sz w:val="20"/>
          <w:szCs w:val="20"/>
        </w:rPr>
        <w:t xml:space="preserve"> </w:t>
      </w:r>
      <w:r w:rsidRPr="00DC51AF">
        <w:rPr>
          <w:sz w:val="20"/>
          <w:szCs w:val="20"/>
        </w:rPr>
        <w:t>integriteta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je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dužna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da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podnese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izvještaj o provođenju plana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integriteta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direktoru škole.</w:t>
      </w:r>
    </w:p>
    <w:p w:rsidR="00F1490B" w:rsidRPr="00DC51AF" w:rsidRDefault="0091001E">
      <w:pPr>
        <w:pStyle w:val="Heading1"/>
        <w:spacing w:before="164"/>
        <w:ind w:right="820"/>
        <w:jc w:val="center"/>
        <w:rPr>
          <w:rFonts w:ascii="Times New Roman" w:hAnsi="Times New Roman"/>
          <w:sz w:val="20"/>
          <w:szCs w:val="20"/>
        </w:rPr>
      </w:pPr>
      <w:bookmarkStart w:id="75" w:name="_Toc126144688"/>
      <w:r w:rsidRPr="00DC51AF">
        <w:rPr>
          <w:rFonts w:ascii="Times New Roman" w:hAnsi="Times New Roman"/>
          <w:sz w:val="20"/>
          <w:szCs w:val="20"/>
        </w:rPr>
        <w:t>Član</w:t>
      </w:r>
      <w:r w:rsidRPr="00DC51AF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DC51AF">
        <w:rPr>
          <w:rFonts w:ascii="Times New Roman" w:hAnsi="Times New Roman"/>
          <w:sz w:val="20"/>
          <w:szCs w:val="20"/>
        </w:rPr>
        <w:t>3.</w:t>
      </w:r>
      <w:bookmarkEnd w:id="75"/>
    </w:p>
    <w:p w:rsidR="00F1490B" w:rsidRPr="00DC51AF" w:rsidRDefault="0091001E">
      <w:pPr>
        <w:pStyle w:val="BodyText"/>
        <w:spacing w:before="178"/>
        <w:ind w:left="743" w:right="823"/>
        <w:jc w:val="center"/>
        <w:rPr>
          <w:sz w:val="20"/>
          <w:szCs w:val="20"/>
        </w:rPr>
      </w:pPr>
      <w:r w:rsidRPr="00DC51AF">
        <w:rPr>
          <w:sz w:val="20"/>
          <w:szCs w:val="20"/>
        </w:rPr>
        <w:t>Ova</w:t>
      </w:r>
      <w:r w:rsidRPr="00DC51AF">
        <w:rPr>
          <w:spacing w:val="-2"/>
          <w:sz w:val="20"/>
          <w:szCs w:val="20"/>
        </w:rPr>
        <w:t xml:space="preserve"> </w:t>
      </w:r>
      <w:r w:rsidR="00DC51AF" w:rsidRPr="00DC51AF">
        <w:rPr>
          <w:sz w:val="20"/>
          <w:szCs w:val="20"/>
        </w:rPr>
        <w:t>odlu</w:t>
      </w:r>
      <w:r w:rsidRPr="00DC51AF">
        <w:rPr>
          <w:sz w:val="20"/>
          <w:szCs w:val="20"/>
        </w:rPr>
        <w:t>ka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stupa</w:t>
      </w:r>
      <w:r w:rsidRPr="00DC51AF">
        <w:rPr>
          <w:spacing w:val="-2"/>
          <w:sz w:val="20"/>
          <w:szCs w:val="20"/>
        </w:rPr>
        <w:t xml:space="preserve"> </w:t>
      </w:r>
      <w:r w:rsidRPr="00DC51AF">
        <w:rPr>
          <w:sz w:val="20"/>
          <w:szCs w:val="20"/>
        </w:rPr>
        <w:t>na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snagu</w:t>
      </w:r>
      <w:r w:rsidRPr="00DC51AF">
        <w:rPr>
          <w:spacing w:val="-1"/>
          <w:sz w:val="20"/>
          <w:szCs w:val="20"/>
        </w:rPr>
        <w:t xml:space="preserve"> </w:t>
      </w:r>
      <w:r w:rsidRPr="00DC51AF">
        <w:rPr>
          <w:sz w:val="20"/>
          <w:szCs w:val="20"/>
        </w:rPr>
        <w:t>danom donošenja.</w:t>
      </w:r>
    </w:p>
    <w:p w:rsidR="00F1490B" w:rsidRDefault="0091001E">
      <w:pPr>
        <w:spacing w:before="182" w:line="253" w:lineRule="exact"/>
        <w:ind w:left="5435" w:right="1174"/>
        <w:jc w:val="center"/>
      </w:pPr>
      <w:r>
        <w:t>Direktor</w:t>
      </w:r>
      <w:r>
        <w:rPr>
          <w:spacing w:val="-3"/>
        </w:rPr>
        <w:t xml:space="preserve"> </w:t>
      </w:r>
      <w:r>
        <w:t>Škole</w:t>
      </w:r>
    </w:p>
    <w:p w:rsidR="00F1490B" w:rsidRDefault="0091001E">
      <w:pPr>
        <w:pStyle w:val="BodyText"/>
        <w:spacing w:line="276" w:lineRule="exact"/>
        <w:ind w:left="5476" w:right="1174"/>
        <w:jc w:val="center"/>
      </w:pPr>
      <w:r>
        <w:t>Selmir</w:t>
      </w:r>
      <w:r>
        <w:rPr>
          <w:spacing w:val="-4"/>
        </w:rPr>
        <w:t xml:space="preserve"> </w:t>
      </w:r>
      <w:r>
        <w:t>Fehratović,</w:t>
      </w:r>
      <w:r>
        <w:rPr>
          <w:spacing w:val="-2"/>
        </w:rPr>
        <w:t xml:space="preserve"> </w:t>
      </w:r>
      <w:r>
        <w:t>prof.</w:t>
      </w:r>
    </w:p>
    <w:p w:rsidR="00F1490B" w:rsidRPr="00DC51AF" w:rsidRDefault="0091001E">
      <w:pPr>
        <w:pStyle w:val="BodyText"/>
        <w:spacing w:before="182"/>
        <w:ind w:left="759"/>
        <w:rPr>
          <w:sz w:val="20"/>
        </w:rPr>
      </w:pPr>
      <w:r w:rsidRPr="00DC51AF">
        <w:rPr>
          <w:sz w:val="20"/>
        </w:rPr>
        <w:t>Dostavljeno:</w:t>
      </w:r>
    </w:p>
    <w:p w:rsidR="00F1490B" w:rsidRPr="00DC51AF" w:rsidRDefault="0091001E">
      <w:pPr>
        <w:pStyle w:val="BodyText"/>
        <w:spacing w:before="38" w:line="458" w:lineRule="exact"/>
        <w:ind w:left="759" w:right="3540"/>
        <w:rPr>
          <w:sz w:val="20"/>
        </w:rPr>
      </w:pPr>
      <w:r w:rsidRPr="00DC51AF">
        <w:rPr>
          <w:sz w:val="20"/>
        </w:rPr>
        <w:t>Uredu</w:t>
      </w:r>
      <w:r w:rsidRPr="00DC51AF">
        <w:rPr>
          <w:spacing w:val="-2"/>
          <w:sz w:val="20"/>
        </w:rPr>
        <w:t xml:space="preserve"> </w:t>
      </w:r>
      <w:r w:rsidRPr="00DC51AF">
        <w:rPr>
          <w:sz w:val="20"/>
        </w:rPr>
        <w:t>za</w:t>
      </w:r>
      <w:r w:rsidRPr="00DC51AF">
        <w:rPr>
          <w:spacing w:val="-2"/>
          <w:sz w:val="20"/>
        </w:rPr>
        <w:t xml:space="preserve"> </w:t>
      </w:r>
      <w:r w:rsidRPr="00DC51AF">
        <w:rPr>
          <w:sz w:val="20"/>
        </w:rPr>
        <w:t>borbu</w:t>
      </w:r>
      <w:r w:rsidRPr="00DC51AF">
        <w:rPr>
          <w:spacing w:val="-2"/>
          <w:sz w:val="20"/>
        </w:rPr>
        <w:t xml:space="preserve"> </w:t>
      </w:r>
      <w:r w:rsidRPr="00DC51AF">
        <w:rPr>
          <w:sz w:val="20"/>
        </w:rPr>
        <w:t>protiv</w:t>
      </w:r>
      <w:r w:rsidRPr="00DC51AF">
        <w:rPr>
          <w:spacing w:val="-1"/>
          <w:sz w:val="20"/>
        </w:rPr>
        <w:t xml:space="preserve"> </w:t>
      </w:r>
      <w:r w:rsidRPr="00DC51AF">
        <w:rPr>
          <w:sz w:val="20"/>
        </w:rPr>
        <w:t>korupcije</w:t>
      </w:r>
      <w:r w:rsidRPr="00DC51AF">
        <w:rPr>
          <w:spacing w:val="-3"/>
          <w:sz w:val="20"/>
        </w:rPr>
        <w:t xml:space="preserve"> </w:t>
      </w:r>
      <w:r w:rsidRPr="00DC51AF">
        <w:rPr>
          <w:sz w:val="20"/>
        </w:rPr>
        <w:t>i</w:t>
      </w:r>
      <w:r w:rsidRPr="00DC51AF">
        <w:rPr>
          <w:spacing w:val="-1"/>
          <w:sz w:val="20"/>
        </w:rPr>
        <w:t xml:space="preserve"> </w:t>
      </w:r>
      <w:r w:rsidRPr="00DC51AF">
        <w:rPr>
          <w:sz w:val="20"/>
        </w:rPr>
        <w:t>upravljanje</w:t>
      </w:r>
      <w:r w:rsidRPr="00DC51AF">
        <w:rPr>
          <w:spacing w:val="-2"/>
          <w:sz w:val="20"/>
        </w:rPr>
        <w:t xml:space="preserve"> </w:t>
      </w:r>
      <w:r w:rsidRPr="00DC51AF">
        <w:rPr>
          <w:sz w:val="20"/>
        </w:rPr>
        <w:t>kvalitetom</w:t>
      </w:r>
      <w:r w:rsidRPr="00DC51AF">
        <w:rPr>
          <w:spacing w:val="-2"/>
          <w:sz w:val="20"/>
        </w:rPr>
        <w:t xml:space="preserve"> </w:t>
      </w:r>
      <w:r w:rsidRPr="00DC51AF">
        <w:rPr>
          <w:sz w:val="20"/>
        </w:rPr>
        <w:t>Kantona</w:t>
      </w:r>
      <w:r w:rsidRPr="00DC51AF">
        <w:rPr>
          <w:spacing w:val="-2"/>
          <w:sz w:val="20"/>
        </w:rPr>
        <w:t xml:space="preserve"> </w:t>
      </w:r>
      <w:r w:rsidRPr="00DC51AF">
        <w:rPr>
          <w:sz w:val="20"/>
        </w:rPr>
        <w:t>Sarajevo</w:t>
      </w:r>
      <w:r w:rsidRPr="00DC51AF">
        <w:rPr>
          <w:spacing w:val="-57"/>
          <w:sz w:val="20"/>
        </w:rPr>
        <w:t xml:space="preserve"> </w:t>
      </w:r>
      <w:r w:rsidRPr="00DC51AF">
        <w:rPr>
          <w:sz w:val="20"/>
        </w:rPr>
        <w:t>Osobi</w:t>
      </w:r>
      <w:r w:rsidRPr="00DC51AF">
        <w:rPr>
          <w:spacing w:val="-1"/>
          <w:sz w:val="20"/>
        </w:rPr>
        <w:t xml:space="preserve"> </w:t>
      </w:r>
      <w:r w:rsidRPr="00DC51AF">
        <w:rPr>
          <w:sz w:val="20"/>
        </w:rPr>
        <w:t>zaduženoj za</w:t>
      </w:r>
      <w:r w:rsidRPr="00DC51AF">
        <w:rPr>
          <w:spacing w:val="-1"/>
          <w:sz w:val="20"/>
        </w:rPr>
        <w:t xml:space="preserve"> </w:t>
      </w:r>
      <w:r w:rsidRPr="00DC51AF">
        <w:rPr>
          <w:sz w:val="20"/>
        </w:rPr>
        <w:t>nadzor</w:t>
      </w:r>
      <w:r w:rsidRPr="00DC51AF">
        <w:rPr>
          <w:spacing w:val="-1"/>
          <w:sz w:val="20"/>
        </w:rPr>
        <w:t xml:space="preserve"> </w:t>
      </w:r>
      <w:r w:rsidRPr="00DC51AF">
        <w:rPr>
          <w:sz w:val="20"/>
        </w:rPr>
        <w:t>nad</w:t>
      </w:r>
      <w:r w:rsidRPr="00DC51AF">
        <w:rPr>
          <w:spacing w:val="-1"/>
          <w:sz w:val="20"/>
        </w:rPr>
        <w:t xml:space="preserve"> </w:t>
      </w:r>
      <w:r w:rsidRPr="00DC51AF">
        <w:rPr>
          <w:sz w:val="20"/>
        </w:rPr>
        <w:t>provođenjem plana</w:t>
      </w:r>
      <w:r w:rsidRPr="00DC51AF">
        <w:rPr>
          <w:spacing w:val="-1"/>
          <w:sz w:val="20"/>
        </w:rPr>
        <w:t xml:space="preserve"> </w:t>
      </w:r>
      <w:r w:rsidRPr="00DC51AF">
        <w:rPr>
          <w:sz w:val="20"/>
        </w:rPr>
        <w:t>integriteta</w:t>
      </w:r>
    </w:p>
    <w:p w:rsidR="00F1490B" w:rsidRDefault="0091001E" w:rsidP="00DC51AF">
      <w:pPr>
        <w:pStyle w:val="BodyText"/>
        <w:spacing w:line="237" w:lineRule="exact"/>
        <w:ind w:left="759"/>
        <w:rPr>
          <w:sz w:val="20"/>
        </w:rPr>
      </w:pPr>
      <w:r w:rsidRPr="00DC51AF">
        <w:rPr>
          <w:sz w:val="20"/>
        </w:rPr>
        <w:t>Članovima</w:t>
      </w:r>
      <w:r w:rsidRPr="00DC51AF">
        <w:rPr>
          <w:spacing w:val="-3"/>
          <w:sz w:val="20"/>
        </w:rPr>
        <w:t xml:space="preserve"> </w:t>
      </w:r>
      <w:r w:rsidR="00DC51AF">
        <w:rPr>
          <w:sz w:val="20"/>
        </w:rPr>
        <w:t>radne grupe</w:t>
      </w:r>
    </w:p>
    <w:p w:rsidR="00DC51AF" w:rsidRDefault="00DC51AF" w:rsidP="00DC51AF">
      <w:pPr>
        <w:pStyle w:val="BodyText"/>
        <w:spacing w:line="237" w:lineRule="exact"/>
        <w:ind w:left="759"/>
        <w:rPr>
          <w:sz w:val="20"/>
        </w:rPr>
      </w:pPr>
    </w:p>
    <w:p w:rsidR="00DC51AF" w:rsidRDefault="00DC51AF" w:rsidP="00DC51AF">
      <w:pPr>
        <w:pStyle w:val="BodyText"/>
        <w:spacing w:line="237" w:lineRule="exact"/>
        <w:ind w:left="759"/>
        <w:rPr>
          <w:sz w:val="20"/>
        </w:rPr>
      </w:pPr>
      <w:r>
        <w:rPr>
          <w:sz w:val="20"/>
        </w:rPr>
        <w:t>Svim radnicima škole</w:t>
      </w:r>
    </w:p>
    <w:p w:rsidR="00DC51AF" w:rsidRDefault="00DC51AF" w:rsidP="00DC51AF">
      <w:pPr>
        <w:pStyle w:val="BodyText"/>
        <w:spacing w:line="237" w:lineRule="exact"/>
        <w:ind w:left="759"/>
        <w:rPr>
          <w:sz w:val="20"/>
        </w:rPr>
      </w:pPr>
    </w:p>
    <w:p w:rsidR="00DC51AF" w:rsidRPr="00DC51AF" w:rsidRDefault="00DC51AF" w:rsidP="00DC51AF">
      <w:pPr>
        <w:pStyle w:val="BodyText"/>
        <w:spacing w:line="237" w:lineRule="exact"/>
        <w:ind w:left="759"/>
        <w:rPr>
          <w:sz w:val="20"/>
        </w:rPr>
        <w:sectPr w:rsidR="00DC51AF" w:rsidRPr="00DC51AF" w:rsidSect="00DC51AF">
          <w:pgSz w:w="12240" w:h="15840"/>
          <w:pgMar w:top="1040" w:right="200" w:bottom="90" w:left="520" w:header="0" w:footer="0" w:gutter="0"/>
          <w:cols w:space="720"/>
        </w:sectPr>
      </w:pPr>
      <w:r>
        <w:rPr>
          <w:sz w:val="20"/>
        </w:rPr>
        <w:t>a/a</w:t>
      </w:r>
    </w:p>
    <w:p w:rsidR="00F1490B" w:rsidRDefault="00F1490B">
      <w:pPr>
        <w:sectPr w:rsidR="00F1490B">
          <w:pgSz w:w="12240" w:h="15840"/>
          <w:pgMar w:top="1020" w:right="200" w:bottom="260" w:left="520" w:header="0" w:footer="0" w:gutter="0"/>
          <w:cols w:space="720"/>
        </w:sectPr>
      </w:pPr>
    </w:p>
    <w:p w:rsidR="00F1490B" w:rsidRDefault="00F1490B">
      <w:pPr>
        <w:pStyle w:val="BodyText"/>
        <w:spacing w:before="4"/>
        <w:rPr>
          <w:sz w:val="17"/>
        </w:rPr>
      </w:pPr>
    </w:p>
    <w:p w:rsidR="00F1490B" w:rsidRDefault="00F1490B">
      <w:pPr>
        <w:rPr>
          <w:sz w:val="17"/>
        </w:rPr>
        <w:sectPr w:rsidR="00F1490B">
          <w:pgSz w:w="12240" w:h="15840"/>
          <w:pgMar w:top="1500" w:right="200" w:bottom="180" w:left="520" w:header="0" w:footer="0" w:gutter="0"/>
          <w:cols w:space="720"/>
        </w:sect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rPr>
          <w:sz w:val="20"/>
        </w:rPr>
      </w:pPr>
    </w:p>
    <w:p w:rsidR="00F1490B" w:rsidRDefault="00F1490B">
      <w:pPr>
        <w:pStyle w:val="BodyText"/>
        <w:spacing w:before="4"/>
        <w:rPr>
          <w:sz w:val="19"/>
        </w:rPr>
      </w:pPr>
    </w:p>
    <w:p w:rsidR="00F1490B" w:rsidRDefault="0091001E">
      <w:pPr>
        <w:ind w:right="116"/>
        <w:jc w:val="right"/>
        <w:rPr>
          <w:sz w:val="20"/>
        </w:rPr>
      </w:pPr>
      <w:r>
        <w:rPr>
          <w:sz w:val="20"/>
        </w:rPr>
        <w:t>48</w:t>
      </w:r>
    </w:p>
    <w:sectPr w:rsidR="00F1490B">
      <w:footerReference w:type="default" r:id="rId21"/>
      <w:pgSz w:w="11910" w:h="16840"/>
      <w:pgMar w:top="1580" w:right="130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C22" w:rsidRDefault="00F25C22">
      <w:r>
        <w:separator/>
      </w:r>
    </w:p>
  </w:endnote>
  <w:endnote w:type="continuationSeparator" w:id="0">
    <w:p w:rsidR="00F25C22" w:rsidRDefault="00F25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976" w:rsidRDefault="0086697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704768" behindDoc="1" locked="0" layoutInCell="1" allowOverlap="1">
              <wp:simplePos x="0" y="0"/>
              <wp:positionH relativeFrom="page">
                <wp:posOffset>7086600</wp:posOffset>
              </wp:positionH>
              <wp:positionV relativeFrom="page">
                <wp:posOffset>9698355</wp:posOffset>
              </wp:positionV>
              <wp:extent cx="1524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6976" w:rsidRDefault="00866976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E5A01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8pt;margin-top:763.65pt;width:12pt;height:15.3pt;z-index:-18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" filled="f" stroked="f">
              <v:textbox inset="0,0,0,0">
                <w:txbxContent>
                  <w:p w:rsidR="00866976" w:rsidRDefault="00866976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E5A01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976" w:rsidRDefault="00866976">
    <w:pPr>
      <w:pStyle w:val="BodyText"/>
      <w:spacing w:line="14" w:lineRule="auto"/>
      <w:rPr>
        <w:sz w:val="1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705280" behindDoc="1" locked="0" layoutInCell="1" allowOverlap="1">
              <wp:simplePos x="0" y="0"/>
              <wp:positionH relativeFrom="page">
                <wp:posOffset>7034530</wp:posOffset>
              </wp:positionH>
              <wp:positionV relativeFrom="page">
                <wp:posOffset>9873615</wp:posOffset>
              </wp:positionV>
              <wp:extent cx="20447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6976" w:rsidRDefault="0086697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E5A01">
                            <w:rPr>
                              <w:noProof/>
                              <w:sz w:val="20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3.9pt;margin-top:777.45pt;width:16.1pt;height:13.05pt;z-index:-186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Gdrg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" filled="f" stroked="f">
              <v:textbox inset="0,0,0,0">
                <w:txbxContent>
                  <w:p w:rsidR="00866976" w:rsidRDefault="0086697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E5A01">
                      <w:rPr>
                        <w:noProof/>
                        <w:sz w:val="20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976" w:rsidRDefault="0086697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C22" w:rsidRDefault="00F25C22">
      <w:r>
        <w:separator/>
      </w:r>
    </w:p>
  </w:footnote>
  <w:footnote w:type="continuationSeparator" w:id="0">
    <w:p w:rsidR="00F25C22" w:rsidRDefault="00F25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2BC"/>
    <w:multiLevelType w:val="hybridMultilevel"/>
    <w:tmpl w:val="D72EACD0"/>
    <w:lvl w:ilvl="0" w:tplc="4C4ED9C0">
      <w:start w:val="1"/>
      <w:numFmt w:val="lowerLetter"/>
      <w:lvlText w:val="%1)"/>
      <w:lvlJc w:val="left"/>
      <w:pPr>
        <w:ind w:left="1076" w:hanging="31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4BD24D20">
      <w:numFmt w:val="bullet"/>
      <w:lvlText w:val="•"/>
      <w:lvlJc w:val="left"/>
      <w:pPr>
        <w:ind w:left="2124" w:hanging="317"/>
      </w:pPr>
      <w:rPr>
        <w:rFonts w:hint="default"/>
        <w:lang w:val="hr-HR" w:eastAsia="en-US" w:bidi="ar-SA"/>
      </w:rPr>
    </w:lvl>
    <w:lvl w:ilvl="2" w:tplc="2466E5E8">
      <w:numFmt w:val="bullet"/>
      <w:lvlText w:val="•"/>
      <w:lvlJc w:val="left"/>
      <w:pPr>
        <w:ind w:left="3168" w:hanging="317"/>
      </w:pPr>
      <w:rPr>
        <w:rFonts w:hint="default"/>
        <w:lang w:val="hr-HR" w:eastAsia="en-US" w:bidi="ar-SA"/>
      </w:rPr>
    </w:lvl>
    <w:lvl w:ilvl="3" w:tplc="AB4891D0">
      <w:numFmt w:val="bullet"/>
      <w:lvlText w:val="•"/>
      <w:lvlJc w:val="left"/>
      <w:pPr>
        <w:ind w:left="4212" w:hanging="317"/>
      </w:pPr>
      <w:rPr>
        <w:rFonts w:hint="default"/>
        <w:lang w:val="hr-HR" w:eastAsia="en-US" w:bidi="ar-SA"/>
      </w:rPr>
    </w:lvl>
    <w:lvl w:ilvl="4" w:tplc="531A8038">
      <w:numFmt w:val="bullet"/>
      <w:lvlText w:val="•"/>
      <w:lvlJc w:val="left"/>
      <w:pPr>
        <w:ind w:left="5256" w:hanging="317"/>
      </w:pPr>
      <w:rPr>
        <w:rFonts w:hint="default"/>
        <w:lang w:val="hr-HR" w:eastAsia="en-US" w:bidi="ar-SA"/>
      </w:rPr>
    </w:lvl>
    <w:lvl w:ilvl="5" w:tplc="713EF944">
      <w:numFmt w:val="bullet"/>
      <w:lvlText w:val="•"/>
      <w:lvlJc w:val="left"/>
      <w:pPr>
        <w:ind w:left="6300" w:hanging="317"/>
      </w:pPr>
      <w:rPr>
        <w:rFonts w:hint="default"/>
        <w:lang w:val="hr-HR" w:eastAsia="en-US" w:bidi="ar-SA"/>
      </w:rPr>
    </w:lvl>
    <w:lvl w:ilvl="6" w:tplc="62B2E1A2">
      <w:numFmt w:val="bullet"/>
      <w:lvlText w:val="•"/>
      <w:lvlJc w:val="left"/>
      <w:pPr>
        <w:ind w:left="7344" w:hanging="317"/>
      </w:pPr>
      <w:rPr>
        <w:rFonts w:hint="default"/>
        <w:lang w:val="hr-HR" w:eastAsia="en-US" w:bidi="ar-SA"/>
      </w:rPr>
    </w:lvl>
    <w:lvl w:ilvl="7" w:tplc="A7FA963C">
      <w:numFmt w:val="bullet"/>
      <w:lvlText w:val="•"/>
      <w:lvlJc w:val="left"/>
      <w:pPr>
        <w:ind w:left="8388" w:hanging="317"/>
      </w:pPr>
      <w:rPr>
        <w:rFonts w:hint="default"/>
        <w:lang w:val="hr-HR" w:eastAsia="en-US" w:bidi="ar-SA"/>
      </w:rPr>
    </w:lvl>
    <w:lvl w:ilvl="8" w:tplc="E3584D38">
      <w:numFmt w:val="bullet"/>
      <w:lvlText w:val="•"/>
      <w:lvlJc w:val="left"/>
      <w:pPr>
        <w:ind w:left="9432" w:hanging="317"/>
      </w:pPr>
      <w:rPr>
        <w:rFonts w:hint="default"/>
        <w:lang w:val="hr-HR" w:eastAsia="en-US" w:bidi="ar-SA"/>
      </w:rPr>
    </w:lvl>
  </w:abstractNum>
  <w:abstractNum w:abstractNumId="1" w15:restartNumberingAfterBreak="0">
    <w:nsid w:val="072714BE"/>
    <w:multiLevelType w:val="hybridMultilevel"/>
    <w:tmpl w:val="C7D4CBAE"/>
    <w:lvl w:ilvl="0" w:tplc="7ABAAE7C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49860E2A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BAF244C2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4D56439C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022EFD42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78500488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54E66986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A7DC407C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4BAA496C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2" w15:restartNumberingAfterBreak="0">
    <w:nsid w:val="080F5F71"/>
    <w:multiLevelType w:val="hybridMultilevel"/>
    <w:tmpl w:val="91D0837C"/>
    <w:lvl w:ilvl="0" w:tplc="B8309568">
      <w:start w:val="1"/>
      <w:numFmt w:val="lowerLetter"/>
      <w:lvlText w:val="%1)"/>
      <w:lvlJc w:val="left"/>
      <w:pPr>
        <w:ind w:left="1044" w:hanging="28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469EABFE">
      <w:numFmt w:val="bullet"/>
      <w:lvlText w:val="•"/>
      <w:lvlJc w:val="left"/>
      <w:pPr>
        <w:ind w:left="2088" w:hanging="286"/>
      </w:pPr>
      <w:rPr>
        <w:rFonts w:hint="default"/>
        <w:lang w:val="hr-HR" w:eastAsia="en-US" w:bidi="ar-SA"/>
      </w:rPr>
    </w:lvl>
    <w:lvl w:ilvl="2" w:tplc="D24C66CC">
      <w:numFmt w:val="bullet"/>
      <w:lvlText w:val="•"/>
      <w:lvlJc w:val="left"/>
      <w:pPr>
        <w:ind w:left="3136" w:hanging="286"/>
      </w:pPr>
      <w:rPr>
        <w:rFonts w:hint="default"/>
        <w:lang w:val="hr-HR" w:eastAsia="en-US" w:bidi="ar-SA"/>
      </w:rPr>
    </w:lvl>
    <w:lvl w:ilvl="3" w:tplc="3336FE8C">
      <w:numFmt w:val="bullet"/>
      <w:lvlText w:val="•"/>
      <w:lvlJc w:val="left"/>
      <w:pPr>
        <w:ind w:left="4184" w:hanging="286"/>
      </w:pPr>
      <w:rPr>
        <w:rFonts w:hint="default"/>
        <w:lang w:val="hr-HR" w:eastAsia="en-US" w:bidi="ar-SA"/>
      </w:rPr>
    </w:lvl>
    <w:lvl w:ilvl="4" w:tplc="EDC2BE84">
      <w:numFmt w:val="bullet"/>
      <w:lvlText w:val="•"/>
      <w:lvlJc w:val="left"/>
      <w:pPr>
        <w:ind w:left="5232" w:hanging="286"/>
      </w:pPr>
      <w:rPr>
        <w:rFonts w:hint="default"/>
        <w:lang w:val="hr-HR" w:eastAsia="en-US" w:bidi="ar-SA"/>
      </w:rPr>
    </w:lvl>
    <w:lvl w:ilvl="5" w:tplc="4A0C125C">
      <w:numFmt w:val="bullet"/>
      <w:lvlText w:val="•"/>
      <w:lvlJc w:val="left"/>
      <w:pPr>
        <w:ind w:left="6280" w:hanging="286"/>
      </w:pPr>
      <w:rPr>
        <w:rFonts w:hint="default"/>
        <w:lang w:val="hr-HR" w:eastAsia="en-US" w:bidi="ar-SA"/>
      </w:rPr>
    </w:lvl>
    <w:lvl w:ilvl="6" w:tplc="CDAA743A">
      <w:numFmt w:val="bullet"/>
      <w:lvlText w:val="•"/>
      <w:lvlJc w:val="left"/>
      <w:pPr>
        <w:ind w:left="7328" w:hanging="286"/>
      </w:pPr>
      <w:rPr>
        <w:rFonts w:hint="default"/>
        <w:lang w:val="hr-HR" w:eastAsia="en-US" w:bidi="ar-SA"/>
      </w:rPr>
    </w:lvl>
    <w:lvl w:ilvl="7" w:tplc="5AAAB052">
      <w:numFmt w:val="bullet"/>
      <w:lvlText w:val="•"/>
      <w:lvlJc w:val="left"/>
      <w:pPr>
        <w:ind w:left="8376" w:hanging="286"/>
      </w:pPr>
      <w:rPr>
        <w:rFonts w:hint="default"/>
        <w:lang w:val="hr-HR" w:eastAsia="en-US" w:bidi="ar-SA"/>
      </w:rPr>
    </w:lvl>
    <w:lvl w:ilvl="8" w:tplc="B0BE1A7A">
      <w:numFmt w:val="bullet"/>
      <w:lvlText w:val="•"/>
      <w:lvlJc w:val="left"/>
      <w:pPr>
        <w:ind w:left="9424" w:hanging="286"/>
      </w:pPr>
      <w:rPr>
        <w:rFonts w:hint="default"/>
        <w:lang w:val="hr-HR" w:eastAsia="en-US" w:bidi="ar-SA"/>
      </w:rPr>
    </w:lvl>
  </w:abstractNum>
  <w:abstractNum w:abstractNumId="3" w15:restartNumberingAfterBreak="0">
    <w:nsid w:val="0B450BDB"/>
    <w:multiLevelType w:val="hybridMultilevel"/>
    <w:tmpl w:val="FEC8F416"/>
    <w:lvl w:ilvl="0" w:tplc="B0CE6C38">
      <w:start w:val="1"/>
      <w:numFmt w:val="lowerLetter"/>
      <w:lvlText w:val="%1)"/>
      <w:lvlJc w:val="left"/>
      <w:pPr>
        <w:ind w:left="984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35CC20FA">
      <w:numFmt w:val="bullet"/>
      <w:lvlText w:val="•"/>
      <w:lvlJc w:val="left"/>
      <w:pPr>
        <w:ind w:left="2034" w:hanging="226"/>
      </w:pPr>
      <w:rPr>
        <w:rFonts w:hint="default"/>
        <w:lang w:val="hr-HR" w:eastAsia="en-US" w:bidi="ar-SA"/>
      </w:rPr>
    </w:lvl>
    <w:lvl w:ilvl="2" w:tplc="6DF0F790">
      <w:numFmt w:val="bullet"/>
      <w:lvlText w:val="•"/>
      <w:lvlJc w:val="left"/>
      <w:pPr>
        <w:ind w:left="3088" w:hanging="226"/>
      </w:pPr>
      <w:rPr>
        <w:rFonts w:hint="default"/>
        <w:lang w:val="hr-HR" w:eastAsia="en-US" w:bidi="ar-SA"/>
      </w:rPr>
    </w:lvl>
    <w:lvl w:ilvl="3" w:tplc="EAEABA6A">
      <w:numFmt w:val="bullet"/>
      <w:lvlText w:val="•"/>
      <w:lvlJc w:val="left"/>
      <w:pPr>
        <w:ind w:left="4142" w:hanging="226"/>
      </w:pPr>
      <w:rPr>
        <w:rFonts w:hint="default"/>
        <w:lang w:val="hr-HR" w:eastAsia="en-US" w:bidi="ar-SA"/>
      </w:rPr>
    </w:lvl>
    <w:lvl w:ilvl="4" w:tplc="222AF36A">
      <w:numFmt w:val="bullet"/>
      <w:lvlText w:val="•"/>
      <w:lvlJc w:val="left"/>
      <w:pPr>
        <w:ind w:left="5196" w:hanging="226"/>
      </w:pPr>
      <w:rPr>
        <w:rFonts w:hint="default"/>
        <w:lang w:val="hr-HR" w:eastAsia="en-US" w:bidi="ar-SA"/>
      </w:rPr>
    </w:lvl>
    <w:lvl w:ilvl="5" w:tplc="B902FBE2">
      <w:numFmt w:val="bullet"/>
      <w:lvlText w:val="•"/>
      <w:lvlJc w:val="left"/>
      <w:pPr>
        <w:ind w:left="6250" w:hanging="226"/>
      </w:pPr>
      <w:rPr>
        <w:rFonts w:hint="default"/>
        <w:lang w:val="hr-HR" w:eastAsia="en-US" w:bidi="ar-SA"/>
      </w:rPr>
    </w:lvl>
    <w:lvl w:ilvl="6" w:tplc="A474A19C">
      <w:numFmt w:val="bullet"/>
      <w:lvlText w:val="•"/>
      <w:lvlJc w:val="left"/>
      <w:pPr>
        <w:ind w:left="7304" w:hanging="226"/>
      </w:pPr>
      <w:rPr>
        <w:rFonts w:hint="default"/>
        <w:lang w:val="hr-HR" w:eastAsia="en-US" w:bidi="ar-SA"/>
      </w:rPr>
    </w:lvl>
    <w:lvl w:ilvl="7" w:tplc="463E2FD2">
      <w:numFmt w:val="bullet"/>
      <w:lvlText w:val="•"/>
      <w:lvlJc w:val="left"/>
      <w:pPr>
        <w:ind w:left="8358" w:hanging="226"/>
      </w:pPr>
      <w:rPr>
        <w:rFonts w:hint="default"/>
        <w:lang w:val="hr-HR" w:eastAsia="en-US" w:bidi="ar-SA"/>
      </w:rPr>
    </w:lvl>
    <w:lvl w:ilvl="8" w:tplc="01F2FBD0">
      <w:numFmt w:val="bullet"/>
      <w:lvlText w:val="•"/>
      <w:lvlJc w:val="left"/>
      <w:pPr>
        <w:ind w:left="9412" w:hanging="226"/>
      </w:pPr>
      <w:rPr>
        <w:rFonts w:hint="default"/>
        <w:lang w:val="hr-HR" w:eastAsia="en-US" w:bidi="ar-SA"/>
      </w:rPr>
    </w:lvl>
  </w:abstractNum>
  <w:abstractNum w:abstractNumId="4" w15:restartNumberingAfterBreak="0">
    <w:nsid w:val="0D1D4543"/>
    <w:multiLevelType w:val="hybridMultilevel"/>
    <w:tmpl w:val="A5984C18"/>
    <w:lvl w:ilvl="0" w:tplc="9FC84248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2C705308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C48A9036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F97EFB34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A2368A84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4D40E5C0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98241A12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AB30DC68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1B306D58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5" w15:restartNumberingAfterBreak="0">
    <w:nsid w:val="0F501B4F"/>
    <w:multiLevelType w:val="hybridMultilevel"/>
    <w:tmpl w:val="B082F414"/>
    <w:lvl w:ilvl="0" w:tplc="513CC16C">
      <w:start w:val="1"/>
      <w:numFmt w:val="lowerLetter"/>
      <w:lvlText w:val="%1)"/>
      <w:lvlJc w:val="left"/>
      <w:pPr>
        <w:ind w:left="1044" w:hanging="28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C07A8330">
      <w:numFmt w:val="bullet"/>
      <w:lvlText w:val="•"/>
      <w:lvlJc w:val="left"/>
      <w:pPr>
        <w:ind w:left="2088" w:hanging="286"/>
      </w:pPr>
      <w:rPr>
        <w:rFonts w:hint="default"/>
        <w:lang w:val="hr-HR" w:eastAsia="en-US" w:bidi="ar-SA"/>
      </w:rPr>
    </w:lvl>
    <w:lvl w:ilvl="2" w:tplc="54C6C304">
      <w:numFmt w:val="bullet"/>
      <w:lvlText w:val="•"/>
      <w:lvlJc w:val="left"/>
      <w:pPr>
        <w:ind w:left="3136" w:hanging="286"/>
      </w:pPr>
      <w:rPr>
        <w:rFonts w:hint="default"/>
        <w:lang w:val="hr-HR" w:eastAsia="en-US" w:bidi="ar-SA"/>
      </w:rPr>
    </w:lvl>
    <w:lvl w:ilvl="3" w:tplc="0EDEDB28">
      <w:numFmt w:val="bullet"/>
      <w:lvlText w:val="•"/>
      <w:lvlJc w:val="left"/>
      <w:pPr>
        <w:ind w:left="4184" w:hanging="286"/>
      </w:pPr>
      <w:rPr>
        <w:rFonts w:hint="default"/>
        <w:lang w:val="hr-HR" w:eastAsia="en-US" w:bidi="ar-SA"/>
      </w:rPr>
    </w:lvl>
    <w:lvl w:ilvl="4" w:tplc="3C6C6C1E">
      <w:numFmt w:val="bullet"/>
      <w:lvlText w:val="•"/>
      <w:lvlJc w:val="left"/>
      <w:pPr>
        <w:ind w:left="5232" w:hanging="286"/>
      </w:pPr>
      <w:rPr>
        <w:rFonts w:hint="default"/>
        <w:lang w:val="hr-HR" w:eastAsia="en-US" w:bidi="ar-SA"/>
      </w:rPr>
    </w:lvl>
    <w:lvl w:ilvl="5" w:tplc="1B5849E6">
      <w:numFmt w:val="bullet"/>
      <w:lvlText w:val="•"/>
      <w:lvlJc w:val="left"/>
      <w:pPr>
        <w:ind w:left="6280" w:hanging="286"/>
      </w:pPr>
      <w:rPr>
        <w:rFonts w:hint="default"/>
        <w:lang w:val="hr-HR" w:eastAsia="en-US" w:bidi="ar-SA"/>
      </w:rPr>
    </w:lvl>
    <w:lvl w:ilvl="6" w:tplc="75C0E468">
      <w:numFmt w:val="bullet"/>
      <w:lvlText w:val="•"/>
      <w:lvlJc w:val="left"/>
      <w:pPr>
        <w:ind w:left="7328" w:hanging="286"/>
      </w:pPr>
      <w:rPr>
        <w:rFonts w:hint="default"/>
        <w:lang w:val="hr-HR" w:eastAsia="en-US" w:bidi="ar-SA"/>
      </w:rPr>
    </w:lvl>
    <w:lvl w:ilvl="7" w:tplc="2AC66AA4">
      <w:numFmt w:val="bullet"/>
      <w:lvlText w:val="•"/>
      <w:lvlJc w:val="left"/>
      <w:pPr>
        <w:ind w:left="8376" w:hanging="286"/>
      </w:pPr>
      <w:rPr>
        <w:rFonts w:hint="default"/>
        <w:lang w:val="hr-HR" w:eastAsia="en-US" w:bidi="ar-SA"/>
      </w:rPr>
    </w:lvl>
    <w:lvl w:ilvl="8" w:tplc="B77A7766">
      <w:numFmt w:val="bullet"/>
      <w:lvlText w:val="•"/>
      <w:lvlJc w:val="left"/>
      <w:pPr>
        <w:ind w:left="9424" w:hanging="286"/>
      </w:pPr>
      <w:rPr>
        <w:rFonts w:hint="default"/>
        <w:lang w:val="hr-HR" w:eastAsia="en-US" w:bidi="ar-SA"/>
      </w:rPr>
    </w:lvl>
  </w:abstractNum>
  <w:abstractNum w:abstractNumId="6" w15:restartNumberingAfterBreak="0">
    <w:nsid w:val="11547B38"/>
    <w:multiLevelType w:val="hybridMultilevel"/>
    <w:tmpl w:val="EB8AB474"/>
    <w:lvl w:ilvl="0" w:tplc="737E1CBE">
      <w:start w:val="1"/>
      <w:numFmt w:val="lowerLetter"/>
      <w:lvlText w:val="%1)"/>
      <w:lvlJc w:val="left"/>
      <w:pPr>
        <w:ind w:left="72" w:hanging="168"/>
        <w:jc w:val="left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hr-HR" w:eastAsia="en-US" w:bidi="ar-SA"/>
      </w:rPr>
    </w:lvl>
    <w:lvl w:ilvl="1" w:tplc="E4FC35EA">
      <w:numFmt w:val="bullet"/>
      <w:lvlText w:val="•"/>
      <w:lvlJc w:val="left"/>
      <w:pPr>
        <w:ind w:left="877" w:hanging="168"/>
      </w:pPr>
      <w:rPr>
        <w:rFonts w:hint="default"/>
        <w:lang w:val="hr-HR" w:eastAsia="en-US" w:bidi="ar-SA"/>
      </w:rPr>
    </w:lvl>
    <w:lvl w:ilvl="2" w:tplc="9FFCFB56">
      <w:numFmt w:val="bullet"/>
      <w:lvlText w:val="•"/>
      <w:lvlJc w:val="left"/>
      <w:pPr>
        <w:ind w:left="1674" w:hanging="168"/>
      </w:pPr>
      <w:rPr>
        <w:rFonts w:hint="default"/>
        <w:lang w:val="hr-HR" w:eastAsia="en-US" w:bidi="ar-SA"/>
      </w:rPr>
    </w:lvl>
    <w:lvl w:ilvl="3" w:tplc="C0169AE8">
      <w:numFmt w:val="bullet"/>
      <w:lvlText w:val="•"/>
      <w:lvlJc w:val="left"/>
      <w:pPr>
        <w:ind w:left="2471" w:hanging="168"/>
      </w:pPr>
      <w:rPr>
        <w:rFonts w:hint="default"/>
        <w:lang w:val="hr-HR" w:eastAsia="en-US" w:bidi="ar-SA"/>
      </w:rPr>
    </w:lvl>
    <w:lvl w:ilvl="4" w:tplc="3BC8E78C">
      <w:numFmt w:val="bullet"/>
      <w:lvlText w:val="•"/>
      <w:lvlJc w:val="left"/>
      <w:pPr>
        <w:ind w:left="3268" w:hanging="168"/>
      </w:pPr>
      <w:rPr>
        <w:rFonts w:hint="default"/>
        <w:lang w:val="hr-HR" w:eastAsia="en-US" w:bidi="ar-SA"/>
      </w:rPr>
    </w:lvl>
    <w:lvl w:ilvl="5" w:tplc="91E8EF04">
      <w:numFmt w:val="bullet"/>
      <w:lvlText w:val="•"/>
      <w:lvlJc w:val="left"/>
      <w:pPr>
        <w:ind w:left="4065" w:hanging="168"/>
      </w:pPr>
      <w:rPr>
        <w:rFonts w:hint="default"/>
        <w:lang w:val="hr-HR" w:eastAsia="en-US" w:bidi="ar-SA"/>
      </w:rPr>
    </w:lvl>
    <w:lvl w:ilvl="6" w:tplc="046CED4A">
      <w:numFmt w:val="bullet"/>
      <w:lvlText w:val="•"/>
      <w:lvlJc w:val="left"/>
      <w:pPr>
        <w:ind w:left="4862" w:hanging="168"/>
      </w:pPr>
      <w:rPr>
        <w:rFonts w:hint="default"/>
        <w:lang w:val="hr-HR" w:eastAsia="en-US" w:bidi="ar-SA"/>
      </w:rPr>
    </w:lvl>
    <w:lvl w:ilvl="7" w:tplc="EBF0F842">
      <w:numFmt w:val="bullet"/>
      <w:lvlText w:val="•"/>
      <w:lvlJc w:val="left"/>
      <w:pPr>
        <w:ind w:left="5659" w:hanging="168"/>
      </w:pPr>
      <w:rPr>
        <w:rFonts w:hint="default"/>
        <w:lang w:val="hr-HR" w:eastAsia="en-US" w:bidi="ar-SA"/>
      </w:rPr>
    </w:lvl>
    <w:lvl w:ilvl="8" w:tplc="7D86F9A2">
      <w:numFmt w:val="bullet"/>
      <w:lvlText w:val="•"/>
      <w:lvlJc w:val="left"/>
      <w:pPr>
        <w:ind w:left="6456" w:hanging="168"/>
      </w:pPr>
      <w:rPr>
        <w:rFonts w:hint="default"/>
        <w:lang w:val="hr-HR" w:eastAsia="en-US" w:bidi="ar-SA"/>
      </w:rPr>
    </w:lvl>
  </w:abstractNum>
  <w:abstractNum w:abstractNumId="7" w15:restartNumberingAfterBreak="0">
    <w:nsid w:val="133D4611"/>
    <w:multiLevelType w:val="hybridMultilevel"/>
    <w:tmpl w:val="65A4ADA8"/>
    <w:lvl w:ilvl="0" w:tplc="A1D26B20">
      <w:start w:val="1"/>
      <w:numFmt w:val="lowerLetter"/>
      <w:lvlText w:val="%1)"/>
      <w:lvlJc w:val="left"/>
      <w:pPr>
        <w:ind w:left="1076" w:hanging="317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4A227916">
      <w:numFmt w:val="bullet"/>
      <w:lvlText w:val="•"/>
      <w:lvlJc w:val="left"/>
      <w:pPr>
        <w:ind w:left="2124" w:hanging="317"/>
      </w:pPr>
      <w:rPr>
        <w:rFonts w:hint="default"/>
        <w:lang w:val="hr-HR" w:eastAsia="en-US" w:bidi="ar-SA"/>
      </w:rPr>
    </w:lvl>
    <w:lvl w:ilvl="2" w:tplc="DEA8957E">
      <w:numFmt w:val="bullet"/>
      <w:lvlText w:val="•"/>
      <w:lvlJc w:val="left"/>
      <w:pPr>
        <w:ind w:left="3168" w:hanging="317"/>
      </w:pPr>
      <w:rPr>
        <w:rFonts w:hint="default"/>
        <w:lang w:val="hr-HR" w:eastAsia="en-US" w:bidi="ar-SA"/>
      </w:rPr>
    </w:lvl>
    <w:lvl w:ilvl="3" w:tplc="7ECCC29C">
      <w:numFmt w:val="bullet"/>
      <w:lvlText w:val="•"/>
      <w:lvlJc w:val="left"/>
      <w:pPr>
        <w:ind w:left="4212" w:hanging="317"/>
      </w:pPr>
      <w:rPr>
        <w:rFonts w:hint="default"/>
        <w:lang w:val="hr-HR" w:eastAsia="en-US" w:bidi="ar-SA"/>
      </w:rPr>
    </w:lvl>
    <w:lvl w:ilvl="4" w:tplc="4C4EB426">
      <w:numFmt w:val="bullet"/>
      <w:lvlText w:val="•"/>
      <w:lvlJc w:val="left"/>
      <w:pPr>
        <w:ind w:left="5256" w:hanging="317"/>
      </w:pPr>
      <w:rPr>
        <w:rFonts w:hint="default"/>
        <w:lang w:val="hr-HR" w:eastAsia="en-US" w:bidi="ar-SA"/>
      </w:rPr>
    </w:lvl>
    <w:lvl w:ilvl="5" w:tplc="A4E8FFBA">
      <w:numFmt w:val="bullet"/>
      <w:lvlText w:val="•"/>
      <w:lvlJc w:val="left"/>
      <w:pPr>
        <w:ind w:left="6300" w:hanging="317"/>
      </w:pPr>
      <w:rPr>
        <w:rFonts w:hint="default"/>
        <w:lang w:val="hr-HR" w:eastAsia="en-US" w:bidi="ar-SA"/>
      </w:rPr>
    </w:lvl>
    <w:lvl w:ilvl="6" w:tplc="0744036E">
      <w:numFmt w:val="bullet"/>
      <w:lvlText w:val="•"/>
      <w:lvlJc w:val="left"/>
      <w:pPr>
        <w:ind w:left="7344" w:hanging="317"/>
      </w:pPr>
      <w:rPr>
        <w:rFonts w:hint="default"/>
        <w:lang w:val="hr-HR" w:eastAsia="en-US" w:bidi="ar-SA"/>
      </w:rPr>
    </w:lvl>
    <w:lvl w:ilvl="7" w:tplc="123AB406">
      <w:numFmt w:val="bullet"/>
      <w:lvlText w:val="•"/>
      <w:lvlJc w:val="left"/>
      <w:pPr>
        <w:ind w:left="8388" w:hanging="317"/>
      </w:pPr>
      <w:rPr>
        <w:rFonts w:hint="default"/>
        <w:lang w:val="hr-HR" w:eastAsia="en-US" w:bidi="ar-SA"/>
      </w:rPr>
    </w:lvl>
    <w:lvl w:ilvl="8" w:tplc="F64087F0">
      <w:numFmt w:val="bullet"/>
      <w:lvlText w:val="•"/>
      <w:lvlJc w:val="left"/>
      <w:pPr>
        <w:ind w:left="9432" w:hanging="317"/>
      </w:pPr>
      <w:rPr>
        <w:rFonts w:hint="default"/>
        <w:lang w:val="hr-HR" w:eastAsia="en-US" w:bidi="ar-SA"/>
      </w:rPr>
    </w:lvl>
  </w:abstractNum>
  <w:abstractNum w:abstractNumId="8" w15:restartNumberingAfterBreak="0">
    <w:nsid w:val="14180F1E"/>
    <w:multiLevelType w:val="hybridMultilevel"/>
    <w:tmpl w:val="6EDA3B3C"/>
    <w:lvl w:ilvl="0" w:tplc="E74ABF8E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2992547A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675468A0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35F8E88E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363275FE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EDCC2F9C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BF325232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D3423F22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7858479C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9" w15:restartNumberingAfterBreak="0">
    <w:nsid w:val="15D131DD"/>
    <w:multiLevelType w:val="hybridMultilevel"/>
    <w:tmpl w:val="3724B7D0"/>
    <w:lvl w:ilvl="0" w:tplc="4D7C0A58">
      <w:start w:val="1"/>
      <w:numFmt w:val="lowerLetter"/>
      <w:lvlText w:val="%1)"/>
      <w:lvlJc w:val="left"/>
      <w:pPr>
        <w:ind w:left="984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463CF9D8">
      <w:numFmt w:val="bullet"/>
      <w:lvlText w:val="•"/>
      <w:lvlJc w:val="left"/>
      <w:pPr>
        <w:ind w:left="2034" w:hanging="226"/>
      </w:pPr>
      <w:rPr>
        <w:rFonts w:hint="default"/>
        <w:lang w:val="hr-HR" w:eastAsia="en-US" w:bidi="ar-SA"/>
      </w:rPr>
    </w:lvl>
    <w:lvl w:ilvl="2" w:tplc="7DC45BDE">
      <w:numFmt w:val="bullet"/>
      <w:lvlText w:val="•"/>
      <w:lvlJc w:val="left"/>
      <w:pPr>
        <w:ind w:left="3088" w:hanging="226"/>
      </w:pPr>
      <w:rPr>
        <w:rFonts w:hint="default"/>
        <w:lang w:val="hr-HR" w:eastAsia="en-US" w:bidi="ar-SA"/>
      </w:rPr>
    </w:lvl>
    <w:lvl w:ilvl="3" w:tplc="E2546162">
      <w:numFmt w:val="bullet"/>
      <w:lvlText w:val="•"/>
      <w:lvlJc w:val="left"/>
      <w:pPr>
        <w:ind w:left="4142" w:hanging="226"/>
      </w:pPr>
      <w:rPr>
        <w:rFonts w:hint="default"/>
        <w:lang w:val="hr-HR" w:eastAsia="en-US" w:bidi="ar-SA"/>
      </w:rPr>
    </w:lvl>
    <w:lvl w:ilvl="4" w:tplc="53E6F866">
      <w:numFmt w:val="bullet"/>
      <w:lvlText w:val="•"/>
      <w:lvlJc w:val="left"/>
      <w:pPr>
        <w:ind w:left="5196" w:hanging="226"/>
      </w:pPr>
      <w:rPr>
        <w:rFonts w:hint="default"/>
        <w:lang w:val="hr-HR" w:eastAsia="en-US" w:bidi="ar-SA"/>
      </w:rPr>
    </w:lvl>
    <w:lvl w:ilvl="5" w:tplc="2DFEF8D4">
      <w:numFmt w:val="bullet"/>
      <w:lvlText w:val="•"/>
      <w:lvlJc w:val="left"/>
      <w:pPr>
        <w:ind w:left="6250" w:hanging="226"/>
      </w:pPr>
      <w:rPr>
        <w:rFonts w:hint="default"/>
        <w:lang w:val="hr-HR" w:eastAsia="en-US" w:bidi="ar-SA"/>
      </w:rPr>
    </w:lvl>
    <w:lvl w:ilvl="6" w:tplc="778EEEEC">
      <w:numFmt w:val="bullet"/>
      <w:lvlText w:val="•"/>
      <w:lvlJc w:val="left"/>
      <w:pPr>
        <w:ind w:left="7304" w:hanging="226"/>
      </w:pPr>
      <w:rPr>
        <w:rFonts w:hint="default"/>
        <w:lang w:val="hr-HR" w:eastAsia="en-US" w:bidi="ar-SA"/>
      </w:rPr>
    </w:lvl>
    <w:lvl w:ilvl="7" w:tplc="864E03EE">
      <w:numFmt w:val="bullet"/>
      <w:lvlText w:val="•"/>
      <w:lvlJc w:val="left"/>
      <w:pPr>
        <w:ind w:left="8358" w:hanging="226"/>
      </w:pPr>
      <w:rPr>
        <w:rFonts w:hint="default"/>
        <w:lang w:val="hr-HR" w:eastAsia="en-US" w:bidi="ar-SA"/>
      </w:rPr>
    </w:lvl>
    <w:lvl w:ilvl="8" w:tplc="2B3041CA">
      <w:numFmt w:val="bullet"/>
      <w:lvlText w:val="•"/>
      <w:lvlJc w:val="left"/>
      <w:pPr>
        <w:ind w:left="9412" w:hanging="226"/>
      </w:pPr>
      <w:rPr>
        <w:rFonts w:hint="default"/>
        <w:lang w:val="hr-HR" w:eastAsia="en-US" w:bidi="ar-SA"/>
      </w:rPr>
    </w:lvl>
  </w:abstractNum>
  <w:abstractNum w:abstractNumId="10" w15:restartNumberingAfterBreak="0">
    <w:nsid w:val="16864807"/>
    <w:multiLevelType w:val="hybridMultilevel"/>
    <w:tmpl w:val="EF66A166"/>
    <w:lvl w:ilvl="0" w:tplc="387A186E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7ACA3AF6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7590B030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C6262D0E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E28A5A18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ADE01166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BFEA0A8C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DE90C03E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9DC0720A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11" w15:restartNumberingAfterBreak="0">
    <w:nsid w:val="17A4368D"/>
    <w:multiLevelType w:val="hybridMultilevel"/>
    <w:tmpl w:val="E28A8E9C"/>
    <w:lvl w:ilvl="0" w:tplc="90EE7AB6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291EAED2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52C60A2C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B5AE77EA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BA303228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90188564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E58CE376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A2E264B6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FD4C1A48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12" w15:restartNumberingAfterBreak="0">
    <w:nsid w:val="1A3814AD"/>
    <w:multiLevelType w:val="hybridMultilevel"/>
    <w:tmpl w:val="D7AA1688"/>
    <w:lvl w:ilvl="0" w:tplc="BDB0AFB2">
      <w:start w:val="1"/>
      <w:numFmt w:val="decimal"/>
      <w:lvlText w:val="%1."/>
      <w:lvlJc w:val="left"/>
      <w:pPr>
        <w:ind w:left="99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EB7EC298">
      <w:numFmt w:val="bullet"/>
      <w:lvlText w:val="•"/>
      <w:lvlJc w:val="left"/>
      <w:pPr>
        <w:ind w:left="2052" w:hanging="240"/>
      </w:pPr>
      <w:rPr>
        <w:rFonts w:hint="default"/>
        <w:lang w:val="hr-HR" w:eastAsia="en-US" w:bidi="ar-SA"/>
      </w:rPr>
    </w:lvl>
    <w:lvl w:ilvl="2" w:tplc="BB4AA486">
      <w:numFmt w:val="bullet"/>
      <w:lvlText w:val="•"/>
      <w:lvlJc w:val="left"/>
      <w:pPr>
        <w:ind w:left="3104" w:hanging="240"/>
      </w:pPr>
      <w:rPr>
        <w:rFonts w:hint="default"/>
        <w:lang w:val="hr-HR" w:eastAsia="en-US" w:bidi="ar-SA"/>
      </w:rPr>
    </w:lvl>
    <w:lvl w:ilvl="3" w:tplc="59AC7292">
      <w:numFmt w:val="bullet"/>
      <w:lvlText w:val="•"/>
      <w:lvlJc w:val="left"/>
      <w:pPr>
        <w:ind w:left="4156" w:hanging="240"/>
      </w:pPr>
      <w:rPr>
        <w:rFonts w:hint="default"/>
        <w:lang w:val="hr-HR" w:eastAsia="en-US" w:bidi="ar-SA"/>
      </w:rPr>
    </w:lvl>
    <w:lvl w:ilvl="4" w:tplc="DE4EEB8C">
      <w:numFmt w:val="bullet"/>
      <w:lvlText w:val="•"/>
      <w:lvlJc w:val="left"/>
      <w:pPr>
        <w:ind w:left="5208" w:hanging="240"/>
      </w:pPr>
      <w:rPr>
        <w:rFonts w:hint="default"/>
        <w:lang w:val="hr-HR" w:eastAsia="en-US" w:bidi="ar-SA"/>
      </w:rPr>
    </w:lvl>
    <w:lvl w:ilvl="5" w:tplc="DB12D9F8">
      <w:numFmt w:val="bullet"/>
      <w:lvlText w:val="•"/>
      <w:lvlJc w:val="left"/>
      <w:pPr>
        <w:ind w:left="6260" w:hanging="240"/>
      </w:pPr>
      <w:rPr>
        <w:rFonts w:hint="default"/>
        <w:lang w:val="hr-HR" w:eastAsia="en-US" w:bidi="ar-SA"/>
      </w:rPr>
    </w:lvl>
    <w:lvl w:ilvl="6" w:tplc="8FE262F4">
      <w:numFmt w:val="bullet"/>
      <w:lvlText w:val="•"/>
      <w:lvlJc w:val="left"/>
      <w:pPr>
        <w:ind w:left="7312" w:hanging="240"/>
      </w:pPr>
      <w:rPr>
        <w:rFonts w:hint="default"/>
        <w:lang w:val="hr-HR" w:eastAsia="en-US" w:bidi="ar-SA"/>
      </w:rPr>
    </w:lvl>
    <w:lvl w:ilvl="7" w:tplc="9618B25C">
      <w:numFmt w:val="bullet"/>
      <w:lvlText w:val="•"/>
      <w:lvlJc w:val="left"/>
      <w:pPr>
        <w:ind w:left="8364" w:hanging="240"/>
      </w:pPr>
      <w:rPr>
        <w:rFonts w:hint="default"/>
        <w:lang w:val="hr-HR" w:eastAsia="en-US" w:bidi="ar-SA"/>
      </w:rPr>
    </w:lvl>
    <w:lvl w:ilvl="8" w:tplc="00564B1E">
      <w:numFmt w:val="bullet"/>
      <w:lvlText w:val="•"/>
      <w:lvlJc w:val="left"/>
      <w:pPr>
        <w:ind w:left="9416" w:hanging="240"/>
      </w:pPr>
      <w:rPr>
        <w:rFonts w:hint="default"/>
        <w:lang w:val="hr-HR" w:eastAsia="en-US" w:bidi="ar-SA"/>
      </w:rPr>
    </w:lvl>
  </w:abstractNum>
  <w:abstractNum w:abstractNumId="13" w15:restartNumberingAfterBreak="0">
    <w:nsid w:val="1D143E1B"/>
    <w:multiLevelType w:val="hybridMultilevel"/>
    <w:tmpl w:val="C0A4E38E"/>
    <w:lvl w:ilvl="0" w:tplc="7762862A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91945614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9740F23A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5D840F7A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0AB289F4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00D42E5E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1C928F32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02D62C1E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C0F634C0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14" w15:restartNumberingAfterBreak="0">
    <w:nsid w:val="1D2C5472"/>
    <w:multiLevelType w:val="hybridMultilevel"/>
    <w:tmpl w:val="B6508AE0"/>
    <w:lvl w:ilvl="0" w:tplc="3C66A6D4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AFA03E30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057E0FE6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6096B35A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FB14F0E2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BEC2C00C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055C0A36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024EAF6A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263079A8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15" w15:restartNumberingAfterBreak="0">
    <w:nsid w:val="207E3393"/>
    <w:multiLevelType w:val="hybridMultilevel"/>
    <w:tmpl w:val="A1E2F234"/>
    <w:lvl w:ilvl="0" w:tplc="3EEC7170">
      <w:start w:val="1"/>
      <w:numFmt w:val="lowerLetter"/>
      <w:lvlText w:val="%1)"/>
      <w:lvlJc w:val="left"/>
      <w:pPr>
        <w:ind w:left="984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473AE71E">
      <w:numFmt w:val="bullet"/>
      <w:lvlText w:val="•"/>
      <w:lvlJc w:val="left"/>
      <w:pPr>
        <w:ind w:left="2034" w:hanging="226"/>
      </w:pPr>
      <w:rPr>
        <w:rFonts w:hint="default"/>
        <w:lang w:val="hr-HR" w:eastAsia="en-US" w:bidi="ar-SA"/>
      </w:rPr>
    </w:lvl>
    <w:lvl w:ilvl="2" w:tplc="20745728">
      <w:numFmt w:val="bullet"/>
      <w:lvlText w:val="•"/>
      <w:lvlJc w:val="left"/>
      <w:pPr>
        <w:ind w:left="3088" w:hanging="226"/>
      </w:pPr>
      <w:rPr>
        <w:rFonts w:hint="default"/>
        <w:lang w:val="hr-HR" w:eastAsia="en-US" w:bidi="ar-SA"/>
      </w:rPr>
    </w:lvl>
    <w:lvl w:ilvl="3" w:tplc="F440E662">
      <w:numFmt w:val="bullet"/>
      <w:lvlText w:val="•"/>
      <w:lvlJc w:val="left"/>
      <w:pPr>
        <w:ind w:left="4142" w:hanging="226"/>
      </w:pPr>
      <w:rPr>
        <w:rFonts w:hint="default"/>
        <w:lang w:val="hr-HR" w:eastAsia="en-US" w:bidi="ar-SA"/>
      </w:rPr>
    </w:lvl>
    <w:lvl w:ilvl="4" w:tplc="DC6CA588">
      <w:numFmt w:val="bullet"/>
      <w:lvlText w:val="•"/>
      <w:lvlJc w:val="left"/>
      <w:pPr>
        <w:ind w:left="5196" w:hanging="226"/>
      </w:pPr>
      <w:rPr>
        <w:rFonts w:hint="default"/>
        <w:lang w:val="hr-HR" w:eastAsia="en-US" w:bidi="ar-SA"/>
      </w:rPr>
    </w:lvl>
    <w:lvl w:ilvl="5" w:tplc="E6B2F29E">
      <w:numFmt w:val="bullet"/>
      <w:lvlText w:val="•"/>
      <w:lvlJc w:val="left"/>
      <w:pPr>
        <w:ind w:left="6250" w:hanging="226"/>
      </w:pPr>
      <w:rPr>
        <w:rFonts w:hint="default"/>
        <w:lang w:val="hr-HR" w:eastAsia="en-US" w:bidi="ar-SA"/>
      </w:rPr>
    </w:lvl>
    <w:lvl w:ilvl="6" w:tplc="5AD2B038">
      <w:numFmt w:val="bullet"/>
      <w:lvlText w:val="•"/>
      <w:lvlJc w:val="left"/>
      <w:pPr>
        <w:ind w:left="7304" w:hanging="226"/>
      </w:pPr>
      <w:rPr>
        <w:rFonts w:hint="default"/>
        <w:lang w:val="hr-HR" w:eastAsia="en-US" w:bidi="ar-SA"/>
      </w:rPr>
    </w:lvl>
    <w:lvl w:ilvl="7" w:tplc="C6E6EAE0">
      <w:numFmt w:val="bullet"/>
      <w:lvlText w:val="•"/>
      <w:lvlJc w:val="left"/>
      <w:pPr>
        <w:ind w:left="8358" w:hanging="226"/>
      </w:pPr>
      <w:rPr>
        <w:rFonts w:hint="default"/>
        <w:lang w:val="hr-HR" w:eastAsia="en-US" w:bidi="ar-SA"/>
      </w:rPr>
    </w:lvl>
    <w:lvl w:ilvl="8" w:tplc="4C328FEA">
      <w:numFmt w:val="bullet"/>
      <w:lvlText w:val="•"/>
      <w:lvlJc w:val="left"/>
      <w:pPr>
        <w:ind w:left="9412" w:hanging="226"/>
      </w:pPr>
      <w:rPr>
        <w:rFonts w:hint="default"/>
        <w:lang w:val="hr-HR" w:eastAsia="en-US" w:bidi="ar-SA"/>
      </w:rPr>
    </w:lvl>
  </w:abstractNum>
  <w:abstractNum w:abstractNumId="16" w15:restartNumberingAfterBreak="0">
    <w:nsid w:val="22704B15"/>
    <w:multiLevelType w:val="hybridMultilevel"/>
    <w:tmpl w:val="72AA719E"/>
    <w:lvl w:ilvl="0" w:tplc="375E83B8">
      <w:start w:val="1"/>
      <w:numFmt w:val="lowerLetter"/>
      <w:lvlText w:val="%1)"/>
      <w:lvlJc w:val="left"/>
      <w:pPr>
        <w:ind w:left="1076" w:hanging="31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996899C2">
      <w:numFmt w:val="bullet"/>
      <w:lvlText w:val="•"/>
      <w:lvlJc w:val="left"/>
      <w:pPr>
        <w:ind w:left="2124" w:hanging="317"/>
      </w:pPr>
      <w:rPr>
        <w:rFonts w:hint="default"/>
        <w:lang w:val="hr-HR" w:eastAsia="en-US" w:bidi="ar-SA"/>
      </w:rPr>
    </w:lvl>
    <w:lvl w:ilvl="2" w:tplc="480C4512">
      <w:numFmt w:val="bullet"/>
      <w:lvlText w:val="•"/>
      <w:lvlJc w:val="left"/>
      <w:pPr>
        <w:ind w:left="3168" w:hanging="317"/>
      </w:pPr>
      <w:rPr>
        <w:rFonts w:hint="default"/>
        <w:lang w:val="hr-HR" w:eastAsia="en-US" w:bidi="ar-SA"/>
      </w:rPr>
    </w:lvl>
    <w:lvl w:ilvl="3" w:tplc="2B829386">
      <w:numFmt w:val="bullet"/>
      <w:lvlText w:val="•"/>
      <w:lvlJc w:val="left"/>
      <w:pPr>
        <w:ind w:left="4212" w:hanging="317"/>
      </w:pPr>
      <w:rPr>
        <w:rFonts w:hint="default"/>
        <w:lang w:val="hr-HR" w:eastAsia="en-US" w:bidi="ar-SA"/>
      </w:rPr>
    </w:lvl>
    <w:lvl w:ilvl="4" w:tplc="1748A1BE">
      <w:numFmt w:val="bullet"/>
      <w:lvlText w:val="•"/>
      <w:lvlJc w:val="left"/>
      <w:pPr>
        <w:ind w:left="5256" w:hanging="317"/>
      </w:pPr>
      <w:rPr>
        <w:rFonts w:hint="default"/>
        <w:lang w:val="hr-HR" w:eastAsia="en-US" w:bidi="ar-SA"/>
      </w:rPr>
    </w:lvl>
    <w:lvl w:ilvl="5" w:tplc="70DE652E">
      <w:numFmt w:val="bullet"/>
      <w:lvlText w:val="•"/>
      <w:lvlJc w:val="left"/>
      <w:pPr>
        <w:ind w:left="6300" w:hanging="317"/>
      </w:pPr>
      <w:rPr>
        <w:rFonts w:hint="default"/>
        <w:lang w:val="hr-HR" w:eastAsia="en-US" w:bidi="ar-SA"/>
      </w:rPr>
    </w:lvl>
    <w:lvl w:ilvl="6" w:tplc="19BA5244">
      <w:numFmt w:val="bullet"/>
      <w:lvlText w:val="•"/>
      <w:lvlJc w:val="left"/>
      <w:pPr>
        <w:ind w:left="7344" w:hanging="317"/>
      </w:pPr>
      <w:rPr>
        <w:rFonts w:hint="default"/>
        <w:lang w:val="hr-HR" w:eastAsia="en-US" w:bidi="ar-SA"/>
      </w:rPr>
    </w:lvl>
    <w:lvl w:ilvl="7" w:tplc="739CA21A">
      <w:numFmt w:val="bullet"/>
      <w:lvlText w:val="•"/>
      <w:lvlJc w:val="left"/>
      <w:pPr>
        <w:ind w:left="8388" w:hanging="317"/>
      </w:pPr>
      <w:rPr>
        <w:rFonts w:hint="default"/>
        <w:lang w:val="hr-HR" w:eastAsia="en-US" w:bidi="ar-SA"/>
      </w:rPr>
    </w:lvl>
    <w:lvl w:ilvl="8" w:tplc="5C54683A">
      <w:numFmt w:val="bullet"/>
      <w:lvlText w:val="•"/>
      <w:lvlJc w:val="left"/>
      <w:pPr>
        <w:ind w:left="9432" w:hanging="317"/>
      </w:pPr>
      <w:rPr>
        <w:rFonts w:hint="default"/>
        <w:lang w:val="hr-HR" w:eastAsia="en-US" w:bidi="ar-SA"/>
      </w:rPr>
    </w:lvl>
  </w:abstractNum>
  <w:abstractNum w:abstractNumId="17" w15:restartNumberingAfterBreak="0">
    <w:nsid w:val="22AD08ED"/>
    <w:multiLevelType w:val="hybridMultilevel"/>
    <w:tmpl w:val="3BD004A4"/>
    <w:lvl w:ilvl="0" w:tplc="45EAAA0E">
      <w:start w:val="1"/>
      <w:numFmt w:val="decimal"/>
      <w:lvlText w:val="%1)"/>
      <w:lvlJc w:val="left"/>
      <w:pPr>
        <w:ind w:left="1198" w:hanging="4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6818CE14">
      <w:numFmt w:val="bullet"/>
      <w:lvlText w:val="•"/>
      <w:lvlJc w:val="left"/>
      <w:pPr>
        <w:ind w:left="2232" w:hanging="440"/>
      </w:pPr>
      <w:rPr>
        <w:rFonts w:hint="default"/>
        <w:lang w:val="hr-HR" w:eastAsia="en-US" w:bidi="ar-SA"/>
      </w:rPr>
    </w:lvl>
    <w:lvl w:ilvl="2" w:tplc="4B7090C4">
      <w:numFmt w:val="bullet"/>
      <w:lvlText w:val="•"/>
      <w:lvlJc w:val="left"/>
      <w:pPr>
        <w:ind w:left="3264" w:hanging="440"/>
      </w:pPr>
      <w:rPr>
        <w:rFonts w:hint="default"/>
        <w:lang w:val="hr-HR" w:eastAsia="en-US" w:bidi="ar-SA"/>
      </w:rPr>
    </w:lvl>
    <w:lvl w:ilvl="3" w:tplc="272C42B8">
      <w:numFmt w:val="bullet"/>
      <w:lvlText w:val="•"/>
      <w:lvlJc w:val="left"/>
      <w:pPr>
        <w:ind w:left="4296" w:hanging="440"/>
      </w:pPr>
      <w:rPr>
        <w:rFonts w:hint="default"/>
        <w:lang w:val="hr-HR" w:eastAsia="en-US" w:bidi="ar-SA"/>
      </w:rPr>
    </w:lvl>
    <w:lvl w:ilvl="4" w:tplc="0362FF30">
      <w:numFmt w:val="bullet"/>
      <w:lvlText w:val="•"/>
      <w:lvlJc w:val="left"/>
      <w:pPr>
        <w:ind w:left="5328" w:hanging="440"/>
      </w:pPr>
      <w:rPr>
        <w:rFonts w:hint="default"/>
        <w:lang w:val="hr-HR" w:eastAsia="en-US" w:bidi="ar-SA"/>
      </w:rPr>
    </w:lvl>
    <w:lvl w:ilvl="5" w:tplc="5AE6B13E">
      <w:numFmt w:val="bullet"/>
      <w:lvlText w:val="•"/>
      <w:lvlJc w:val="left"/>
      <w:pPr>
        <w:ind w:left="6360" w:hanging="440"/>
      </w:pPr>
      <w:rPr>
        <w:rFonts w:hint="default"/>
        <w:lang w:val="hr-HR" w:eastAsia="en-US" w:bidi="ar-SA"/>
      </w:rPr>
    </w:lvl>
    <w:lvl w:ilvl="6" w:tplc="42F652D6">
      <w:numFmt w:val="bullet"/>
      <w:lvlText w:val="•"/>
      <w:lvlJc w:val="left"/>
      <w:pPr>
        <w:ind w:left="7392" w:hanging="440"/>
      </w:pPr>
      <w:rPr>
        <w:rFonts w:hint="default"/>
        <w:lang w:val="hr-HR" w:eastAsia="en-US" w:bidi="ar-SA"/>
      </w:rPr>
    </w:lvl>
    <w:lvl w:ilvl="7" w:tplc="34A644A0">
      <w:numFmt w:val="bullet"/>
      <w:lvlText w:val="•"/>
      <w:lvlJc w:val="left"/>
      <w:pPr>
        <w:ind w:left="8424" w:hanging="440"/>
      </w:pPr>
      <w:rPr>
        <w:rFonts w:hint="default"/>
        <w:lang w:val="hr-HR" w:eastAsia="en-US" w:bidi="ar-SA"/>
      </w:rPr>
    </w:lvl>
    <w:lvl w:ilvl="8" w:tplc="0B483B00">
      <w:numFmt w:val="bullet"/>
      <w:lvlText w:val="•"/>
      <w:lvlJc w:val="left"/>
      <w:pPr>
        <w:ind w:left="9456" w:hanging="440"/>
      </w:pPr>
      <w:rPr>
        <w:rFonts w:hint="default"/>
        <w:lang w:val="hr-HR" w:eastAsia="en-US" w:bidi="ar-SA"/>
      </w:rPr>
    </w:lvl>
  </w:abstractNum>
  <w:abstractNum w:abstractNumId="18" w15:restartNumberingAfterBreak="0">
    <w:nsid w:val="28464697"/>
    <w:multiLevelType w:val="hybridMultilevel"/>
    <w:tmpl w:val="87AC5EBA"/>
    <w:lvl w:ilvl="0" w:tplc="6B482F0C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3A16F00C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B51EE5E8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7252523C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1908ACBA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CF6E59CA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ECCAA15A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82488A6C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FA789A0C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19" w15:restartNumberingAfterBreak="0">
    <w:nsid w:val="2A885E0F"/>
    <w:multiLevelType w:val="hybridMultilevel"/>
    <w:tmpl w:val="3AFAE5C6"/>
    <w:lvl w:ilvl="0" w:tplc="731EE1C4">
      <w:start w:val="2"/>
      <w:numFmt w:val="decimal"/>
      <w:lvlText w:val="%1."/>
      <w:lvlJc w:val="left"/>
      <w:pPr>
        <w:ind w:left="32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ACFEFC80">
      <w:numFmt w:val="bullet"/>
      <w:lvlText w:val="•"/>
      <w:lvlJc w:val="left"/>
      <w:pPr>
        <w:ind w:left="4104" w:hanging="240"/>
      </w:pPr>
      <w:rPr>
        <w:rFonts w:hint="default"/>
        <w:lang w:val="hr-HR" w:eastAsia="en-US" w:bidi="ar-SA"/>
      </w:rPr>
    </w:lvl>
    <w:lvl w:ilvl="2" w:tplc="69986DF4">
      <w:numFmt w:val="bullet"/>
      <w:lvlText w:val="•"/>
      <w:lvlJc w:val="left"/>
      <w:pPr>
        <w:ind w:left="4928" w:hanging="240"/>
      </w:pPr>
      <w:rPr>
        <w:rFonts w:hint="default"/>
        <w:lang w:val="hr-HR" w:eastAsia="en-US" w:bidi="ar-SA"/>
      </w:rPr>
    </w:lvl>
    <w:lvl w:ilvl="3" w:tplc="89BED86A">
      <w:numFmt w:val="bullet"/>
      <w:lvlText w:val="•"/>
      <w:lvlJc w:val="left"/>
      <w:pPr>
        <w:ind w:left="5752" w:hanging="240"/>
      </w:pPr>
      <w:rPr>
        <w:rFonts w:hint="default"/>
        <w:lang w:val="hr-HR" w:eastAsia="en-US" w:bidi="ar-SA"/>
      </w:rPr>
    </w:lvl>
    <w:lvl w:ilvl="4" w:tplc="DFB23116">
      <w:numFmt w:val="bullet"/>
      <w:lvlText w:val="•"/>
      <w:lvlJc w:val="left"/>
      <w:pPr>
        <w:ind w:left="6576" w:hanging="240"/>
      </w:pPr>
      <w:rPr>
        <w:rFonts w:hint="default"/>
        <w:lang w:val="hr-HR" w:eastAsia="en-US" w:bidi="ar-SA"/>
      </w:rPr>
    </w:lvl>
    <w:lvl w:ilvl="5" w:tplc="9F18DDF6">
      <w:numFmt w:val="bullet"/>
      <w:lvlText w:val="•"/>
      <w:lvlJc w:val="left"/>
      <w:pPr>
        <w:ind w:left="7400" w:hanging="240"/>
      </w:pPr>
      <w:rPr>
        <w:rFonts w:hint="default"/>
        <w:lang w:val="hr-HR" w:eastAsia="en-US" w:bidi="ar-SA"/>
      </w:rPr>
    </w:lvl>
    <w:lvl w:ilvl="6" w:tplc="DF7C53A6">
      <w:numFmt w:val="bullet"/>
      <w:lvlText w:val="•"/>
      <w:lvlJc w:val="left"/>
      <w:pPr>
        <w:ind w:left="8224" w:hanging="240"/>
      </w:pPr>
      <w:rPr>
        <w:rFonts w:hint="default"/>
        <w:lang w:val="hr-HR" w:eastAsia="en-US" w:bidi="ar-SA"/>
      </w:rPr>
    </w:lvl>
    <w:lvl w:ilvl="7" w:tplc="5D82E096">
      <w:numFmt w:val="bullet"/>
      <w:lvlText w:val="•"/>
      <w:lvlJc w:val="left"/>
      <w:pPr>
        <w:ind w:left="9048" w:hanging="240"/>
      </w:pPr>
      <w:rPr>
        <w:rFonts w:hint="default"/>
        <w:lang w:val="hr-HR" w:eastAsia="en-US" w:bidi="ar-SA"/>
      </w:rPr>
    </w:lvl>
    <w:lvl w:ilvl="8" w:tplc="594C2C0E">
      <w:numFmt w:val="bullet"/>
      <w:lvlText w:val="•"/>
      <w:lvlJc w:val="left"/>
      <w:pPr>
        <w:ind w:left="9872" w:hanging="240"/>
      </w:pPr>
      <w:rPr>
        <w:rFonts w:hint="default"/>
        <w:lang w:val="hr-HR" w:eastAsia="en-US" w:bidi="ar-SA"/>
      </w:rPr>
    </w:lvl>
  </w:abstractNum>
  <w:abstractNum w:abstractNumId="20" w15:restartNumberingAfterBreak="0">
    <w:nsid w:val="2CCE09CB"/>
    <w:multiLevelType w:val="multilevel"/>
    <w:tmpl w:val="D63436CA"/>
    <w:lvl w:ilvl="0">
      <w:start w:val="1"/>
      <w:numFmt w:val="decimal"/>
      <w:lvlText w:val="%1."/>
      <w:lvlJc w:val="left"/>
      <w:pPr>
        <w:ind w:left="940" w:hanging="181"/>
        <w:jc w:val="left"/>
      </w:pPr>
      <w:rPr>
        <w:rFonts w:hint="default"/>
        <w:b/>
        <w:bCs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12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1300" w:hanging="36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2577" w:hanging="36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855" w:hanging="36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132" w:hanging="36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410" w:hanging="36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687" w:hanging="36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965" w:hanging="361"/>
      </w:pPr>
      <w:rPr>
        <w:rFonts w:hint="default"/>
        <w:lang w:val="hr-HR" w:eastAsia="en-US" w:bidi="ar-SA"/>
      </w:rPr>
    </w:lvl>
  </w:abstractNum>
  <w:abstractNum w:abstractNumId="21" w15:restartNumberingAfterBreak="0">
    <w:nsid w:val="2D333226"/>
    <w:multiLevelType w:val="multilevel"/>
    <w:tmpl w:val="31FE49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32" w:hanging="2160"/>
      </w:pPr>
      <w:rPr>
        <w:rFonts w:hint="default"/>
      </w:rPr>
    </w:lvl>
  </w:abstractNum>
  <w:abstractNum w:abstractNumId="22" w15:restartNumberingAfterBreak="0">
    <w:nsid w:val="2FB8745A"/>
    <w:multiLevelType w:val="hybridMultilevel"/>
    <w:tmpl w:val="EA2C5FAC"/>
    <w:lvl w:ilvl="0" w:tplc="CC22A99A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19B200DE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821E183C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3E1C1E9A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568EE13C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74403FF2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9B3E0556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0EEE0F44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07884EC2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23" w15:restartNumberingAfterBreak="0">
    <w:nsid w:val="37EE5365"/>
    <w:multiLevelType w:val="hybridMultilevel"/>
    <w:tmpl w:val="0F0695F6"/>
    <w:lvl w:ilvl="0" w:tplc="A7C8501C">
      <w:start w:val="1"/>
      <w:numFmt w:val="decimal"/>
      <w:lvlText w:val="%1."/>
      <w:lvlJc w:val="left"/>
      <w:pPr>
        <w:ind w:left="1100" w:hanging="300"/>
        <w:jc w:val="right"/>
      </w:pPr>
      <w:rPr>
        <w:rFonts w:hint="default"/>
        <w:w w:val="99"/>
        <w:lang w:val="hr-HR" w:eastAsia="en-US" w:bidi="ar-SA"/>
      </w:rPr>
    </w:lvl>
    <w:lvl w:ilvl="1" w:tplc="CF4E907E">
      <w:start w:val="1"/>
      <w:numFmt w:val="decimal"/>
      <w:lvlText w:val="%2."/>
      <w:lvlJc w:val="left"/>
      <w:pPr>
        <w:ind w:left="14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 w:tplc="B26C6EB4">
      <w:start w:val="5"/>
      <w:numFmt w:val="decimal"/>
      <w:lvlText w:val="%3."/>
      <w:lvlJc w:val="left"/>
      <w:pPr>
        <w:ind w:left="2974" w:hanging="269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hr-HR" w:eastAsia="en-US" w:bidi="ar-SA"/>
      </w:rPr>
    </w:lvl>
    <w:lvl w:ilvl="3" w:tplc="9084BFA0">
      <w:numFmt w:val="bullet"/>
      <w:lvlText w:val="•"/>
      <w:lvlJc w:val="left"/>
      <w:pPr>
        <w:ind w:left="4047" w:hanging="269"/>
      </w:pPr>
      <w:rPr>
        <w:rFonts w:hint="default"/>
        <w:lang w:val="hr-HR" w:eastAsia="en-US" w:bidi="ar-SA"/>
      </w:rPr>
    </w:lvl>
    <w:lvl w:ilvl="4" w:tplc="CE88F296">
      <w:numFmt w:val="bullet"/>
      <w:lvlText w:val="•"/>
      <w:lvlJc w:val="left"/>
      <w:pPr>
        <w:ind w:left="5115" w:hanging="269"/>
      </w:pPr>
      <w:rPr>
        <w:rFonts w:hint="default"/>
        <w:lang w:val="hr-HR" w:eastAsia="en-US" w:bidi="ar-SA"/>
      </w:rPr>
    </w:lvl>
    <w:lvl w:ilvl="5" w:tplc="0AE2DB38">
      <w:numFmt w:val="bullet"/>
      <w:lvlText w:val="•"/>
      <w:lvlJc w:val="left"/>
      <w:pPr>
        <w:ind w:left="6182" w:hanging="269"/>
      </w:pPr>
      <w:rPr>
        <w:rFonts w:hint="default"/>
        <w:lang w:val="hr-HR" w:eastAsia="en-US" w:bidi="ar-SA"/>
      </w:rPr>
    </w:lvl>
    <w:lvl w:ilvl="6" w:tplc="A9F00206">
      <w:numFmt w:val="bullet"/>
      <w:lvlText w:val="•"/>
      <w:lvlJc w:val="left"/>
      <w:pPr>
        <w:ind w:left="7250" w:hanging="269"/>
      </w:pPr>
      <w:rPr>
        <w:rFonts w:hint="default"/>
        <w:lang w:val="hr-HR" w:eastAsia="en-US" w:bidi="ar-SA"/>
      </w:rPr>
    </w:lvl>
    <w:lvl w:ilvl="7" w:tplc="121E4546">
      <w:numFmt w:val="bullet"/>
      <w:lvlText w:val="•"/>
      <w:lvlJc w:val="left"/>
      <w:pPr>
        <w:ind w:left="8317" w:hanging="269"/>
      </w:pPr>
      <w:rPr>
        <w:rFonts w:hint="default"/>
        <w:lang w:val="hr-HR" w:eastAsia="en-US" w:bidi="ar-SA"/>
      </w:rPr>
    </w:lvl>
    <w:lvl w:ilvl="8" w:tplc="FA1EE534">
      <w:numFmt w:val="bullet"/>
      <w:lvlText w:val="•"/>
      <w:lvlJc w:val="left"/>
      <w:pPr>
        <w:ind w:left="9385" w:hanging="269"/>
      </w:pPr>
      <w:rPr>
        <w:rFonts w:hint="default"/>
        <w:lang w:val="hr-HR" w:eastAsia="en-US" w:bidi="ar-SA"/>
      </w:rPr>
    </w:lvl>
  </w:abstractNum>
  <w:abstractNum w:abstractNumId="24" w15:restartNumberingAfterBreak="0">
    <w:nsid w:val="38C76D01"/>
    <w:multiLevelType w:val="hybridMultilevel"/>
    <w:tmpl w:val="1ECE3084"/>
    <w:lvl w:ilvl="0" w:tplc="8D4055C4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A0A8B65A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2E0256CC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634E1EB0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CD56F3DA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8EDE5666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FCB6764A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8DEE6D20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D470718A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25" w15:restartNumberingAfterBreak="0">
    <w:nsid w:val="3C815CF9"/>
    <w:multiLevelType w:val="hybridMultilevel"/>
    <w:tmpl w:val="0B1C6C78"/>
    <w:lvl w:ilvl="0" w:tplc="CAC2FF88">
      <w:start w:val="1"/>
      <w:numFmt w:val="lowerLetter"/>
      <w:lvlText w:val="%1)"/>
      <w:lvlJc w:val="left"/>
      <w:pPr>
        <w:ind w:left="1076" w:hanging="31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92625282">
      <w:numFmt w:val="bullet"/>
      <w:lvlText w:val="•"/>
      <w:lvlJc w:val="left"/>
      <w:pPr>
        <w:ind w:left="2124" w:hanging="317"/>
      </w:pPr>
      <w:rPr>
        <w:rFonts w:hint="default"/>
        <w:lang w:val="hr-HR" w:eastAsia="en-US" w:bidi="ar-SA"/>
      </w:rPr>
    </w:lvl>
    <w:lvl w:ilvl="2" w:tplc="ACD05766">
      <w:numFmt w:val="bullet"/>
      <w:lvlText w:val="•"/>
      <w:lvlJc w:val="left"/>
      <w:pPr>
        <w:ind w:left="3168" w:hanging="317"/>
      </w:pPr>
      <w:rPr>
        <w:rFonts w:hint="default"/>
        <w:lang w:val="hr-HR" w:eastAsia="en-US" w:bidi="ar-SA"/>
      </w:rPr>
    </w:lvl>
    <w:lvl w:ilvl="3" w:tplc="57249884">
      <w:numFmt w:val="bullet"/>
      <w:lvlText w:val="•"/>
      <w:lvlJc w:val="left"/>
      <w:pPr>
        <w:ind w:left="4212" w:hanging="317"/>
      </w:pPr>
      <w:rPr>
        <w:rFonts w:hint="default"/>
        <w:lang w:val="hr-HR" w:eastAsia="en-US" w:bidi="ar-SA"/>
      </w:rPr>
    </w:lvl>
    <w:lvl w:ilvl="4" w:tplc="A1EEC3D2">
      <w:numFmt w:val="bullet"/>
      <w:lvlText w:val="•"/>
      <w:lvlJc w:val="left"/>
      <w:pPr>
        <w:ind w:left="5256" w:hanging="317"/>
      </w:pPr>
      <w:rPr>
        <w:rFonts w:hint="default"/>
        <w:lang w:val="hr-HR" w:eastAsia="en-US" w:bidi="ar-SA"/>
      </w:rPr>
    </w:lvl>
    <w:lvl w:ilvl="5" w:tplc="038672DE">
      <w:numFmt w:val="bullet"/>
      <w:lvlText w:val="•"/>
      <w:lvlJc w:val="left"/>
      <w:pPr>
        <w:ind w:left="6300" w:hanging="317"/>
      </w:pPr>
      <w:rPr>
        <w:rFonts w:hint="default"/>
        <w:lang w:val="hr-HR" w:eastAsia="en-US" w:bidi="ar-SA"/>
      </w:rPr>
    </w:lvl>
    <w:lvl w:ilvl="6" w:tplc="1750B27E">
      <w:numFmt w:val="bullet"/>
      <w:lvlText w:val="•"/>
      <w:lvlJc w:val="left"/>
      <w:pPr>
        <w:ind w:left="7344" w:hanging="317"/>
      </w:pPr>
      <w:rPr>
        <w:rFonts w:hint="default"/>
        <w:lang w:val="hr-HR" w:eastAsia="en-US" w:bidi="ar-SA"/>
      </w:rPr>
    </w:lvl>
    <w:lvl w:ilvl="7" w:tplc="3E0E26FA">
      <w:numFmt w:val="bullet"/>
      <w:lvlText w:val="•"/>
      <w:lvlJc w:val="left"/>
      <w:pPr>
        <w:ind w:left="8388" w:hanging="317"/>
      </w:pPr>
      <w:rPr>
        <w:rFonts w:hint="default"/>
        <w:lang w:val="hr-HR" w:eastAsia="en-US" w:bidi="ar-SA"/>
      </w:rPr>
    </w:lvl>
    <w:lvl w:ilvl="8" w:tplc="94089E64">
      <w:numFmt w:val="bullet"/>
      <w:lvlText w:val="•"/>
      <w:lvlJc w:val="left"/>
      <w:pPr>
        <w:ind w:left="9432" w:hanging="317"/>
      </w:pPr>
      <w:rPr>
        <w:rFonts w:hint="default"/>
        <w:lang w:val="hr-HR" w:eastAsia="en-US" w:bidi="ar-SA"/>
      </w:rPr>
    </w:lvl>
  </w:abstractNum>
  <w:abstractNum w:abstractNumId="26" w15:restartNumberingAfterBreak="0">
    <w:nsid w:val="3D675AD6"/>
    <w:multiLevelType w:val="multilevel"/>
    <w:tmpl w:val="70841708"/>
    <w:lvl w:ilvl="0">
      <w:start w:val="1"/>
      <w:numFmt w:val="decimal"/>
      <w:lvlText w:val="%1."/>
      <w:lvlJc w:val="left"/>
      <w:pPr>
        <w:ind w:left="961" w:hanging="203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162" w:hanging="404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2311" w:hanging="404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462" w:hanging="404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613" w:hanging="40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764" w:hanging="40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915" w:hanging="40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066" w:hanging="40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217" w:hanging="404"/>
      </w:pPr>
      <w:rPr>
        <w:rFonts w:hint="default"/>
        <w:lang w:val="hr-HR" w:eastAsia="en-US" w:bidi="ar-SA"/>
      </w:rPr>
    </w:lvl>
  </w:abstractNum>
  <w:abstractNum w:abstractNumId="27" w15:restartNumberingAfterBreak="0">
    <w:nsid w:val="3E5D4288"/>
    <w:multiLevelType w:val="multilevel"/>
    <w:tmpl w:val="F6E69CF2"/>
    <w:lvl w:ilvl="0">
      <w:start w:val="8"/>
      <w:numFmt w:val="decimal"/>
      <w:lvlText w:val="%1."/>
      <w:lvlJc w:val="left"/>
      <w:pPr>
        <w:ind w:left="1320" w:hanging="240"/>
        <w:jc w:val="right"/>
      </w:pPr>
      <w:rPr>
        <w:rFonts w:hint="default"/>
        <w:b/>
        <w:bCs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364" w:hanging="605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hr-HR" w:eastAsia="en-US" w:bidi="ar-SA"/>
      </w:rPr>
    </w:lvl>
    <w:lvl w:ilvl="2">
      <w:numFmt w:val="bullet"/>
      <w:lvlText w:val="•"/>
      <w:lvlJc w:val="left"/>
      <w:pPr>
        <w:ind w:left="2488" w:hanging="605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617" w:hanging="605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746" w:hanging="605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875" w:hanging="605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004" w:hanging="605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133" w:hanging="605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262" w:hanging="605"/>
      </w:pPr>
      <w:rPr>
        <w:rFonts w:hint="default"/>
        <w:lang w:val="hr-HR" w:eastAsia="en-US" w:bidi="ar-SA"/>
      </w:rPr>
    </w:lvl>
  </w:abstractNum>
  <w:abstractNum w:abstractNumId="28" w15:restartNumberingAfterBreak="0">
    <w:nsid w:val="402161A7"/>
    <w:multiLevelType w:val="hybridMultilevel"/>
    <w:tmpl w:val="34C85408"/>
    <w:lvl w:ilvl="0" w:tplc="10AE5C04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69066ADC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D7207B8E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66125204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C93EF2D8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12AA72C4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68142BDC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E94E17B6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E8CEA778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29" w15:restartNumberingAfterBreak="0">
    <w:nsid w:val="41703A29"/>
    <w:multiLevelType w:val="hybridMultilevel"/>
    <w:tmpl w:val="E8D6F400"/>
    <w:lvl w:ilvl="0" w:tplc="6FC68A4C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0E508212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49B4F47C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C15C73A8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5A6EB0D2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E40C413C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262E1074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7BE68A54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4D10F08E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30" w15:restartNumberingAfterBreak="0">
    <w:nsid w:val="44F47EEB"/>
    <w:multiLevelType w:val="hybridMultilevel"/>
    <w:tmpl w:val="A49C9654"/>
    <w:lvl w:ilvl="0" w:tplc="98E2C500">
      <w:start w:val="1"/>
      <w:numFmt w:val="lowerLetter"/>
      <w:lvlText w:val="%1)"/>
      <w:lvlJc w:val="left"/>
      <w:pPr>
        <w:ind w:left="984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13C4B992">
      <w:numFmt w:val="bullet"/>
      <w:lvlText w:val="•"/>
      <w:lvlJc w:val="left"/>
      <w:pPr>
        <w:ind w:left="2034" w:hanging="226"/>
      </w:pPr>
      <w:rPr>
        <w:rFonts w:hint="default"/>
        <w:lang w:val="hr-HR" w:eastAsia="en-US" w:bidi="ar-SA"/>
      </w:rPr>
    </w:lvl>
    <w:lvl w:ilvl="2" w:tplc="9288DCE2">
      <w:numFmt w:val="bullet"/>
      <w:lvlText w:val="•"/>
      <w:lvlJc w:val="left"/>
      <w:pPr>
        <w:ind w:left="3088" w:hanging="226"/>
      </w:pPr>
      <w:rPr>
        <w:rFonts w:hint="default"/>
        <w:lang w:val="hr-HR" w:eastAsia="en-US" w:bidi="ar-SA"/>
      </w:rPr>
    </w:lvl>
    <w:lvl w:ilvl="3" w:tplc="816A3A04">
      <w:numFmt w:val="bullet"/>
      <w:lvlText w:val="•"/>
      <w:lvlJc w:val="left"/>
      <w:pPr>
        <w:ind w:left="4142" w:hanging="226"/>
      </w:pPr>
      <w:rPr>
        <w:rFonts w:hint="default"/>
        <w:lang w:val="hr-HR" w:eastAsia="en-US" w:bidi="ar-SA"/>
      </w:rPr>
    </w:lvl>
    <w:lvl w:ilvl="4" w:tplc="3E90ACE6">
      <w:numFmt w:val="bullet"/>
      <w:lvlText w:val="•"/>
      <w:lvlJc w:val="left"/>
      <w:pPr>
        <w:ind w:left="5196" w:hanging="226"/>
      </w:pPr>
      <w:rPr>
        <w:rFonts w:hint="default"/>
        <w:lang w:val="hr-HR" w:eastAsia="en-US" w:bidi="ar-SA"/>
      </w:rPr>
    </w:lvl>
    <w:lvl w:ilvl="5" w:tplc="5E0EDCDE">
      <w:numFmt w:val="bullet"/>
      <w:lvlText w:val="•"/>
      <w:lvlJc w:val="left"/>
      <w:pPr>
        <w:ind w:left="6250" w:hanging="226"/>
      </w:pPr>
      <w:rPr>
        <w:rFonts w:hint="default"/>
        <w:lang w:val="hr-HR" w:eastAsia="en-US" w:bidi="ar-SA"/>
      </w:rPr>
    </w:lvl>
    <w:lvl w:ilvl="6" w:tplc="AC2A6644">
      <w:numFmt w:val="bullet"/>
      <w:lvlText w:val="•"/>
      <w:lvlJc w:val="left"/>
      <w:pPr>
        <w:ind w:left="7304" w:hanging="226"/>
      </w:pPr>
      <w:rPr>
        <w:rFonts w:hint="default"/>
        <w:lang w:val="hr-HR" w:eastAsia="en-US" w:bidi="ar-SA"/>
      </w:rPr>
    </w:lvl>
    <w:lvl w:ilvl="7" w:tplc="94446392">
      <w:numFmt w:val="bullet"/>
      <w:lvlText w:val="•"/>
      <w:lvlJc w:val="left"/>
      <w:pPr>
        <w:ind w:left="8358" w:hanging="226"/>
      </w:pPr>
      <w:rPr>
        <w:rFonts w:hint="default"/>
        <w:lang w:val="hr-HR" w:eastAsia="en-US" w:bidi="ar-SA"/>
      </w:rPr>
    </w:lvl>
    <w:lvl w:ilvl="8" w:tplc="5178FFD4">
      <w:numFmt w:val="bullet"/>
      <w:lvlText w:val="•"/>
      <w:lvlJc w:val="left"/>
      <w:pPr>
        <w:ind w:left="9412" w:hanging="226"/>
      </w:pPr>
      <w:rPr>
        <w:rFonts w:hint="default"/>
        <w:lang w:val="hr-HR" w:eastAsia="en-US" w:bidi="ar-SA"/>
      </w:rPr>
    </w:lvl>
  </w:abstractNum>
  <w:abstractNum w:abstractNumId="31" w15:restartNumberingAfterBreak="0">
    <w:nsid w:val="454E0A3E"/>
    <w:multiLevelType w:val="hybridMultilevel"/>
    <w:tmpl w:val="5F9C5A80"/>
    <w:lvl w:ilvl="0" w:tplc="76F4E3F6">
      <w:start w:val="1"/>
      <w:numFmt w:val="lowerLetter"/>
      <w:lvlText w:val="%1)"/>
      <w:lvlJc w:val="left"/>
      <w:pPr>
        <w:ind w:left="1018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F33607FC">
      <w:numFmt w:val="bullet"/>
      <w:lvlText w:val="•"/>
      <w:lvlJc w:val="left"/>
      <w:pPr>
        <w:ind w:left="2070" w:hanging="260"/>
      </w:pPr>
      <w:rPr>
        <w:rFonts w:hint="default"/>
        <w:lang w:val="hr-HR" w:eastAsia="en-US" w:bidi="ar-SA"/>
      </w:rPr>
    </w:lvl>
    <w:lvl w:ilvl="2" w:tplc="96001E92">
      <w:numFmt w:val="bullet"/>
      <w:lvlText w:val="•"/>
      <w:lvlJc w:val="left"/>
      <w:pPr>
        <w:ind w:left="3120" w:hanging="260"/>
      </w:pPr>
      <w:rPr>
        <w:rFonts w:hint="default"/>
        <w:lang w:val="hr-HR" w:eastAsia="en-US" w:bidi="ar-SA"/>
      </w:rPr>
    </w:lvl>
    <w:lvl w:ilvl="3" w:tplc="39249EBA">
      <w:numFmt w:val="bullet"/>
      <w:lvlText w:val="•"/>
      <w:lvlJc w:val="left"/>
      <w:pPr>
        <w:ind w:left="4170" w:hanging="260"/>
      </w:pPr>
      <w:rPr>
        <w:rFonts w:hint="default"/>
        <w:lang w:val="hr-HR" w:eastAsia="en-US" w:bidi="ar-SA"/>
      </w:rPr>
    </w:lvl>
    <w:lvl w:ilvl="4" w:tplc="C4B02534">
      <w:numFmt w:val="bullet"/>
      <w:lvlText w:val="•"/>
      <w:lvlJc w:val="left"/>
      <w:pPr>
        <w:ind w:left="5220" w:hanging="260"/>
      </w:pPr>
      <w:rPr>
        <w:rFonts w:hint="default"/>
        <w:lang w:val="hr-HR" w:eastAsia="en-US" w:bidi="ar-SA"/>
      </w:rPr>
    </w:lvl>
    <w:lvl w:ilvl="5" w:tplc="B7C81F04">
      <w:numFmt w:val="bullet"/>
      <w:lvlText w:val="•"/>
      <w:lvlJc w:val="left"/>
      <w:pPr>
        <w:ind w:left="6270" w:hanging="260"/>
      </w:pPr>
      <w:rPr>
        <w:rFonts w:hint="default"/>
        <w:lang w:val="hr-HR" w:eastAsia="en-US" w:bidi="ar-SA"/>
      </w:rPr>
    </w:lvl>
    <w:lvl w:ilvl="6" w:tplc="58481B36">
      <w:numFmt w:val="bullet"/>
      <w:lvlText w:val="•"/>
      <w:lvlJc w:val="left"/>
      <w:pPr>
        <w:ind w:left="7320" w:hanging="260"/>
      </w:pPr>
      <w:rPr>
        <w:rFonts w:hint="default"/>
        <w:lang w:val="hr-HR" w:eastAsia="en-US" w:bidi="ar-SA"/>
      </w:rPr>
    </w:lvl>
    <w:lvl w:ilvl="7" w:tplc="35240916">
      <w:numFmt w:val="bullet"/>
      <w:lvlText w:val="•"/>
      <w:lvlJc w:val="left"/>
      <w:pPr>
        <w:ind w:left="8370" w:hanging="260"/>
      </w:pPr>
      <w:rPr>
        <w:rFonts w:hint="default"/>
        <w:lang w:val="hr-HR" w:eastAsia="en-US" w:bidi="ar-SA"/>
      </w:rPr>
    </w:lvl>
    <w:lvl w:ilvl="8" w:tplc="0B785194">
      <w:numFmt w:val="bullet"/>
      <w:lvlText w:val="•"/>
      <w:lvlJc w:val="left"/>
      <w:pPr>
        <w:ind w:left="9420" w:hanging="260"/>
      </w:pPr>
      <w:rPr>
        <w:rFonts w:hint="default"/>
        <w:lang w:val="hr-HR" w:eastAsia="en-US" w:bidi="ar-SA"/>
      </w:rPr>
    </w:lvl>
  </w:abstractNum>
  <w:abstractNum w:abstractNumId="32" w15:restartNumberingAfterBreak="0">
    <w:nsid w:val="49591BE1"/>
    <w:multiLevelType w:val="hybridMultilevel"/>
    <w:tmpl w:val="9E84D634"/>
    <w:lvl w:ilvl="0" w:tplc="4BBA759C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5E2E9F60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CA80343E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A70860C6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12A473DC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3D763CA8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695C4B42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BAC24854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4CCCB85C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33" w15:restartNumberingAfterBreak="0">
    <w:nsid w:val="4AA42EC0"/>
    <w:multiLevelType w:val="multilevel"/>
    <w:tmpl w:val="6FBC01B2"/>
    <w:lvl w:ilvl="0">
      <w:start w:val="1"/>
      <w:numFmt w:val="decimal"/>
      <w:lvlText w:val="%1"/>
      <w:lvlJc w:val="left"/>
      <w:pPr>
        <w:ind w:left="1229" w:hanging="471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229" w:hanging="47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hr-HR" w:eastAsia="en-US" w:bidi="ar-SA"/>
      </w:rPr>
    </w:lvl>
    <w:lvl w:ilvl="2">
      <w:numFmt w:val="bullet"/>
      <w:lvlText w:val="•"/>
      <w:lvlJc w:val="left"/>
      <w:pPr>
        <w:ind w:left="3280" w:hanging="47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310" w:hanging="47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340" w:hanging="47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370" w:hanging="47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400" w:hanging="47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430" w:hanging="47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460" w:hanging="471"/>
      </w:pPr>
      <w:rPr>
        <w:rFonts w:hint="default"/>
        <w:lang w:val="hr-HR" w:eastAsia="en-US" w:bidi="ar-SA"/>
      </w:rPr>
    </w:lvl>
  </w:abstractNum>
  <w:abstractNum w:abstractNumId="34" w15:restartNumberingAfterBreak="0">
    <w:nsid w:val="4B2C25FA"/>
    <w:multiLevelType w:val="hybridMultilevel"/>
    <w:tmpl w:val="1CC64A40"/>
    <w:lvl w:ilvl="0" w:tplc="F4502AC0">
      <w:start w:val="1"/>
      <w:numFmt w:val="lowerLetter"/>
      <w:lvlText w:val="%1)"/>
      <w:lvlJc w:val="left"/>
      <w:pPr>
        <w:ind w:left="984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8A52FF66">
      <w:numFmt w:val="bullet"/>
      <w:lvlText w:val="•"/>
      <w:lvlJc w:val="left"/>
      <w:pPr>
        <w:ind w:left="2034" w:hanging="226"/>
      </w:pPr>
      <w:rPr>
        <w:rFonts w:hint="default"/>
        <w:lang w:val="hr-HR" w:eastAsia="en-US" w:bidi="ar-SA"/>
      </w:rPr>
    </w:lvl>
    <w:lvl w:ilvl="2" w:tplc="A5E25890">
      <w:numFmt w:val="bullet"/>
      <w:lvlText w:val="•"/>
      <w:lvlJc w:val="left"/>
      <w:pPr>
        <w:ind w:left="3088" w:hanging="226"/>
      </w:pPr>
      <w:rPr>
        <w:rFonts w:hint="default"/>
        <w:lang w:val="hr-HR" w:eastAsia="en-US" w:bidi="ar-SA"/>
      </w:rPr>
    </w:lvl>
    <w:lvl w:ilvl="3" w:tplc="FA7AC214">
      <w:numFmt w:val="bullet"/>
      <w:lvlText w:val="•"/>
      <w:lvlJc w:val="left"/>
      <w:pPr>
        <w:ind w:left="4142" w:hanging="226"/>
      </w:pPr>
      <w:rPr>
        <w:rFonts w:hint="default"/>
        <w:lang w:val="hr-HR" w:eastAsia="en-US" w:bidi="ar-SA"/>
      </w:rPr>
    </w:lvl>
    <w:lvl w:ilvl="4" w:tplc="1DBC1978">
      <w:numFmt w:val="bullet"/>
      <w:lvlText w:val="•"/>
      <w:lvlJc w:val="left"/>
      <w:pPr>
        <w:ind w:left="5196" w:hanging="226"/>
      </w:pPr>
      <w:rPr>
        <w:rFonts w:hint="default"/>
        <w:lang w:val="hr-HR" w:eastAsia="en-US" w:bidi="ar-SA"/>
      </w:rPr>
    </w:lvl>
    <w:lvl w:ilvl="5" w:tplc="55528484">
      <w:numFmt w:val="bullet"/>
      <w:lvlText w:val="•"/>
      <w:lvlJc w:val="left"/>
      <w:pPr>
        <w:ind w:left="6250" w:hanging="226"/>
      </w:pPr>
      <w:rPr>
        <w:rFonts w:hint="default"/>
        <w:lang w:val="hr-HR" w:eastAsia="en-US" w:bidi="ar-SA"/>
      </w:rPr>
    </w:lvl>
    <w:lvl w:ilvl="6" w:tplc="51CED21E">
      <w:numFmt w:val="bullet"/>
      <w:lvlText w:val="•"/>
      <w:lvlJc w:val="left"/>
      <w:pPr>
        <w:ind w:left="7304" w:hanging="226"/>
      </w:pPr>
      <w:rPr>
        <w:rFonts w:hint="default"/>
        <w:lang w:val="hr-HR" w:eastAsia="en-US" w:bidi="ar-SA"/>
      </w:rPr>
    </w:lvl>
    <w:lvl w:ilvl="7" w:tplc="5FB4D2E6">
      <w:numFmt w:val="bullet"/>
      <w:lvlText w:val="•"/>
      <w:lvlJc w:val="left"/>
      <w:pPr>
        <w:ind w:left="8358" w:hanging="226"/>
      </w:pPr>
      <w:rPr>
        <w:rFonts w:hint="default"/>
        <w:lang w:val="hr-HR" w:eastAsia="en-US" w:bidi="ar-SA"/>
      </w:rPr>
    </w:lvl>
    <w:lvl w:ilvl="8" w:tplc="6BC86994">
      <w:numFmt w:val="bullet"/>
      <w:lvlText w:val="•"/>
      <w:lvlJc w:val="left"/>
      <w:pPr>
        <w:ind w:left="9412" w:hanging="226"/>
      </w:pPr>
      <w:rPr>
        <w:rFonts w:hint="default"/>
        <w:lang w:val="hr-HR" w:eastAsia="en-US" w:bidi="ar-SA"/>
      </w:rPr>
    </w:lvl>
  </w:abstractNum>
  <w:abstractNum w:abstractNumId="35" w15:restartNumberingAfterBreak="0">
    <w:nsid w:val="518235C6"/>
    <w:multiLevelType w:val="hybridMultilevel"/>
    <w:tmpl w:val="37C6FBC6"/>
    <w:lvl w:ilvl="0" w:tplc="5DAE3686">
      <w:start w:val="1"/>
      <w:numFmt w:val="lowerLetter"/>
      <w:lvlText w:val="%1)"/>
      <w:lvlJc w:val="left"/>
      <w:pPr>
        <w:ind w:left="1076" w:hanging="31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13A049EA">
      <w:numFmt w:val="bullet"/>
      <w:lvlText w:val="•"/>
      <w:lvlJc w:val="left"/>
      <w:pPr>
        <w:ind w:left="2124" w:hanging="317"/>
      </w:pPr>
      <w:rPr>
        <w:rFonts w:hint="default"/>
        <w:lang w:val="hr-HR" w:eastAsia="en-US" w:bidi="ar-SA"/>
      </w:rPr>
    </w:lvl>
    <w:lvl w:ilvl="2" w:tplc="04D26206">
      <w:numFmt w:val="bullet"/>
      <w:lvlText w:val="•"/>
      <w:lvlJc w:val="left"/>
      <w:pPr>
        <w:ind w:left="3168" w:hanging="317"/>
      </w:pPr>
      <w:rPr>
        <w:rFonts w:hint="default"/>
        <w:lang w:val="hr-HR" w:eastAsia="en-US" w:bidi="ar-SA"/>
      </w:rPr>
    </w:lvl>
    <w:lvl w:ilvl="3" w:tplc="E0F6BA1C">
      <w:numFmt w:val="bullet"/>
      <w:lvlText w:val="•"/>
      <w:lvlJc w:val="left"/>
      <w:pPr>
        <w:ind w:left="4212" w:hanging="317"/>
      </w:pPr>
      <w:rPr>
        <w:rFonts w:hint="default"/>
        <w:lang w:val="hr-HR" w:eastAsia="en-US" w:bidi="ar-SA"/>
      </w:rPr>
    </w:lvl>
    <w:lvl w:ilvl="4" w:tplc="50AA13D8">
      <w:numFmt w:val="bullet"/>
      <w:lvlText w:val="•"/>
      <w:lvlJc w:val="left"/>
      <w:pPr>
        <w:ind w:left="5256" w:hanging="317"/>
      </w:pPr>
      <w:rPr>
        <w:rFonts w:hint="default"/>
        <w:lang w:val="hr-HR" w:eastAsia="en-US" w:bidi="ar-SA"/>
      </w:rPr>
    </w:lvl>
    <w:lvl w:ilvl="5" w:tplc="AEC2FC20">
      <w:numFmt w:val="bullet"/>
      <w:lvlText w:val="•"/>
      <w:lvlJc w:val="left"/>
      <w:pPr>
        <w:ind w:left="6300" w:hanging="317"/>
      </w:pPr>
      <w:rPr>
        <w:rFonts w:hint="default"/>
        <w:lang w:val="hr-HR" w:eastAsia="en-US" w:bidi="ar-SA"/>
      </w:rPr>
    </w:lvl>
    <w:lvl w:ilvl="6" w:tplc="1924B860">
      <w:numFmt w:val="bullet"/>
      <w:lvlText w:val="•"/>
      <w:lvlJc w:val="left"/>
      <w:pPr>
        <w:ind w:left="7344" w:hanging="317"/>
      </w:pPr>
      <w:rPr>
        <w:rFonts w:hint="default"/>
        <w:lang w:val="hr-HR" w:eastAsia="en-US" w:bidi="ar-SA"/>
      </w:rPr>
    </w:lvl>
    <w:lvl w:ilvl="7" w:tplc="E74AA204">
      <w:numFmt w:val="bullet"/>
      <w:lvlText w:val="•"/>
      <w:lvlJc w:val="left"/>
      <w:pPr>
        <w:ind w:left="8388" w:hanging="317"/>
      </w:pPr>
      <w:rPr>
        <w:rFonts w:hint="default"/>
        <w:lang w:val="hr-HR" w:eastAsia="en-US" w:bidi="ar-SA"/>
      </w:rPr>
    </w:lvl>
    <w:lvl w:ilvl="8" w:tplc="13620816">
      <w:numFmt w:val="bullet"/>
      <w:lvlText w:val="•"/>
      <w:lvlJc w:val="left"/>
      <w:pPr>
        <w:ind w:left="9432" w:hanging="317"/>
      </w:pPr>
      <w:rPr>
        <w:rFonts w:hint="default"/>
        <w:lang w:val="hr-HR" w:eastAsia="en-US" w:bidi="ar-SA"/>
      </w:rPr>
    </w:lvl>
  </w:abstractNum>
  <w:abstractNum w:abstractNumId="36" w15:restartNumberingAfterBreak="0">
    <w:nsid w:val="525E26F5"/>
    <w:multiLevelType w:val="hybridMultilevel"/>
    <w:tmpl w:val="86504596"/>
    <w:lvl w:ilvl="0" w:tplc="EC8A061C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AB5A4788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9A6EE2FC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7EE2298C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37DA33E8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A00431B4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190A1504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AC62C1DC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A370AE80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37" w15:restartNumberingAfterBreak="0">
    <w:nsid w:val="559212C0"/>
    <w:multiLevelType w:val="hybridMultilevel"/>
    <w:tmpl w:val="F750696E"/>
    <w:lvl w:ilvl="0" w:tplc="00E2344A">
      <w:numFmt w:val="bullet"/>
      <w:lvlText w:val="-"/>
      <w:lvlJc w:val="left"/>
      <w:pPr>
        <w:ind w:left="862" w:hanging="617"/>
      </w:pPr>
      <w:rPr>
        <w:rFonts w:ascii="Calibri" w:eastAsia="Calibri" w:hAnsi="Calibri" w:cs="Calibri" w:hint="default"/>
        <w:color w:val="040405"/>
        <w:w w:val="99"/>
        <w:sz w:val="25"/>
        <w:szCs w:val="25"/>
        <w:lang w:val="hr-HR" w:eastAsia="en-US" w:bidi="ar-SA"/>
      </w:rPr>
    </w:lvl>
    <w:lvl w:ilvl="1" w:tplc="61F08EA2">
      <w:numFmt w:val="bullet"/>
      <w:lvlText w:val="•"/>
      <w:lvlJc w:val="left"/>
      <w:pPr>
        <w:ind w:left="1926" w:hanging="617"/>
      </w:pPr>
      <w:rPr>
        <w:rFonts w:hint="default"/>
        <w:lang w:val="hr-HR" w:eastAsia="en-US" w:bidi="ar-SA"/>
      </w:rPr>
    </w:lvl>
    <w:lvl w:ilvl="2" w:tplc="864A6482">
      <w:numFmt w:val="bullet"/>
      <w:lvlText w:val="•"/>
      <w:lvlJc w:val="left"/>
      <w:pPr>
        <w:ind w:left="2992" w:hanging="617"/>
      </w:pPr>
      <w:rPr>
        <w:rFonts w:hint="default"/>
        <w:lang w:val="hr-HR" w:eastAsia="en-US" w:bidi="ar-SA"/>
      </w:rPr>
    </w:lvl>
    <w:lvl w:ilvl="3" w:tplc="4CE4187E">
      <w:numFmt w:val="bullet"/>
      <w:lvlText w:val="•"/>
      <w:lvlJc w:val="left"/>
      <w:pPr>
        <w:ind w:left="4058" w:hanging="617"/>
      </w:pPr>
      <w:rPr>
        <w:rFonts w:hint="default"/>
        <w:lang w:val="hr-HR" w:eastAsia="en-US" w:bidi="ar-SA"/>
      </w:rPr>
    </w:lvl>
    <w:lvl w:ilvl="4" w:tplc="ECB0DA72">
      <w:numFmt w:val="bullet"/>
      <w:lvlText w:val="•"/>
      <w:lvlJc w:val="left"/>
      <w:pPr>
        <w:ind w:left="5124" w:hanging="617"/>
      </w:pPr>
      <w:rPr>
        <w:rFonts w:hint="default"/>
        <w:lang w:val="hr-HR" w:eastAsia="en-US" w:bidi="ar-SA"/>
      </w:rPr>
    </w:lvl>
    <w:lvl w:ilvl="5" w:tplc="E30CDF26">
      <w:numFmt w:val="bullet"/>
      <w:lvlText w:val="•"/>
      <w:lvlJc w:val="left"/>
      <w:pPr>
        <w:ind w:left="6190" w:hanging="617"/>
      </w:pPr>
      <w:rPr>
        <w:rFonts w:hint="default"/>
        <w:lang w:val="hr-HR" w:eastAsia="en-US" w:bidi="ar-SA"/>
      </w:rPr>
    </w:lvl>
    <w:lvl w:ilvl="6" w:tplc="4DE80CC8">
      <w:numFmt w:val="bullet"/>
      <w:lvlText w:val="•"/>
      <w:lvlJc w:val="left"/>
      <w:pPr>
        <w:ind w:left="7256" w:hanging="617"/>
      </w:pPr>
      <w:rPr>
        <w:rFonts w:hint="default"/>
        <w:lang w:val="hr-HR" w:eastAsia="en-US" w:bidi="ar-SA"/>
      </w:rPr>
    </w:lvl>
    <w:lvl w:ilvl="7" w:tplc="9C54EC34">
      <w:numFmt w:val="bullet"/>
      <w:lvlText w:val="•"/>
      <w:lvlJc w:val="left"/>
      <w:pPr>
        <w:ind w:left="8322" w:hanging="617"/>
      </w:pPr>
      <w:rPr>
        <w:rFonts w:hint="default"/>
        <w:lang w:val="hr-HR" w:eastAsia="en-US" w:bidi="ar-SA"/>
      </w:rPr>
    </w:lvl>
    <w:lvl w:ilvl="8" w:tplc="266A0494">
      <w:numFmt w:val="bullet"/>
      <w:lvlText w:val="•"/>
      <w:lvlJc w:val="left"/>
      <w:pPr>
        <w:ind w:left="9388" w:hanging="617"/>
      </w:pPr>
      <w:rPr>
        <w:rFonts w:hint="default"/>
        <w:lang w:val="hr-HR" w:eastAsia="en-US" w:bidi="ar-SA"/>
      </w:rPr>
    </w:lvl>
  </w:abstractNum>
  <w:abstractNum w:abstractNumId="38" w15:restartNumberingAfterBreak="0">
    <w:nsid w:val="55C127CD"/>
    <w:multiLevelType w:val="hybridMultilevel"/>
    <w:tmpl w:val="443870BE"/>
    <w:lvl w:ilvl="0" w:tplc="9A7E7F78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84F40536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5588CA64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EF8A0D40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AC5CCC0C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5E74083E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6E08BE04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4F480D0E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109C9D1A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39" w15:restartNumberingAfterBreak="0">
    <w:nsid w:val="577F798E"/>
    <w:multiLevelType w:val="multilevel"/>
    <w:tmpl w:val="852A273C"/>
    <w:lvl w:ilvl="0">
      <w:start w:val="1"/>
      <w:numFmt w:val="decimal"/>
      <w:lvlText w:val="%1"/>
      <w:lvlJc w:val="left"/>
      <w:pPr>
        <w:ind w:left="1229" w:hanging="471"/>
        <w:jc w:val="left"/>
      </w:pPr>
      <w:rPr>
        <w:rFonts w:hint="default"/>
        <w:lang w:val="hr-HR" w:eastAsia="en-US" w:bidi="ar-SA"/>
      </w:rPr>
    </w:lvl>
    <w:lvl w:ilvl="1">
      <w:start w:val="2"/>
      <w:numFmt w:val="decimal"/>
      <w:lvlText w:val="%1.%2."/>
      <w:lvlJc w:val="left"/>
      <w:pPr>
        <w:ind w:left="1229" w:hanging="47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hr-HR" w:eastAsia="en-US" w:bidi="ar-SA"/>
      </w:rPr>
    </w:lvl>
    <w:lvl w:ilvl="2">
      <w:numFmt w:val="bullet"/>
      <w:lvlText w:val="•"/>
      <w:lvlJc w:val="left"/>
      <w:pPr>
        <w:ind w:left="3280" w:hanging="47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310" w:hanging="47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340" w:hanging="47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370" w:hanging="47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400" w:hanging="47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430" w:hanging="47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460" w:hanging="471"/>
      </w:pPr>
      <w:rPr>
        <w:rFonts w:hint="default"/>
        <w:lang w:val="hr-HR" w:eastAsia="en-US" w:bidi="ar-SA"/>
      </w:rPr>
    </w:lvl>
  </w:abstractNum>
  <w:abstractNum w:abstractNumId="40" w15:restartNumberingAfterBreak="0">
    <w:nsid w:val="58B446FC"/>
    <w:multiLevelType w:val="hybridMultilevel"/>
    <w:tmpl w:val="0F18828E"/>
    <w:lvl w:ilvl="0" w:tplc="EA6A6748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CB2E4622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DB90D524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7C006A58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43FCA29A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588C5836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87CC1AB0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1E061E10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AB1CE128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41" w15:restartNumberingAfterBreak="0">
    <w:nsid w:val="592A5D51"/>
    <w:multiLevelType w:val="hybridMultilevel"/>
    <w:tmpl w:val="7DD03C1A"/>
    <w:lvl w:ilvl="0" w:tplc="42A4FC30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3F32F062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8E1EBC30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FA9A7F52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E430956C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F74017EE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8DD84422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3CFC22F2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28F4613C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42" w15:restartNumberingAfterBreak="0">
    <w:nsid w:val="5D985ACC"/>
    <w:multiLevelType w:val="hybridMultilevel"/>
    <w:tmpl w:val="04C07706"/>
    <w:lvl w:ilvl="0" w:tplc="7C00A79A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378414C8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AA10A5BE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E72C0C9A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CEE83E08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2400598E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263AE26A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A7C25C30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0A049C84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43" w15:restartNumberingAfterBreak="0">
    <w:nsid w:val="60887F39"/>
    <w:multiLevelType w:val="hybridMultilevel"/>
    <w:tmpl w:val="1D2EF92A"/>
    <w:lvl w:ilvl="0" w:tplc="78C8FAEC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EFDA03E0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2C587EB2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F3720D54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A70E3100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59020F3C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AC6AE95E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7018A9DE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5D2861F0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44" w15:restartNumberingAfterBreak="0">
    <w:nsid w:val="61DE4C45"/>
    <w:multiLevelType w:val="hybridMultilevel"/>
    <w:tmpl w:val="667064D4"/>
    <w:lvl w:ilvl="0" w:tplc="7F5A4214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8632C15A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0A3E629C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6A802306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EFFC2C1C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839EBB64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916C4078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CC624A3A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1FB0F5F6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45" w15:restartNumberingAfterBreak="0">
    <w:nsid w:val="62441CF8"/>
    <w:multiLevelType w:val="hybridMultilevel"/>
    <w:tmpl w:val="F4CCF2A8"/>
    <w:lvl w:ilvl="0" w:tplc="D98EA34C">
      <w:start w:val="1"/>
      <w:numFmt w:val="lowerLetter"/>
      <w:lvlText w:val="%1)"/>
      <w:lvlJc w:val="left"/>
      <w:pPr>
        <w:ind w:left="984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448C068A">
      <w:numFmt w:val="bullet"/>
      <w:lvlText w:val="•"/>
      <w:lvlJc w:val="left"/>
      <w:pPr>
        <w:ind w:left="2034" w:hanging="226"/>
      </w:pPr>
      <w:rPr>
        <w:rFonts w:hint="default"/>
        <w:lang w:val="hr-HR" w:eastAsia="en-US" w:bidi="ar-SA"/>
      </w:rPr>
    </w:lvl>
    <w:lvl w:ilvl="2" w:tplc="275405D8">
      <w:numFmt w:val="bullet"/>
      <w:lvlText w:val="•"/>
      <w:lvlJc w:val="left"/>
      <w:pPr>
        <w:ind w:left="3088" w:hanging="226"/>
      </w:pPr>
      <w:rPr>
        <w:rFonts w:hint="default"/>
        <w:lang w:val="hr-HR" w:eastAsia="en-US" w:bidi="ar-SA"/>
      </w:rPr>
    </w:lvl>
    <w:lvl w:ilvl="3" w:tplc="9404CCBC">
      <w:numFmt w:val="bullet"/>
      <w:lvlText w:val="•"/>
      <w:lvlJc w:val="left"/>
      <w:pPr>
        <w:ind w:left="4142" w:hanging="226"/>
      </w:pPr>
      <w:rPr>
        <w:rFonts w:hint="default"/>
        <w:lang w:val="hr-HR" w:eastAsia="en-US" w:bidi="ar-SA"/>
      </w:rPr>
    </w:lvl>
    <w:lvl w:ilvl="4" w:tplc="D7568BF8">
      <w:numFmt w:val="bullet"/>
      <w:lvlText w:val="•"/>
      <w:lvlJc w:val="left"/>
      <w:pPr>
        <w:ind w:left="5196" w:hanging="226"/>
      </w:pPr>
      <w:rPr>
        <w:rFonts w:hint="default"/>
        <w:lang w:val="hr-HR" w:eastAsia="en-US" w:bidi="ar-SA"/>
      </w:rPr>
    </w:lvl>
    <w:lvl w:ilvl="5" w:tplc="3842A960">
      <w:numFmt w:val="bullet"/>
      <w:lvlText w:val="•"/>
      <w:lvlJc w:val="left"/>
      <w:pPr>
        <w:ind w:left="6250" w:hanging="226"/>
      </w:pPr>
      <w:rPr>
        <w:rFonts w:hint="default"/>
        <w:lang w:val="hr-HR" w:eastAsia="en-US" w:bidi="ar-SA"/>
      </w:rPr>
    </w:lvl>
    <w:lvl w:ilvl="6" w:tplc="4C665E92">
      <w:numFmt w:val="bullet"/>
      <w:lvlText w:val="•"/>
      <w:lvlJc w:val="left"/>
      <w:pPr>
        <w:ind w:left="7304" w:hanging="226"/>
      </w:pPr>
      <w:rPr>
        <w:rFonts w:hint="default"/>
        <w:lang w:val="hr-HR" w:eastAsia="en-US" w:bidi="ar-SA"/>
      </w:rPr>
    </w:lvl>
    <w:lvl w:ilvl="7" w:tplc="A1468694">
      <w:numFmt w:val="bullet"/>
      <w:lvlText w:val="•"/>
      <w:lvlJc w:val="left"/>
      <w:pPr>
        <w:ind w:left="8358" w:hanging="226"/>
      </w:pPr>
      <w:rPr>
        <w:rFonts w:hint="default"/>
        <w:lang w:val="hr-HR" w:eastAsia="en-US" w:bidi="ar-SA"/>
      </w:rPr>
    </w:lvl>
    <w:lvl w:ilvl="8" w:tplc="65E2FD9E">
      <w:numFmt w:val="bullet"/>
      <w:lvlText w:val="•"/>
      <w:lvlJc w:val="left"/>
      <w:pPr>
        <w:ind w:left="9412" w:hanging="226"/>
      </w:pPr>
      <w:rPr>
        <w:rFonts w:hint="default"/>
        <w:lang w:val="hr-HR" w:eastAsia="en-US" w:bidi="ar-SA"/>
      </w:rPr>
    </w:lvl>
  </w:abstractNum>
  <w:abstractNum w:abstractNumId="46" w15:restartNumberingAfterBreak="0">
    <w:nsid w:val="679225E2"/>
    <w:multiLevelType w:val="hybridMultilevel"/>
    <w:tmpl w:val="F2684A66"/>
    <w:lvl w:ilvl="0" w:tplc="886E4E88">
      <w:start w:val="1"/>
      <w:numFmt w:val="decimal"/>
      <w:lvlText w:val="%1."/>
      <w:lvlJc w:val="left"/>
      <w:pPr>
        <w:ind w:left="1032" w:hanging="27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2F067A6A">
      <w:start w:val="15"/>
      <w:numFmt w:val="decimal"/>
      <w:lvlText w:val="%2."/>
      <w:lvlJc w:val="left"/>
      <w:pPr>
        <w:ind w:left="4481" w:hanging="404"/>
        <w:jc w:val="right"/>
      </w:pPr>
      <w:rPr>
        <w:rFonts w:hint="default"/>
        <w:b/>
        <w:bCs/>
        <w:w w:val="100"/>
        <w:lang w:val="hr-HR" w:eastAsia="en-US" w:bidi="ar-SA"/>
      </w:rPr>
    </w:lvl>
    <w:lvl w:ilvl="2" w:tplc="DBD40090">
      <w:numFmt w:val="bullet"/>
      <w:lvlText w:val="•"/>
      <w:lvlJc w:val="left"/>
      <w:pPr>
        <w:ind w:left="5262" w:hanging="404"/>
      </w:pPr>
      <w:rPr>
        <w:rFonts w:hint="default"/>
        <w:lang w:val="hr-HR" w:eastAsia="en-US" w:bidi="ar-SA"/>
      </w:rPr>
    </w:lvl>
    <w:lvl w:ilvl="3" w:tplc="E348DFE4">
      <w:numFmt w:val="bullet"/>
      <w:lvlText w:val="•"/>
      <w:lvlJc w:val="left"/>
      <w:pPr>
        <w:ind w:left="6044" w:hanging="404"/>
      </w:pPr>
      <w:rPr>
        <w:rFonts w:hint="default"/>
        <w:lang w:val="hr-HR" w:eastAsia="en-US" w:bidi="ar-SA"/>
      </w:rPr>
    </w:lvl>
    <w:lvl w:ilvl="4" w:tplc="D08C3B58">
      <w:numFmt w:val="bullet"/>
      <w:lvlText w:val="•"/>
      <w:lvlJc w:val="left"/>
      <w:pPr>
        <w:ind w:left="6826" w:hanging="404"/>
      </w:pPr>
      <w:rPr>
        <w:rFonts w:hint="default"/>
        <w:lang w:val="hr-HR" w:eastAsia="en-US" w:bidi="ar-SA"/>
      </w:rPr>
    </w:lvl>
    <w:lvl w:ilvl="5" w:tplc="293E7902">
      <w:numFmt w:val="bullet"/>
      <w:lvlText w:val="•"/>
      <w:lvlJc w:val="left"/>
      <w:pPr>
        <w:ind w:left="7608" w:hanging="404"/>
      </w:pPr>
      <w:rPr>
        <w:rFonts w:hint="default"/>
        <w:lang w:val="hr-HR" w:eastAsia="en-US" w:bidi="ar-SA"/>
      </w:rPr>
    </w:lvl>
    <w:lvl w:ilvl="6" w:tplc="D23601FC">
      <w:numFmt w:val="bullet"/>
      <w:lvlText w:val="•"/>
      <w:lvlJc w:val="left"/>
      <w:pPr>
        <w:ind w:left="8391" w:hanging="404"/>
      </w:pPr>
      <w:rPr>
        <w:rFonts w:hint="default"/>
        <w:lang w:val="hr-HR" w:eastAsia="en-US" w:bidi="ar-SA"/>
      </w:rPr>
    </w:lvl>
    <w:lvl w:ilvl="7" w:tplc="94980C94">
      <w:numFmt w:val="bullet"/>
      <w:lvlText w:val="•"/>
      <w:lvlJc w:val="left"/>
      <w:pPr>
        <w:ind w:left="9173" w:hanging="404"/>
      </w:pPr>
      <w:rPr>
        <w:rFonts w:hint="default"/>
        <w:lang w:val="hr-HR" w:eastAsia="en-US" w:bidi="ar-SA"/>
      </w:rPr>
    </w:lvl>
    <w:lvl w:ilvl="8" w:tplc="033A081A">
      <w:numFmt w:val="bullet"/>
      <w:lvlText w:val="•"/>
      <w:lvlJc w:val="left"/>
      <w:pPr>
        <w:ind w:left="9955" w:hanging="404"/>
      </w:pPr>
      <w:rPr>
        <w:rFonts w:hint="default"/>
        <w:lang w:val="hr-HR" w:eastAsia="en-US" w:bidi="ar-SA"/>
      </w:rPr>
    </w:lvl>
  </w:abstractNum>
  <w:abstractNum w:abstractNumId="47" w15:restartNumberingAfterBreak="0">
    <w:nsid w:val="6B3940D9"/>
    <w:multiLevelType w:val="hybridMultilevel"/>
    <w:tmpl w:val="04A6B6B6"/>
    <w:lvl w:ilvl="0" w:tplc="0E7ABB04">
      <w:start w:val="1"/>
      <w:numFmt w:val="lowerLetter"/>
      <w:lvlText w:val="%1)"/>
      <w:lvlJc w:val="left"/>
      <w:pPr>
        <w:ind w:left="984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0EF893E2">
      <w:start w:val="1"/>
      <w:numFmt w:val="decimal"/>
      <w:lvlText w:val="%2."/>
      <w:lvlJc w:val="left"/>
      <w:pPr>
        <w:ind w:left="2225" w:hanging="72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2" w:tplc="C04228E0">
      <w:numFmt w:val="bullet"/>
      <w:lvlText w:val="•"/>
      <w:lvlJc w:val="left"/>
      <w:pPr>
        <w:ind w:left="3253" w:hanging="720"/>
      </w:pPr>
      <w:rPr>
        <w:rFonts w:hint="default"/>
        <w:lang w:val="hr-HR" w:eastAsia="en-US" w:bidi="ar-SA"/>
      </w:rPr>
    </w:lvl>
    <w:lvl w:ilvl="3" w:tplc="A7223328">
      <w:numFmt w:val="bullet"/>
      <w:lvlText w:val="•"/>
      <w:lvlJc w:val="left"/>
      <w:pPr>
        <w:ind w:left="4286" w:hanging="720"/>
      </w:pPr>
      <w:rPr>
        <w:rFonts w:hint="default"/>
        <w:lang w:val="hr-HR" w:eastAsia="en-US" w:bidi="ar-SA"/>
      </w:rPr>
    </w:lvl>
    <w:lvl w:ilvl="4" w:tplc="F6E08B68">
      <w:numFmt w:val="bullet"/>
      <w:lvlText w:val="•"/>
      <w:lvlJc w:val="left"/>
      <w:pPr>
        <w:ind w:left="5320" w:hanging="720"/>
      </w:pPr>
      <w:rPr>
        <w:rFonts w:hint="default"/>
        <w:lang w:val="hr-HR" w:eastAsia="en-US" w:bidi="ar-SA"/>
      </w:rPr>
    </w:lvl>
    <w:lvl w:ilvl="5" w:tplc="957AE27A">
      <w:numFmt w:val="bullet"/>
      <w:lvlText w:val="•"/>
      <w:lvlJc w:val="left"/>
      <w:pPr>
        <w:ind w:left="6353" w:hanging="720"/>
      </w:pPr>
      <w:rPr>
        <w:rFonts w:hint="default"/>
        <w:lang w:val="hr-HR" w:eastAsia="en-US" w:bidi="ar-SA"/>
      </w:rPr>
    </w:lvl>
    <w:lvl w:ilvl="6" w:tplc="229876E8">
      <w:numFmt w:val="bullet"/>
      <w:lvlText w:val="•"/>
      <w:lvlJc w:val="left"/>
      <w:pPr>
        <w:ind w:left="7386" w:hanging="720"/>
      </w:pPr>
      <w:rPr>
        <w:rFonts w:hint="default"/>
        <w:lang w:val="hr-HR" w:eastAsia="en-US" w:bidi="ar-SA"/>
      </w:rPr>
    </w:lvl>
    <w:lvl w:ilvl="7" w:tplc="34646A5A">
      <w:numFmt w:val="bullet"/>
      <w:lvlText w:val="•"/>
      <w:lvlJc w:val="left"/>
      <w:pPr>
        <w:ind w:left="8420" w:hanging="720"/>
      </w:pPr>
      <w:rPr>
        <w:rFonts w:hint="default"/>
        <w:lang w:val="hr-HR" w:eastAsia="en-US" w:bidi="ar-SA"/>
      </w:rPr>
    </w:lvl>
    <w:lvl w:ilvl="8" w:tplc="859633BE">
      <w:numFmt w:val="bullet"/>
      <w:lvlText w:val="•"/>
      <w:lvlJc w:val="left"/>
      <w:pPr>
        <w:ind w:left="9453" w:hanging="720"/>
      </w:pPr>
      <w:rPr>
        <w:rFonts w:hint="default"/>
        <w:lang w:val="hr-HR" w:eastAsia="en-US" w:bidi="ar-SA"/>
      </w:rPr>
    </w:lvl>
  </w:abstractNum>
  <w:abstractNum w:abstractNumId="48" w15:restartNumberingAfterBreak="0">
    <w:nsid w:val="6C361879"/>
    <w:multiLevelType w:val="hybridMultilevel"/>
    <w:tmpl w:val="2A58E138"/>
    <w:lvl w:ilvl="0" w:tplc="DC4AC66A">
      <w:start w:val="31"/>
      <w:numFmt w:val="decimal"/>
      <w:lvlText w:val="%1."/>
      <w:lvlJc w:val="left"/>
      <w:pPr>
        <w:ind w:left="759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81E808F6">
      <w:start w:val="1"/>
      <w:numFmt w:val="decimal"/>
      <w:lvlText w:val="%2."/>
      <w:lvlJc w:val="left"/>
      <w:pPr>
        <w:ind w:left="147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2" w:tplc="3BDE1988">
      <w:numFmt w:val="bullet"/>
      <w:lvlText w:val="•"/>
      <w:lvlJc w:val="left"/>
      <w:pPr>
        <w:ind w:left="2595" w:hanging="360"/>
      </w:pPr>
      <w:rPr>
        <w:rFonts w:hint="default"/>
        <w:lang w:val="hr-HR" w:eastAsia="en-US" w:bidi="ar-SA"/>
      </w:rPr>
    </w:lvl>
    <w:lvl w:ilvl="3" w:tplc="F234498E">
      <w:numFmt w:val="bullet"/>
      <w:lvlText w:val="•"/>
      <w:lvlJc w:val="left"/>
      <w:pPr>
        <w:ind w:left="3711" w:hanging="360"/>
      </w:pPr>
      <w:rPr>
        <w:rFonts w:hint="default"/>
        <w:lang w:val="hr-HR" w:eastAsia="en-US" w:bidi="ar-SA"/>
      </w:rPr>
    </w:lvl>
    <w:lvl w:ilvl="4" w:tplc="1FF2ED90">
      <w:numFmt w:val="bullet"/>
      <w:lvlText w:val="•"/>
      <w:lvlJc w:val="left"/>
      <w:pPr>
        <w:ind w:left="4826" w:hanging="360"/>
      </w:pPr>
      <w:rPr>
        <w:rFonts w:hint="default"/>
        <w:lang w:val="hr-HR" w:eastAsia="en-US" w:bidi="ar-SA"/>
      </w:rPr>
    </w:lvl>
    <w:lvl w:ilvl="5" w:tplc="636477FC">
      <w:numFmt w:val="bullet"/>
      <w:lvlText w:val="•"/>
      <w:lvlJc w:val="left"/>
      <w:pPr>
        <w:ind w:left="5942" w:hanging="360"/>
      </w:pPr>
      <w:rPr>
        <w:rFonts w:hint="default"/>
        <w:lang w:val="hr-HR" w:eastAsia="en-US" w:bidi="ar-SA"/>
      </w:rPr>
    </w:lvl>
    <w:lvl w:ilvl="6" w:tplc="867A83CE">
      <w:numFmt w:val="bullet"/>
      <w:lvlText w:val="•"/>
      <w:lvlJc w:val="left"/>
      <w:pPr>
        <w:ind w:left="7057" w:hanging="360"/>
      </w:pPr>
      <w:rPr>
        <w:rFonts w:hint="default"/>
        <w:lang w:val="hr-HR" w:eastAsia="en-US" w:bidi="ar-SA"/>
      </w:rPr>
    </w:lvl>
    <w:lvl w:ilvl="7" w:tplc="1AF47A8C">
      <w:numFmt w:val="bullet"/>
      <w:lvlText w:val="•"/>
      <w:lvlJc w:val="left"/>
      <w:pPr>
        <w:ind w:left="8173" w:hanging="360"/>
      </w:pPr>
      <w:rPr>
        <w:rFonts w:hint="default"/>
        <w:lang w:val="hr-HR" w:eastAsia="en-US" w:bidi="ar-SA"/>
      </w:rPr>
    </w:lvl>
    <w:lvl w:ilvl="8" w:tplc="EB9AF1F2">
      <w:numFmt w:val="bullet"/>
      <w:lvlText w:val="•"/>
      <w:lvlJc w:val="left"/>
      <w:pPr>
        <w:ind w:left="9288" w:hanging="360"/>
      </w:pPr>
      <w:rPr>
        <w:rFonts w:hint="default"/>
        <w:lang w:val="hr-HR" w:eastAsia="en-US" w:bidi="ar-SA"/>
      </w:rPr>
    </w:lvl>
  </w:abstractNum>
  <w:abstractNum w:abstractNumId="49" w15:restartNumberingAfterBreak="0">
    <w:nsid w:val="6C37404A"/>
    <w:multiLevelType w:val="multilevel"/>
    <w:tmpl w:val="A6CAFF5A"/>
    <w:lvl w:ilvl="0">
      <w:start w:val="1"/>
      <w:numFmt w:val="decimal"/>
      <w:lvlText w:val="%1"/>
      <w:lvlJc w:val="left"/>
      <w:pPr>
        <w:ind w:left="1179" w:hanging="420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17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2">
      <w:numFmt w:val="bullet"/>
      <w:lvlText w:val="•"/>
      <w:lvlJc w:val="left"/>
      <w:pPr>
        <w:ind w:left="3248" w:hanging="420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282" w:hanging="42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316" w:hanging="42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350" w:hanging="42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384" w:hanging="42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418" w:hanging="42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452" w:hanging="420"/>
      </w:pPr>
      <w:rPr>
        <w:rFonts w:hint="default"/>
        <w:lang w:val="hr-HR" w:eastAsia="en-US" w:bidi="ar-SA"/>
      </w:rPr>
    </w:lvl>
  </w:abstractNum>
  <w:abstractNum w:abstractNumId="50" w15:restartNumberingAfterBreak="0">
    <w:nsid w:val="6C570F82"/>
    <w:multiLevelType w:val="hybridMultilevel"/>
    <w:tmpl w:val="3C3E8810"/>
    <w:lvl w:ilvl="0" w:tplc="6C9CF9EA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28FA4C1C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453C6362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21D2F620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CD1EB69C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16E24432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B9E4D9A2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B30C78F2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3D08C716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51" w15:restartNumberingAfterBreak="0">
    <w:nsid w:val="6EBC7569"/>
    <w:multiLevelType w:val="hybridMultilevel"/>
    <w:tmpl w:val="397E2696"/>
    <w:lvl w:ilvl="0" w:tplc="D338BC90">
      <w:start w:val="1"/>
      <w:numFmt w:val="decimal"/>
      <w:lvlText w:val="%1."/>
      <w:lvlJc w:val="left"/>
      <w:pPr>
        <w:ind w:left="984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6220F7BC">
      <w:numFmt w:val="bullet"/>
      <w:lvlText w:val="•"/>
      <w:lvlJc w:val="left"/>
      <w:pPr>
        <w:ind w:left="2034" w:hanging="226"/>
      </w:pPr>
      <w:rPr>
        <w:rFonts w:hint="default"/>
        <w:lang w:val="hr-HR" w:eastAsia="en-US" w:bidi="ar-SA"/>
      </w:rPr>
    </w:lvl>
    <w:lvl w:ilvl="2" w:tplc="A7481B96">
      <w:numFmt w:val="bullet"/>
      <w:lvlText w:val="•"/>
      <w:lvlJc w:val="left"/>
      <w:pPr>
        <w:ind w:left="3088" w:hanging="226"/>
      </w:pPr>
      <w:rPr>
        <w:rFonts w:hint="default"/>
        <w:lang w:val="hr-HR" w:eastAsia="en-US" w:bidi="ar-SA"/>
      </w:rPr>
    </w:lvl>
    <w:lvl w:ilvl="3" w:tplc="AF2A9564">
      <w:numFmt w:val="bullet"/>
      <w:lvlText w:val="•"/>
      <w:lvlJc w:val="left"/>
      <w:pPr>
        <w:ind w:left="4142" w:hanging="226"/>
      </w:pPr>
      <w:rPr>
        <w:rFonts w:hint="default"/>
        <w:lang w:val="hr-HR" w:eastAsia="en-US" w:bidi="ar-SA"/>
      </w:rPr>
    </w:lvl>
    <w:lvl w:ilvl="4" w:tplc="B34CFA46">
      <w:numFmt w:val="bullet"/>
      <w:lvlText w:val="•"/>
      <w:lvlJc w:val="left"/>
      <w:pPr>
        <w:ind w:left="5196" w:hanging="226"/>
      </w:pPr>
      <w:rPr>
        <w:rFonts w:hint="default"/>
        <w:lang w:val="hr-HR" w:eastAsia="en-US" w:bidi="ar-SA"/>
      </w:rPr>
    </w:lvl>
    <w:lvl w:ilvl="5" w:tplc="0E6EFF84">
      <w:numFmt w:val="bullet"/>
      <w:lvlText w:val="•"/>
      <w:lvlJc w:val="left"/>
      <w:pPr>
        <w:ind w:left="6250" w:hanging="226"/>
      </w:pPr>
      <w:rPr>
        <w:rFonts w:hint="default"/>
        <w:lang w:val="hr-HR" w:eastAsia="en-US" w:bidi="ar-SA"/>
      </w:rPr>
    </w:lvl>
    <w:lvl w:ilvl="6" w:tplc="0A8AB630">
      <w:numFmt w:val="bullet"/>
      <w:lvlText w:val="•"/>
      <w:lvlJc w:val="left"/>
      <w:pPr>
        <w:ind w:left="7304" w:hanging="226"/>
      </w:pPr>
      <w:rPr>
        <w:rFonts w:hint="default"/>
        <w:lang w:val="hr-HR" w:eastAsia="en-US" w:bidi="ar-SA"/>
      </w:rPr>
    </w:lvl>
    <w:lvl w:ilvl="7" w:tplc="E708B4B2">
      <w:numFmt w:val="bullet"/>
      <w:lvlText w:val="•"/>
      <w:lvlJc w:val="left"/>
      <w:pPr>
        <w:ind w:left="8358" w:hanging="226"/>
      </w:pPr>
      <w:rPr>
        <w:rFonts w:hint="default"/>
        <w:lang w:val="hr-HR" w:eastAsia="en-US" w:bidi="ar-SA"/>
      </w:rPr>
    </w:lvl>
    <w:lvl w:ilvl="8" w:tplc="AFA6FCB0">
      <w:numFmt w:val="bullet"/>
      <w:lvlText w:val="•"/>
      <w:lvlJc w:val="left"/>
      <w:pPr>
        <w:ind w:left="9412" w:hanging="226"/>
      </w:pPr>
      <w:rPr>
        <w:rFonts w:hint="default"/>
        <w:lang w:val="hr-HR" w:eastAsia="en-US" w:bidi="ar-SA"/>
      </w:rPr>
    </w:lvl>
  </w:abstractNum>
  <w:abstractNum w:abstractNumId="52" w15:restartNumberingAfterBreak="0">
    <w:nsid w:val="711A2FF5"/>
    <w:multiLevelType w:val="hybridMultilevel"/>
    <w:tmpl w:val="256C15E2"/>
    <w:lvl w:ilvl="0" w:tplc="C862DF0C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88FA8564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B76EA13E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42A07992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42C882EA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AF04C9AA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38CC4366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F008043E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210C2DA6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53" w15:restartNumberingAfterBreak="0">
    <w:nsid w:val="74DD0EEF"/>
    <w:multiLevelType w:val="hybridMultilevel"/>
    <w:tmpl w:val="20FCD982"/>
    <w:lvl w:ilvl="0" w:tplc="F98874E2">
      <w:start w:val="1"/>
      <w:numFmt w:val="decimal"/>
      <w:lvlText w:val="%1."/>
      <w:lvlJc w:val="left"/>
      <w:pPr>
        <w:ind w:left="1078" w:hanging="240"/>
        <w:jc w:val="left"/>
      </w:pPr>
      <w:rPr>
        <w:rFonts w:ascii="Calibri" w:eastAsia="Calibri" w:hAnsi="Calibri" w:cs="Calibri" w:hint="default"/>
        <w:color w:val="040404"/>
        <w:w w:val="99"/>
        <w:sz w:val="25"/>
        <w:szCs w:val="25"/>
        <w:lang w:val="hr-HR" w:eastAsia="en-US" w:bidi="ar-SA"/>
      </w:rPr>
    </w:lvl>
    <w:lvl w:ilvl="1" w:tplc="5DA8639C">
      <w:numFmt w:val="bullet"/>
      <w:lvlText w:val="•"/>
      <w:lvlJc w:val="left"/>
      <w:pPr>
        <w:ind w:left="2124" w:hanging="240"/>
      </w:pPr>
      <w:rPr>
        <w:rFonts w:hint="default"/>
        <w:lang w:val="hr-HR" w:eastAsia="en-US" w:bidi="ar-SA"/>
      </w:rPr>
    </w:lvl>
    <w:lvl w:ilvl="2" w:tplc="C2F4B3B6">
      <w:numFmt w:val="bullet"/>
      <w:lvlText w:val="•"/>
      <w:lvlJc w:val="left"/>
      <w:pPr>
        <w:ind w:left="3168" w:hanging="240"/>
      </w:pPr>
      <w:rPr>
        <w:rFonts w:hint="default"/>
        <w:lang w:val="hr-HR" w:eastAsia="en-US" w:bidi="ar-SA"/>
      </w:rPr>
    </w:lvl>
    <w:lvl w:ilvl="3" w:tplc="03D4199C">
      <w:numFmt w:val="bullet"/>
      <w:lvlText w:val="•"/>
      <w:lvlJc w:val="left"/>
      <w:pPr>
        <w:ind w:left="4212" w:hanging="240"/>
      </w:pPr>
      <w:rPr>
        <w:rFonts w:hint="default"/>
        <w:lang w:val="hr-HR" w:eastAsia="en-US" w:bidi="ar-SA"/>
      </w:rPr>
    </w:lvl>
    <w:lvl w:ilvl="4" w:tplc="C756E204">
      <w:numFmt w:val="bullet"/>
      <w:lvlText w:val="•"/>
      <w:lvlJc w:val="left"/>
      <w:pPr>
        <w:ind w:left="5256" w:hanging="240"/>
      </w:pPr>
      <w:rPr>
        <w:rFonts w:hint="default"/>
        <w:lang w:val="hr-HR" w:eastAsia="en-US" w:bidi="ar-SA"/>
      </w:rPr>
    </w:lvl>
    <w:lvl w:ilvl="5" w:tplc="618C8FFA">
      <w:numFmt w:val="bullet"/>
      <w:lvlText w:val="•"/>
      <w:lvlJc w:val="left"/>
      <w:pPr>
        <w:ind w:left="6300" w:hanging="240"/>
      </w:pPr>
      <w:rPr>
        <w:rFonts w:hint="default"/>
        <w:lang w:val="hr-HR" w:eastAsia="en-US" w:bidi="ar-SA"/>
      </w:rPr>
    </w:lvl>
    <w:lvl w:ilvl="6" w:tplc="D2989336">
      <w:numFmt w:val="bullet"/>
      <w:lvlText w:val="•"/>
      <w:lvlJc w:val="left"/>
      <w:pPr>
        <w:ind w:left="7344" w:hanging="240"/>
      </w:pPr>
      <w:rPr>
        <w:rFonts w:hint="default"/>
        <w:lang w:val="hr-HR" w:eastAsia="en-US" w:bidi="ar-SA"/>
      </w:rPr>
    </w:lvl>
    <w:lvl w:ilvl="7" w:tplc="12B28DC6">
      <w:numFmt w:val="bullet"/>
      <w:lvlText w:val="•"/>
      <w:lvlJc w:val="left"/>
      <w:pPr>
        <w:ind w:left="8388" w:hanging="240"/>
      </w:pPr>
      <w:rPr>
        <w:rFonts w:hint="default"/>
        <w:lang w:val="hr-HR" w:eastAsia="en-US" w:bidi="ar-SA"/>
      </w:rPr>
    </w:lvl>
    <w:lvl w:ilvl="8" w:tplc="5462B5D6">
      <w:numFmt w:val="bullet"/>
      <w:lvlText w:val="•"/>
      <w:lvlJc w:val="left"/>
      <w:pPr>
        <w:ind w:left="9432" w:hanging="240"/>
      </w:pPr>
      <w:rPr>
        <w:rFonts w:hint="default"/>
        <w:lang w:val="hr-HR" w:eastAsia="en-US" w:bidi="ar-SA"/>
      </w:rPr>
    </w:lvl>
  </w:abstractNum>
  <w:abstractNum w:abstractNumId="54" w15:restartNumberingAfterBreak="0">
    <w:nsid w:val="77D919C8"/>
    <w:multiLevelType w:val="multilevel"/>
    <w:tmpl w:val="D5B0439C"/>
    <w:lvl w:ilvl="0">
      <w:start w:val="1"/>
      <w:numFmt w:val="decimal"/>
      <w:lvlText w:val="%1"/>
      <w:lvlJc w:val="left"/>
      <w:pPr>
        <w:ind w:left="1179" w:hanging="420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17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hr-HR" w:eastAsia="en-US" w:bidi="ar-SA"/>
      </w:rPr>
    </w:lvl>
    <w:lvl w:ilvl="2">
      <w:numFmt w:val="bullet"/>
      <w:lvlText w:val="•"/>
      <w:lvlJc w:val="left"/>
      <w:pPr>
        <w:ind w:left="3248" w:hanging="420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282" w:hanging="42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316" w:hanging="42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350" w:hanging="42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384" w:hanging="42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418" w:hanging="42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452" w:hanging="420"/>
      </w:pPr>
      <w:rPr>
        <w:rFonts w:hint="default"/>
        <w:lang w:val="hr-HR" w:eastAsia="en-US" w:bidi="ar-SA"/>
      </w:rPr>
    </w:lvl>
  </w:abstractNum>
  <w:abstractNum w:abstractNumId="55" w15:restartNumberingAfterBreak="0">
    <w:nsid w:val="78120B54"/>
    <w:multiLevelType w:val="hybridMultilevel"/>
    <w:tmpl w:val="A2B2F054"/>
    <w:lvl w:ilvl="0" w:tplc="68086ABA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D9449A74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F5CADD2E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CE24CD6C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3D9AA460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93DE3732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E586FCC4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AB4AE4EA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70865B6E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56" w15:restartNumberingAfterBreak="0">
    <w:nsid w:val="78B04C7F"/>
    <w:multiLevelType w:val="hybridMultilevel"/>
    <w:tmpl w:val="D2B88EA8"/>
    <w:lvl w:ilvl="0" w:tplc="6B02B1A2">
      <w:start w:val="1"/>
      <w:numFmt w:val="lowerLetter"/>
      <w:lvlText w:val="%1)"/>
      <w:lvlJc w:val="left"/>
      <w:pPr>
        <w:ind w:left="984" w:hanging="22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1396D422">
      <w:numFmt w:val="bullet"/>
      <w:lvlText w:val="•"/>
      <w:lvlJc w:val="left"/>
      <w:pPr>
        <w:ind w:left="2034" w:hanging="226"/>
      </w:pPr>
      <w:rPr>
        <w:rFonts w:hint="default"/>
        <w:lang w:val="hr-HR" w:eastAsia="en-US" w:bidi="ar-SA"/>
      </w:rPr>
    </w:lvl>
    <w:lvl w:ilvl="2" w:tplc="D8526A18">
      <w:numFmt w:val="bullet"/>
      <w:lvlText w:val="•"/>
      <w:lvlJc w:val="left"/>
      <w:pPr>
        <w:ind w:left="3088" w:hanging="226"/>
      </w:pPr>
      <w:rPr>
        <w:rFonts w:hint="default"/>
        <w:lang w:val="hr-HR" w:eastAsia="en-US" w:bidi="ar-SA"/>
      </w:rPr>
    </w:lvl>
    <w:lvl w:ilvl="3" w:tplc="931AC760">
      <w:numFmt w:val="bullet"/>
      <w:lvlText w:val="•"/>
      <w:lvlJc w:val="left"/>
      <w:pPr>
        <w:ind w:left="4142" w:hanging="226"/>
      </w:pPr>
      <w:rPr>
        <w:rFonts w:hint="default"/>
        <w:lang w:val="hr-HR" w:eastAsia="en-US" w:bidi="ar-SA"/>
      </w:rPr>
    </w:lvl>
    <w:lvl w:ilvl="4" w:tplc="41967CA4">
      <w:numFmt w:val="bullet"/>
      <w:lvlText w:val="•"/>
      <w:lvlJc w:val="left"/>
      <w:pPr>
        <w:ind w:left="5196" w:hanging="226"/>
      </w:pPr>
      <w:rPr>
        <w:rFonts w:hint="default"/>
        <w:lang w:val="hr-HR" w:eastAsia="en-US" w:bidi="ar-SA"/>
      </w:rPr>
    </w:lvl>
    <w:lvl w:ilvl="5" w:tplc="1CEABB56">
      <w:numFmt w:val="bullet"/>
      <w:lvlText w:val="•"/>
      <w:lvlJc w:val="left"/>
      <w:pPr>
        <w:ind w:left="6250" w:hanging="226"/>
      </w:pPr>
      <w:rPr>
        <w:rFonts w:hint="default"/>
        <w:lang w:val="hr-HR" w:eastAsia="en-US" w:bidi="ar-SA"/>
      </w:rPr>
    </w:lvl>
    <w:lvl w:ilvl="6" w:tplc="70E2157A">
      <w:numFmt w:val="bullet"/>
      <w:lvlText w:val="•"/>
      <w:lvlJc w:val="left"/>
      <w:pPr>
        <w:ind w:left="7304" w:hanging="226"/>
      </w:pPr>
      <w:rPr>
        <w:rFonts w:hint="default"/>
        <w:lang w:val="hr-HR" w:eastAsia="en-US" w:bidi="ar-SA"/>
      </w:rPr>
    </w:lvl>
    <w:lvl w:ilvl="7" w:tplc="6B76FD58">
      <w:numFmt w:val="bullet"/>
      <w:lvlText w:val="•"/>
      <w:lvlJc w:val="left"/>
      <w:pPr>
        <w:ind w:left="8358" w:hanging="226"/>
      </w:pPr>
      <w:rPr>
        <w:rFonts w:hint="default"/>
        <w:lang w:val="hr-HR" w:eastAsia="en-US" w:bidi="ar-SA"/>
      </w:rPr>
    </w:lvl>
    <w:lvl w:ilvl="8" w:tplc="D23A83DA">
      <w:numFmt w:val="bullet"/>
      <w:lvlText w:val="•"/>
      <w:lvlJc w:val="left"/>
      <w:pPr>
        <w:ind w:left="9412" w:hanging="226"/>
      </w:pPr>
      <w:rPr>
        <w:rFonts w:hint="default"/>
        <w:lang w:val="hr-HR" w:eastAsia="en-US" w:bidi="ar-SA"/>
      </w:rPr>
    </w:lvl>
  </w:abstractNum>
  <w:abstractNum w:abstractNumId="57" w15:restartNumberingAfterBreak="0">
    <w:nsid w:val="7A281A9D"/>
    <w:multiLevelType w:val="hybridMultilevel"/>
    <w:tmpl w:val="6DAE2A78"/>
    <w:lvl w:ilvl="0" w:tplc="B1C6A5D4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33967C46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18BAF486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5288A42E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29F294A0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4A1EEF46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19064804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24BA4C36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4A10D002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abstractNum w:abstractNumId="58" w15:restartNumberingAfterBreak="0">
    <w:nsid w:val="7CF7680F"/>
    <w:multiLevelType w:val="hybridMultilevel"/>
    <w:tmpl w:val="C11CEF56"/>
    <w:lvl w:ilvl="0" w:tplc="779ABE06">
      <w:start w:val="1"/>
      <w:numFmt w:val="lowerLetter"/>
      <w:lvlText w:val="%1)"/>
      <w:lvlJc w:val="left"/>
      <w:pPr>
        <w:ind w:left="1016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hr-HR" w:eastAsia="en-US" w:bidi="ar-SA"/>
      </w:rPr>
    </w:lvl>
    <w:lvl w:ilvl="1" w:tplc="6C4C36AC">
      <w:numFmt w:val="bullet"/>
      <w:lvlText w:val="•"/>
      <w:lvlJc w:val="left"/>
      <w:pPr>
        <w:ind w:left="2070" w:hanging="257"/>
      </w:pPr>
      <w:rPr>
        <w:rFonts w:hint="default"/>
        <w:lang w:val="hr-HR" w:eastAsia="en-US" w:bidi="ar-SA"/>
      </w:rPr>
    </w:lvl>
    <w:lvl w:ilvl="2" w:tplc="E5882FFE">
      <w:numFmt w:val="bullet"/>
      <w:lvlText w:val="•"/>
      <w:lvlJc w:val="left"/>
      <w:pPr>
        <w:ind w:left="3120" w:hanging="257"/>
      </w:pPr>
      <w:rPr>
        <w:rFonts w:hint="default"/>
        <w:lang w:val="hr-HR" w:eastAsia="en-US" w:bidi="ar-SA"/>
      </w:rPr>
    </w:lvl>
    <w:lvl w:ilvl="3" w:tplc="B46AF212">
      <w:numFmt w:val="bullet"/>
      <w:lvlText w:val="•"/>
      <w:lvlJc w:val="left"/>
      <w:pPr>
        <w:ind w:left="4170" w:hanging="257"/>
      </w:pPr>
      <w:rPr>
        <w:rFonts w:hint="default"/>
        <w:lang w:val="hr-HR" w:eastAsia="en-US" w:bidi="ar-SA"/>
      </w:rPr>
    </w:lvl>
    <w:lvl w:ilvl="4" w:tplc="1B4C7CF2">
      <w:numFmt w:val="bullet"/>
      <w:lvlText w:val="•"/>
      <w:lvlJc w:val="left"/>
      <w:pPr>
        <w:ind w:left="5220" w:hanging="257"/>
      </w:pPr>
      <w:rPr>
        <w:rFonts w:hint="default"/>
        <w:lang w:val="hr-HR" w:eastAsia="en-US" w:bidi="ar-SA"/>
      </w:rPr>
    </w:lvl>
    <w:lvl w:ilvl="5" w:tplc="DE5882D2">
      <w:numFmt w:val="bullet"/>
      <w:lvlText w:val="•"/>
      <w:lvlJc w:val="left"/>
      <w:pPr>
        <w:ind w:left="6270" w:hanging="257"/>
      </w:pPr>
      <w:rPr>
        <w:rFonts w:hint="default"/>
        <w:lang w:val="hr-HR" w:eastAsia="en-US" w:bidi="ar-SA"/>
      </w:rPr>
    </w:lvl>
    <w:lvl w:ilvl="6" w:tplc="1F205824">
      <w:numFmt w:val="bullet"/>
      <w:lvlText w:val="•"/>
      <w:lvlJc w:val="left"/>
      <w:pPr>
        <w:ind w:left="7320" w:hanging="257"/>
      </w:pPr>
      <w:rPr>
        <w:rFonts w:hint="default"/>
        <w:lang w:val="hr-HR" w:eastAsia="en-US" w:bidi="ar-SA"/>
      </w:rPr>
    </w:lvl>
    <w:lvl w:ilvl="7" w:tplc="AE405268">
      <w:numFmt w:val="bullet"/>
      <w:lvlText w:val="•"/>
      <w:lvlJc w:val="left"/>
      <w:pPr>
        <w:ind w:left="8370" w:hanging="257"/>
      </w:pPr>
      <w:rPr>
        <w:rFonts w:hint="default"/>
        <w:lang w:val="hr-HR" w:eastAsia="en-US" w:bidi="ar-SA"/>
      </w:rPr>
    </w:lvl>
    <w:lvl w:ilvl="8" w:tplc="BD0E58D8">
      <w:numFmt w:val="bullet"/>
      <w:lvlText w:val="•"/>
      <w:lvlJc w:val="left"/>
      <w:pPr>
        <w:ind w:left="9420" w:hanging="257"/>
      </w:pPr>
      <w:rPr>
        <w:rFonts w:hint="default"/>
        <w:lang w:val="hr-HR" w:eastAsia="en-US" w:bidi="ar-SA"/>
      </w:rPr>
    </w:lvl>
  </w:abstractNum>
  <w:num w:numId="1">
    <w:abstractNumId w:val="12"/>
  </w:num>
  <w:num w:numId="2">
    <w:abstractNumId w:val="6"/>
  </w:num>
  <w:num w:numId="3">
    <w:abstractNumId w:val="28"/>
  </w:num>
  <w:num w:numId="4">
    <w:abstractNumId w:val="14"/>
  </w:num>
  <w:num w:numId="5">
    <w:abstractNumId w:val="38"/>
  </w:num>
  <w:num w:numId="6">
    <w:abstractNumId w:val="22"/>
  </w:num>
  <w:num w:numId="7">
    <w:abstractNumId w:val="50"/>
  </w:num>
  <w:num w:numId="8">
    <w:abstractNumId w:val="18"/>
  </w:num>
  <w:num w:numId="9">
    <w:abstractNumId w:val="10"/>
  </w:num>
  <w:num w:numId="10">
    <w:abstractNumId w:val="29"/>
  </w:num>
  <w:num w:numId="11">
    <w:abstractNumId w:val="58"/>
  </w:num>
  <w:num w:numId="12">
    <w:abstractNumId w:val="55"/>
  </w:num>
  <w:num w:numId="13">
    <w:abstractNumId w:val="1"/>
  </w:num>
  <w:num w:numId="14">
    <w:abstractNumId w:val="8"/>
  </w:num>
  <w:num w:numId="15">
    <w:abstractNumId w:val="44"/>
  </w:num>
  <w:num w:numId="16">
    <w:abstractNumId w:val="31"/>
  </w:num>
  <w:num w:numId="17">
    <w:abstractNumId w:val="57"/>
  </w:num>
  <w:num w:numId="18">
    <w:abstractNumId w:val="32"/>
  </w:num>
  <w:num w:numId="19">
    <w:abstractNumId w:val="13"/>
  </w:num>
  <w:num w:numId="20">
    <w:abstractNumId w:val="4"/>
  </w:num>
  <w:num w:numId="21">
    <w:abstractNumId w:val="11"/>
  </w:num>
  <w:num w:numId="22">
    <w:abstractNumId w:val="41"/>
  </w:num>
  <w:num w:numId="23">
    <w:abstractNumId w:val="36"/>
  </w:num>
  <w:num w:numId="24">
    <w:abstractNumId w:val="52"/>
  </w:num>
  <w:num w:numId="25">
    <w:abstractNumId w:val="43"/>
  </w:num>
  <w:num w:numId="26">
    <w:abstractNumId w:val="42"/>
  </w:num>
  <w:num w:numId="27">
    <w:abstractNumId w:val="0"/>
  </w:num>
  <w:num w:numId="28">
    <w:abstractNumId w:val="40"/>
  </w:num>
  <w:num w:numId="29">
    <w:abstractNumId w:val="24"/>
  </w:num>
  <w:num w:numId="30">
    <w:abstractNumId w:val="7"/>
  </w:num>
  <w:num w:numId="31">
    <w:abstractNumId w:val="35"/>
  </w:num>
  <w:num w:numId="32">
    <w:abstractNumId w:val="25"/>
  </w:num>
  <w:num w:numId="33">
    <w:abstractNumId w:val="46"/>
  </w:num>
  <w:num w:numId="34">
    <w:abstractNumId w:val="17"/>
  </w:num>
  <w:num w:numId="35">
    <w:abstractNumId w:val="47"/>
  </w:num>
  <w:num w:numId="36">
    <w:abstractNumId w:val="30"/>
  </w:num>
  <w:num w:numId="37">
    <w:abstractNumId w:val="5"/>
  </w:num>
  <w:num w:numId="38">
    <w:abstractNumId w:val="2"/>
  </w:num>
  <w:num w:numId="39">
    <w:abstractNumId w:val="16"/>
  </w:num>
  <w:num w:numId="40">
    <w:abstractNumId w:val="3"/>
  </w:num>
  <w:num w:numId="41">
    <w:abstractNumId w:val="56"/>
  </w:num>
  <w:num w:numId="42">
    <w:abstractNumId w:val="45"/>
  </w:num>
  <w:num w:numId="43">
    <w:abstractNumId w:val="9"/>
  </w:num>
  <w:num w:numId="44">
    <w:abstractNumId w:val="15"/>
  </w:num>
  <w:num w:numId="45">
    <w:abstractNumId w:val="34"/>
  </w:num>
  <w:num w:numId="46">
    <w:abstractNumId w:val="51"/>
  </w:num>
  <w:num w:numId="47">
    <w:abstractNumId w:val="33"/>
  </w:num>
  <w:num w:numId="48">
    <w:abstractNumId w:val="39"/>
  </w:num>
  <w:num w:numId="49">
    <w:abstractNumId w:val="27"/>
  </w:num>
  <w:num w:numId="50">
    <w:abstractNumId w:val="48"/>
  </w:num>
  <w:num w:numId="51">
    <w:abstractNumId w:val="23"/>
  </w:num>
  <w:num w:numId="52">
    <w:abstractNumId w:val="37"/>
  </w:num>
  <w:num w:numId="53">
    <w:abstractNumId w:val="53"/>
  </w:num>
  <w:num w:numId="54">
    <w:abstractNumId w:val="19"/>
  </w:num>
  <w:num w:numId="55">
    <w:abstractNumId w:val="26"/>
  </w:num>
  <w:num w:numId="56">
    <w:abstractNumId w:val="49"/>
  </w:num>
  <w:num w:numId="57">
    <w:abstractNumId w:val="54"/>
  </w:num>
  <w:num w:numId="58">
    <w:abstractNumId w:val="20"/>
  </w:num>
  <w:num w:numId="59">
    <w:abstractNumId w:val="2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90B"/>
    <w:rsid w:val="0009659D"/>
    <w:rsid w:val="000A22D1"/>
    <w:rsid w:val="000E4D04"/>
    <w:rsid w:val="002804B3"/>
    <w:rsid w:val="002E301D"/>
    <w:rsid w:val="003137E8"/>
    <w:rsid w:val="00314378"/>
    <w:rsid w:val="00315ACD"/>
    <w:rsid w:val="00326CE9"/>
    <w:rsid w:val="00493F55"/>
    <w:rsid w:val="004B22D9"/>
    <w:rsid w:val="004C05A5"/>
    <w:rsid w:val="004C7379"/>
    <w:rsid w:val="004E5A01"/>
    <w:rsid w:val="0056248C"/>
    <w:rsid w:val="00597D22"/>
    <w:rsid w:val="005D3156"/>
    <w:rsid w:val="005E400F"/>
    <w:rsid w:val="006A0CD7"/>
    <w:rsid w:val="006E3C83"/>
    <w:rsid w:val="007909FE"/>
    <w:rsid w:val="007C150A"/>
    <w:rsid w:val="00802D89"/>
    <w:rsid w:val="00814C09"/>
    <w:rsid w:val="008435A7"/>
    <w:rsid w:val="00866976"/>
    <w:rsid w:val="008A07B3"/>
    <w:rsid w:val="0091001E"/>
    <w:rsid w:val="00956D01"/>
    <w:rsid w:val="00AA7F58"/>
    <w:rsid w:val="00AB71A1"/>
    <w:rsid w:val="00B921E8"/>
    <w:rsid w:val="00BA5102"/>
    <w:rsid w:val="00C44CD0"/>
    <w:rsid w:val="00CD7611"/>
    <w:rsid w:val="00D04FD1"/>
    <w:rsid w:val="00D90432"/>
    <w:rsid w:val="00D92836"/>
    <w:rsid w:val="00DC51AF"/>
    <w:rsid w:val="00E76355"/>
    <w:rsid w:val="00EE0DFF"/>
    <w:rsid w:val="00F1490B"/>
    <w:rsid w:val="00F25C22"/>
    <w:rsid w:val="00FA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8622BA"/>
  <w15:docId w15:val="{AA226712-1222-41B2-B130-9E8D0F5F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hr-HR"/>
    </w:rPr>
  </w:style>
  <w:style w:type="paragraph" w:styleId="Heading1">
    <w:name w:val="heading 1"/>
    <w:basedOn w:val="Normal"/>
    <w:uiPriority w:val="1"/>
    <w:qFormat/>
    <w:pPr>
      <w:ind w:left="743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0"/>
      <w:ind w:left="1179" w:hanging="42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20"/>
      <w:ind w:left="980" w:hanging="222"/>
    </w:pPr>
    <w:rPr>
      <w:b/>
      <w:bCs/>
    </w:rPr>
  </w:style>
  <w:style w:type="paragraph" w:styleId="TOC3">
    <w:name w:val="toc 3"/>
    <w:basedOn w:val="Normal"/>
    <w:uiPriority w:val="1"/>
    <w:qFormat/>
    <w:pPr>
      <w:spacing w:before="120"/>
      <w:ind w:left="999" w:hanging="241"/>
    </w:pPr>
    <w:rPr>
      <w:b/>
      <w:bCs/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"/>
      <w:ind w:left="743" w:right="684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016" w:hanging="257"/>
    </w:pPr>
  </w:style>
  <w:style w:type="paragraph" w:customStyle="1" w:styleId="TableParagraph">
    <w:name w:val="Table Paragraph"/>
    <w:basedOn w:val="Normal"/>
    <w:uiPriority w:val="1"/>
    <w:qFormat/>
  </w:style>
  <w:style w:type="paragraph" w:styleId="TOCHeading">
    <w:name w:val="TOC Heading"/>
    <w:basedOn w:val="Heading1"/>
    <w:next w:val="Normal"/>
    <w:uiPriority w:val="39"/>
    <w:unhideWhenUsed/>
    <w:qFormat/>
    <w:rsid w:val="00E76355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E763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A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ACD"/>
    <w:rPr>
      <w:rFonts w:ascii="Segoe UI" w:eastAsia="Times New Roman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.bs.@bih.net.b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54</Pages>
  <Words>11167</Words>
  <Characters>63656</Characters>
  <Application>Microsoft Office Word</Application>
  <DocSecurity>0</DocSecurity>
  <Lines>530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SEKRETAR</dc:creator>
  <cp:lastModifiedBy>Amela Muftić Arapović</cp:lastModifiedBy>
  <cp:revision>16</cp:revision>
  <cp:lastPrinted>2023-05-16T10:27:00Z</cp:lastPrinted>
  <dcterms:created xsi:type="dcterms:W3CDTF">2023-05-09T12:37:00Z</dcterms:created>
  <dcterms:modified xsi:type="dcterms:W3CDTF">2023-05-25T12:03:00Z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2022-12-12T00:00:00Z</vt:filetime>
  </property>
</Properties>
</file>